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609F1" w14:textId="67FC216A" w:rsidR="00C8037D" w:rsidRPr="00A900B3" w:rsidRDefault="00E352C9" w:rsidP="2ED70670">
      <w:pPr>
        <w:spacing w:after="0"/>
        <w:jc w:val="center"/>
        <w:rPr>
          <w:rStyle w:val="Hyperlink"/>
          <w:rFonts w:ascii="Arial" w:hAnsi="Arial" w:cs="Arial"/>
          <w:color w:val="000000" w:themeColor="text1"/>
          <w:sz w:val="24"/>
          <w:szCs w:val="24"/>
        </w:rPr>
      </w:pPr>
      <w:r>
        <w:rPr>
          <w:noProof/>
          <w:lang w:eastAsia="en-CA"/>
        </w:rPr>
        <w:drawing>
          <wp:anchor distT="0" distB="0" distL="114300" distR="114300" simplePos="0" relativeHeight="251658240" behindDoc="1" locked="0" layoutInCell="1" allowOverlap="1" wp14:anchorId="289E0069" wp14:editId="482CA135">
            <wp:simplePos x="0" y="0"/>
            <wp:positionH relativeFrom="page">
              <wp:align>left</wp:align>
            </wp:positionH>
            <wp:positionV relativeFrom="page">
              <wp:align>top</wp:align>
            </wp:positionV>
            <wp:extent cx="7813675" cy="10245436"/>
            <wp:effectExtent l="19050" t="19050" r="15875" b="228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3675" cy="10245436"/>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4F2995">
        <w:rPr>
          <w:rStyle w:val="Hyperlink"/>
          <w:rFonts w:ascii="Arial" w:hAnsi="Arial" w:cs="Arial"/>
          <w:color w:val="000000" w:themeColor="text1"/>
          <w:sz w:val="24"/>
          <w:szCs w:val="24"/>
        </w:rPr>
        <w:t xml:space="preserve"> </w:t>
      </w:r>
    </w:p>
    <w:p w14:paraId="4E8D6C54" w14:textId="24F34300" w:rsidR="000E6896" w:rsidRDefault="00750424">
      <w:pPr>
        <w:rPr>
          <w:rFonts w:ascii="Arial" w:eastAsia="Arial" w:hAnsi="Arial" w:cs="Arial"/>
          <w:color w:val="000000" w:themeColor="text1"/>
          <w:kern w:val="22"/>
          <w:sz w:val="24"/>
          <w:szCs w:val="24"/>
        </w:rPr>
      </w:pPr>
      <w:r>
        <w:rPr>
          <w:rFonts w:ascii="Arial" w:hAnsi="Arial" w:cs="Arial"/>
          <w:noProof/>
          <w:lang w:eastAsia="en-CA"/>
        </w:rPr>
        <mc:AlternateContent>
          <mc:Choice Requires="wps">
            <w:drawing>
              <wp:anchor distT="0" distB="0" distL="114300" distR="114300" simplePos="0" relativeHeight="251658241" behindDoc="0" locked="0" layoutInCell="1" allowOverlap="1" wp14:anchorId="6D389A87" wp14:editId="235E247A">
                <wp:simplePos x="0" y="0"/>
                <wp:positionH relativeFrom="margin">
                  <wp:align>center</wp:align>
                </wp:positionH>
                <wp:positionV relativeFrom="paragraph">
                  <wp:posOffset>4149188</wp:posOffset>
                </wp:positionV>
                <wp:extent cx="4552950" cy="1002323"/>
                <wp:effectExtent l="0" t="0" r="0" b="7620"/>
                <wp:wrapNone/>
                <wp:docPr id="8" name="Rectangle 8"/>
                <wp:cNvGraphicFramePr/>
                <a:graphic xmlns:a="http://schemas.openxmlformats.org/drawingml/2006/main">
                  <a:graphicData uri="http://schemas.microsoft.com/office/word/2010/wordprocessingShape">
                    <wps:wsp>
                      <wps:cNvSpPr/>
                      <wps:spPr>
                        <a:xfrm>
                          <a:off x="0" y="0"/>
                          <a:ext cx="4552950" cy="1002323"/>
                        </a:xfrm>
                        <a:prstGeom prst="rect">
                          <a:avLst/>
                        </a:prstGeom>
                        <a:solidFill>
                          <a:schemeClr val="lt1"/>
                        </a:solidFill>
                        <a:ln w="6350">
                          <a:noFill/>
                        </a:ln>
                      </wps:spPr>
                      <wps:txbx>
                        <w:txbxContent>
                          <w:p w14:paraId="05E61A3E" w14:textId="77777777" w:rsidR="000E6896" w:rsidRPr="004C3E7B" w:rsidRDefault="000E6896" w:rsidP="000E6896">
                            <w:pPr>
                              <w:spacing w:line="256" w:lineRule="auto"/>
                              <w:jc w:val="center"/>
                              <w:rPr>
                                <w:rFonts w:cstheme="minorHAnsi"/>
                                <w:b/>
                                <w:bCs/>
                                <w:sz w:val="52"/>
                                <w:szCs w:val="52"/>
                              </w:rPr>
                            </w:pPr>
                            <w:r w:rsidRPr="004C3E7B">
                              <w:rPr>
                                <w:rFonts w:cstheme="minorHAnsi"/>
                                <w:b/>
                                <w:bCs/>
                                <w:sz w:val="52"/>
                                <w:szCs w:val="52"/>
                              </w:rPr>
                              <w:t>Special Education Plan</w:t>
                            </w:r>
                          </w:p>
                          <w:p w14:paraId="67895DDD" w14:textId="48733A84" w:rsidR="000E6896" w:rsidRPr="004C3E7B" w:rsidRDefault="000E6896" w:rsidP="000E6896">
                            <w:pPr>
                              <w:spacing w:line="256" w:lineRule="auto"/>
                              <w:jc w:val="center"/>
                              <w:rPr>
                                <w:rFonts w:cstheme="minorHAnsi"/>
                                <w:b/>
                                <w:bCs/>
                                <w:sz w:val="52"/>
                                <w:szCs w:val="52"/>
                              </w:rPr>
                            </w:pPr>
                            <w:r>
                              <w:rPr>
                                <w:rFonts w:cstheme="minorHAnsi"/>
                                <w:b/>
                                <w:bCs/>
                                <w:sz w:val="52"/>
                                <w:szCs w:val="52"/>
                              </w:rPr>
                              <w:t>202</w:t>
                            </w:r>
                            <w:r w:rsidR="00513A7E">
                              <w:rPr>
                                <w:rFonts w:cstheme="minorHAnsi"/>
                                <w:b/>
                                <w:bCs/>
                                <w:sz w:val="52"/>
                                <w:szCs w:val="52"/>
                              </w:rPr>
                              <w:t>4</w:t>
                            </w:r>
                            <w:r>
                              <w:rPr>
                                <w:rFonts w:cstheme="minorHAnsi"/>
                                <w:b/>
                                <w:bCs/>
                                <w:sz w:val="52"/>
                                <w:szCs w:val="52"/>
                              </w:rPr>
                              <w:t>/</w:t>
                            </w:r>
                            <w:r w:rsidRPr="004C3E7B">
                              <w:rPr>
                                <w:rFonts w:cstheme="minorHAnsi"/>
                                <w:b/>
                                <w:bCs/>
                                <w:sz w:val="52"/>
                                <w:szCs w:val="52"/>
                              </w:rPr>
                              <w:t>202</w:t>
                            </w:r>
                            <w:r w:rsidR="00513A7E">
                              <w:rPr>
                                <w:rFonts w:cstheme="minorHAnsi"/>
                                <w:b/>
                                <w:bCs/>
                                <w:sz w:val="52"/>
                                <w:szCs w:val="52"/>
                              </w:rPr>
                              <w:t>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D389A87" id="Rectangle 8" o:spid="_x0000_s1026" style="position:absolute;margin-left:0;margin-top:326.7pt;width:358.5pt;height:78.9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" fillcolor="white [3201]" stroked="f" strokeweight=".5pt">
                <v:textbox>
                  <w:txbxContent>
                    <w:p w14:paraId="05E61A3E" w14:textId="77777777" w:rsidR="000E6896" w:rsidRPr="004C3E7B" w:rsidRDefault="000E6896" w:rsidP="000E6896">
                      <w:pPr>
                        <w:spacing w:line="256" w:lineRule="auto"/>
                        <w:jc w:val="center"/>
                        <w:rPr>
                          <w:rFonts w:cstheme="minorHAnsi"/>
                          <w:b/>
                          <w:bCs/>
                          <w:sz w:val="52"/>
                          <w:szCs w:val="52"/>
                        </w:rPr>
                      </w:pPr>
                      <w:r w:rsidRPr="004C3E7B">
                        <w:rPr>
                          <w:rFonts w:cstheme="minorHAnsi"/>
                          <w:b/>
                          <w:bCs/>
                          <w:sz w:val="52"/>
                          <w:szCs w:val="52"/>
                        </w:rPr>
                        <w:t>Special Education Plan</w:t>
                      </w:r>
                    </w:p>
                    <w:p w14:paraId="67895DDD" w14:textId="48733A84" w:rsidR="000E6896" w:rsidRPr="004C3E7B" w:rsidRDefault="000E6896" w:rsidP="000E6896">
                      <w:pPr>
                        <w:spacing w:line="256" w:lineRule="auto"/>
                        <w:jc w:val="center"/>
                        <w:rPr>
                          <w:rFonts w:cstheme="minorHAnsi"/>
                          <w:b/>
                          <w:bCs/>
                          <w:sz w:val="52"/>
                          <w:szCs w:val="52"/>
                        </w:rPr>
                      </w:pPr>
                      <w:r>
                        <w:rPr>
                          <w:rFonts w:cstheme="minorHAnsi"/>
                          <w:b/>
                          <w:bCs/>
                          <w:sz w:val="52"/>
                          <w:szCs w:val="52"/>
                        </w:rPr>
                        <w:t>202</w:t>
                      </w:r>
                      <w:r w:rsidR="00513A7E">
                        <w:rPr>
                          <w:rFonts w:cstheme="minorHAnsi"/>
                          <w:b/>
                          <w:bCs/>
                          <w:sz w:val="52"/>
                          <w:szCs w:val="52"/>
                        </w:rPr>
                        <w:t>4</w:t>
                      </w:r>
                      <w:r>
                        <w:rPr>
                          <w:rFonts w:cstheme="minorHAnsi"/>
                          <w:b/>
                          <w:bCs/>
                          <w:sz w:val="52"/>
                          <w:szCs w:val="52"/>
                        </w:rPr>
                        <w:t>/</w:t>
                      </w:r>
                      <w:r w:rsidRPr="004C3E7B">
                        <w:rPr>
                          <w:rFonts w:cstheme="minorHAnsi"/>
                          <w:b/>
                          <w:bCs/>
                          <w:sz w:val="52"/>
                          <w:szCs w:val="52"/>
                        </w:rPr>
                        <w:t>202</w:t>
                      </w:r>
                      <w:r w:rsidR="00513A7E">
                        <w:rPr>
                          <w:rFonts w:cstheme="minorHAnsi"/>
                          <w:b/>
                          <w:bCs/>
                          <w:sz w:val="52"/>
                          <w:szCs w:val="52"/>
                        </w:rPr>
                        <w:t>5</w:t>
                      </w:r>
                    </w:p>
                  </w:txbxContent>
                </v:textbox>
                <w10:wrap anchorx="margin"/>
              </v:rect>
            </w:pict>
          </mc:Fallback>
        </mc:AlternateContent>
      </w:r>
      <w:r w:rsidR="000E6896">
        <w:rPr>
          <w:rFonts w:ascii="Arial" w:eastAsia="Arial" w:hAnsi="Arial" w:cs="Arial"/>
          <w:color w:val="000000" w:themeColor="text1"/>
          <w:kern w:val="22"/>
          <w:sz w:val="24"/>
          <w:szCs w:val="24"/>
        </w:rPr>
        <w:br w:type="page"/>
      </w:r>
    </w:p>
    <w:p w14:paraId="15751EEA" w14:textId="426CAE4A" w:rsidR="009A1A21" w:rsidRDefault="00DF586B" w:rsidP="00DF586B">
      <w:pPr>
        <w:jc w:val="center"/>
        <w:rPr>
          <w:rFonts w:ascii="Arial" w:eastAsia="Arial" w:hAnsi="Arial" w:cs="Arial"/>
          <w:b/>
          <w:bCs/>
          <w:color w:val="000000" w:themeColor="text1"/>
          <w:kern w:val="22"/>
          <w:sz w:val="32"/>
          <w:szCs w:val="32"/>
          <w:lang w:val="en-US"/>
        </w:rPr>
      </w:pPr>
      <w:r w:rsidRPr="00DF586B">
        <w:rPr>
          <w:rFonts w:ascii="Arial" w:eastAsia="Arial" w:hAnsi="Arial" w:cs="Arial"/>
          <w:b/>
          <w:bCs/>
          <w:color w:val="000000" w:themeColor="text1"/>
          <w:kern w:val="22"/>
          <w:sz w:val="32"/>
          <w:szCs w:val="32"/>
          <w:lang w:val="en-US"/>
        </w:rPr>
        <w:lastRenderedPageBreak/>
        <w:t>Table of Contents</w:t>
      </w:r>
    </w:p>
    <w:p w14:paraId="49B79DB6" w14:textId="77777777" w:rsidR="00C96FAE" w:rsidRDefault="00C96FAE" w:rsidP="00C96FAE">
      <w:pPr>
        <w:rPr>
          <w:rFonts w:ascii="Arial" w:eastAsia="Arial" w:hAnsi="Arial" w:cs="Arial"/>
          <w:b/>
          <w:bCs/>
          <w:color w:val="000000" w:themeColor="text1"/>
          <w:kern w:val="22"/>
          <w:sz w:val="32"/>
          <w:szCs w:val="32"/>
          <w:lang w:val="en-US"/>
        </w:rPr>
      </w:pPr>
    </w:p>
    <w:p w14:paraId="5BE142D5" w14:textId="4F3853A9" w:rsidR="00C61806" w:rsidRDefault="002769E2">
      <w:pPr>
        <w:pStyle w:val="TOC1"/>
        <w:tabs>
          <w:tab w:val="right" w:leader="dot" w:pos="9350"/>
        </w:tabs>
        <w:rPr>
          <w:rFonts w:asciiTheme="minorHAnsi" w:eastAsiaTheme="minorEastAsia" w:hAnsiTheme="minorHAnsi"/>
          <w:noProof/>
          <w:kern w:val="2"/>
          <w:sz w:val="22"/>
          <w:lang w:val="en-US"/>
          <w14:ligatures w14:val="standardContextual"/>
        </w:rPr>
      </w:pPr>
      <w:r>
        <w:rPr>
          <w:rFonts w:asciiTheme="minorHAnsi" w:eastAsiaTheme="minorEastAsia" w:hAnsiTheme="minorHAnsi"/>
          <w:noProof/>
          <w:sz w:val="22"/>
          <w:lang w:val="en-US"/>
        </w:rPr>
        <w:fldChar w:fldCharType="begin"/>
      </w:r>
      <w:r>
        <w:rPr>
          <w:rFonts w:asciiTheme="minorHAnsi" w:eastAsiaTheme="minorEastAsia" w:hAnsiTheme="minorHAnsi"/>
          <w:noProof/>
          <w:sz w:val="22"/>
          <w:lang w:val="en-US"/>
        </w:rPr>
        <w:instrText xml:space="preserve"> TOC \h \z \t "Title,1" </w:instrText>
      </w:r>
      <w:r>
        <w:rPr>
          <w:rFonts w:asciiTheme="minorHAnsi" w:eastAsiaTheme="minorEastAsia" w:hAnsiTheme="minorHAnsi"/>
          <w:noProof/>
          <w:sz w:val="22"/>
          <w:lang w:val="en-US"/>
        </w:rPr>
        <w:fldChar w:fldCharType="separate"/>
      </w:r>
      <w:hyperlink w:anchor="_Toc167277010" w:history="1">
        <w:r w:rsidR="00C61806" w:rsidRPr="00A558F7">
          <w:rPr>
            <w:rStyle w:val="Hyperlink"/>
            <w:noProof/>
          </w:rPr>
          <w:t>A Message from the Director</w:t>
        </w:r>
        <w:r w:rsidR="00C61806">
          <w:rPr>
            <w:noProof/>
            <w:webHidden/>
          </w:rPr>
          <w:tab/>
        </w:r>
        <w:r w:rsidR="00C61806">
          <w:rPr>
            <w:noProof/>
            <w:webHidden/>
          </w:rPr>
          <w:fldChar w:fldCharType="begin"/>
        </w:r>
        <w:r w:rsidR="00C61806">
          <w:rPr>
            <w:noProof/>
            <w:webHidden/>
          </w:rPr>
          <w:instrText xml:space="preserve"> PAGEREF _Toc167277010 \h </w:instrText>
        </w:r>
        <w:r w:rsidR="00C61806">
          <w:rPr>
            <w:noProof/>
            <w:webHidden/>
          </w:rPr>
        </w:r>
        <w:r w:rsidR="00C61806">
          <w:rPr>
            <w:noProof/>
            <w:webHidden/>
          </w:rPr>
          <w:fldChar w:fldCharType="separate"/>
        </w:r>
        <w:r w:rsidR="005A1807">
          <w:rPr>
            <w:noProof/>
            <w:webHidden/>
          </w:rPr>
          <w:t>3</w:t>
        </w:r>
        <w:r w:rsidR="00C61806">
          <w:rPr>
            <w:noProof/>
            <w:webHidden/>
          </w:rPr>
          <w:fldChar w:fldCharType="end"/>
        </w:r>
      </w:hyperlink>
    </w:p>
    <w:p w14:paraId="6BCDC775" w14:textId="25DE5953"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1" w:history="1">
        <w:r w:rsidR="00C61806" w:rsidRPr="00A558F7">
          <w:rPr>
            <w:rStyle w:val="Hyperlink"/>
            <w:rFonts w:eastAsia="Arial"/>
            <w:noProof/>
            <w:lang w:val="en-US"/>
          </w:rPr>
          <w:t>Sudbury Catholic District School Board:  Mission, Vision, Values</w:t>
        </w:r>
        <w:r w:rsidR="00C61806">
          <w:rPr>
            <w:noProof/>
            <w:webHidden/>
          </w:rPr>
          <w:tab/>
        </w:r>
        <w:r w:rsidR="00C61806">
          <w:rPr>
            <w:noProof/>
            <w:webHidden/>
          </w:rPr>
          <w:fldChar w:fldCharType="begin"/>
        </w:r>
        <w:r w:rsidR="00C61806">
          <w:rPr>
            <w:noProof/>
            <w:webHidden/>
          </w:rPr>
          <w:instrText xml:space="preserve"> PAGEREF _Toc167277011 \h </w:instrText>
        </w:r>
        <w:r w:rsidR="00C61806">
          <w:rPr>
            <w:noProof/>
            <w:webHidden/>
          </w:rPr>
        </w:r>
        <w:r w:rsidR="00C61806">
          <w:rPr>
            <w:noProof/>
            <w:webHidden/>
          </w:rPr>
          <w:fldChar w:fldCharType="separate"/>
        </w:r>
        <w:r w:rsidR="005A1807">
          <w:rPr>
            <w:noProof/>
            <w:webHidden/>
          </w:rPr>
          <w:t>4</w:t>
        </w:r>
        <w:r w:rsidR="00C61806">
          <w:rPr>
            <w:noProof/>
            <w:webHidden/>
          </w:rPr>
          <w:fldChar w:fldCharType="end"/>
        </w:r>
      </w:hyperlink>
    </w:p>
    <w:p w14:paraId="5069CACA" w14:textId="7B22EEBD"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2" w:history="1">
        <w:r w:rsidR="00C61806" w:rsidRPr="00A558F7">
          <w:rPr>
            <w:rStyle w:val="Hyperlink"/>
            <w:rFonts w:eastAsia="Arial"/>
            <w:noProof/>
            <w:lang w:val="en-US"/>
          </w:rPr>
          <w:t>Special Education Goals &amp; Objectives</w:t>
        </w:r>
        <w:r w:rsidR="00C61806">
          <w:rPr>
            <w:noProof/>
            <w:webHidden/>
          </w:rPr>
          <w:tab/>
        </w:r>
        <w:r w:rsidR="00C61806">
          <w:rPr>
            <w:noProof/>
            <w:webHidden/>
          </w:rPr>
          <w:fldChar w:fldCharType="begin"/>
        </w:r>
        <w:r w:rsidR="00C61806">
          <w:rPr>
            <w:noProof/>
            <w:webHidden/>
          </w:rPr>
          <w:instrText xml:space="preserve"> PAGEREF _Toc167277012 \h </w:instrText>
        </w:r>
        <w:r w:rsidR="00C61806">
          <w:rPr>
            <w:noProof/>
            <w:webHidden/>
          </w:rPr>
        </w:r>
        <w:r w:rsidR="00C61806">
          <w:rPr>
            <w:noProof/>
            <w:webHidden/>
          </w:rPr>
          <w:fldChar w:fldCharType="separate"/>
        </w:r>
        <w:r w:rsidR="005A1807">
          <w:rPr>
            <w:noProof/>
            <w:webHidden/>
          </w:rPr>
          <w:t>5</w:t>
        </w:r>
        <w:r w:rsidR="00C61806">
          <w:rPr>
            <w:noProof/>
            <w:webHidden/>
          </w:rPr>
          <w:fldChar w:fldCharType="end"/>
        </w:r>
      </w:hyperlink>
    </w:p>
    <w:p w14:paraId="059587D2" w14:textId="26BBC9CF"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3" w:history="1">
        <w:r w:rsidR="00C61806" w:rsidRPr="00A558F7">
          <w:rPr>
            <w:rStyle w:val="Hyperlink"/>
            <w:noProof/>
          </w:rPr>
          <w:t>The Board’s General Model for Special Education</w:t>
        </w:r>
        <w:r w:rsidR="00C61806">
          <w:rPr>
            <w:noProof/>
            <w:webHidden/>
          </w:rPr>
          <w:tab/>
        </w:r>
        <w:r w:rsidR="00C61806">
          <w:rPr>
            <w:noProof/>
            <w:webHidden/>
          </w:rPr>
          <w:fldChar w:fldCharType="begin"/>
        </w:r>
        <w:r w:rsidR="00C61806">
          <w:rPr>
            <w:noProof/>
            <w:webHidden/>
          </w:rPr>
          <w:instrText xml:space="preserve"> PAGEREF _Toc167277013 \h </w:instrText>
        </w:r>
        <w:r w:rsidR="00C61806">
          <w:rPr>
            <w:noProof/>
            <w:webHidden/>
          </w:rPr>
        </w:r>
        <w:r w:rsidR="00C61806">
          <w:rPr>
            <w:noProof/>
            <w:webHidden/>
          </w:rPr>
          <w:fldChar w:fldCharType="separate"/>
        </w:r>
        <w:r w:rsidR="005A1807">
          <w:rPr>
            <w:noProof/>
            <w:webHidden/>
          </w:rPr>
          <w:t>6</w:t>
        </w:r>
        <w:r w:rsidR="00C61806">
          <w:rPr>
            <w:noProof/>
            <w:webHidden/>
          </w:rPr>
          <w:fldChar w:fldCharType="end"/>
        </w:r>
      </w:hyperlink>
    </w:p>
    <w:p w14:paraId="54882DFF" w14:textId="7D36B01C"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4" w:history="1">
        <w:r w:rsidR="00C61806" w:rsidRPr="00A558F7">
          <w:rPr>
            <w:rStyle w:val="Hyperlink"/>
            <w:noProof/>
          </w:rPr>
          <w:t>The Identification and Placement of Exceptional Pupils</w:t>
        </w:r>
        <w:r w:rsidR="00C61806">
          <w:rPr>
            <w:noProof/>
            <w:webHidden/>
          </w:rPr>
          <w:tab/>
        </w:r>
        <w:r w:rsidR="00C61806">
          <w:rPr>
            <w:noProof/>
            <w:webHidden/>
          </w:rPr>
          <w:fldChar w:fldCharType="begin"/>
        </w:r>
        <w:r w:rsidR="00C61806">
          <w:rPr>
            <w:noProof/>
            <w:webHidden/>
          </w:rPr>
          <w:instrText xml:space="preserve"> PAGEREF _Toc167277014 \h </w:instrText>
        </w:r>
        <w:r w:rsidR="00C61806">
          <w:rPr>
            <w:noProof/>
            <w:webHidden/>
          </w:rPr>
        </w:r>
        <w:r w:rsidR="00C61806">
          <w:rPr>
            <w:noProof/>
            <w:webHidden/>
          </w:rPr>
          <w:fldChar w:fldCharType="separate"/>
        </w:r>
        <w:r w:rsidR="005A1807">
          <w:rPr>
            <w:noProof/>
            <w:webHidden/>
          </w:rPr>
          <w:t>7</w:t>
        </w:r>
        <w:r w:rsidR="00C61806">
          <w:rPr>
            <w:noProof/>
            <w:webHidden/>
          </w:rPr>
          <w:fldChar w:fldCharType="end"/>
        </w:r>
      </w:hyperlink>
    </w:p>
    <w:p w14:paraId="07597E03" w14:textId="7B08CCD4"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5" w:history="1">
        <w:r w:rsidR="00C61806" w:rsidRPr="00A558F7">
          <w:rPr>
            <w:rStyle w:val="Hyperlink"/>
            <w:noProof/>
          </w:rPr>
          <w:t>Special Education Placements Provided by the Board</w:t>
        </w:r>
        <w:r w:rsidR="00C61806">
          <w:rPr>
            <w:noProof/>
            <w:webHidden/>
          </w:rPr>
          <w:tab/>
        </w:r>
        <w:r w:rsidR="00C61806">
          <w:rPr>
            <w:noProof/>
            <w:webHidden/>
          </w:rPr>
          <w:fldChar w:fldCharType="begin"/>
        </w:r>
        <w:r w:rsidR="00C61806">
          <w:rPr>
            <w:noProof/>
            <w:webHidden/>
          </w:rPr>
          <w:instrText xml:space="preserve"> PAGEREF _Toc167277015 \h </w:instrText>
        </w:r>
        <w:r w:rsidR="00C61806">
          <w:rPr>
            <w:noProof/>
            <w:webHidden/>
          </w:rPr>
        </w:r>
        <w:r w:rsidR="00C61806">
          <w:rPr>
            <w:noProof/>
            <w:webHidden/>
          </w:rPr>
          <w:fldChar w:fldCharType="separate"/>
        </w:r>
        <w:r w:rsidR="005A1807">
          <w:rPr>
            <w:noProof/>
            <w:webHidden/>
          </w:rPr>
          <w:t>21</w:t>
        </w:r>
        <w:r w:rsidR="00C61806">
          <w:rPr>
            <w:noProof/>
            <w:webHidden/>
          </w:rPr>
          <w:fldChar w:fldCharType="end"/>
        </w:r>
      </w:hyperlink>
    </w:p>
    <w:p w14:paraId="0F43DB8F" w14:textId="2298784A"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6" w:history="1">
        <w:r w:rsidR="00B27238">
          <w:rPr>
            <w:rStyle w:val="Hyperlink"/>
            <w:noProof/>
          </w:rPr>
          <w:t>Individual Education Plans (IEPs)</w:t>
        </w:r>
        <w:r w:rsidR="00C61806">
          <w:rPr>
            <w:noProof/>
            <w:webHidden/>
          </w:rPr>
          <w:tab/>
        </w:r>
        <w:r w:rsidR="00C61806">
          <w:rPr>
            <w:noProof/>
            <w:webHidden/>
          </w:rPr>
          <w:fldChar w:fldCharType="begin"/>
        </w:r>
        <w:r w:rsidR="00C61806">
          <w:rPr>
            <w:noProof/>
            <w:webHidden/>
          </w:rPr>
          <w:instrText xml:space="preserve"> PAGEREF _Toc167277016 \h </w:instrText>
        </w:r>
        <w:r w:rsidR="00C61806">
          <w:rPr>
            <w:noProof/>
            <w:webHidden/>
          </w:rPr>
        </w:r>
        <w:r w:rsidR="00C61806">
          <w:rPr>
            <w:noProof/>
            <w:webHidden/>
          </w:rPr>
          <w:fldChar w:fldCharType="separate"/>
        </w:r>
        <w:r w:rsidR="005A1807">
          <w:rPr>
            <w:noProof/>
            <w:webHidden/>
          </w:rPr>
          <w:t>2</w:t>
        </w:r>
        <w:r w:rsidR="00B27238">
          <w:rPr>
            <w:noProof/>
            <w:webHidden/>
          </w:rPr>
          <w:t>5</w:t>
        </w:r>
        <w:r w:rsidR="00C61806">
          <w:rPr>
            <w:noProof/>
            <w:webHidden/>
          </w:rPr>
          <w:fldChar w:fldCharType="end"/>
        </w:r>
      </w:hyperlink>
    </w:p>
    <w:p w14:paraId="394AC5B5" w14:textId="075793E1"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7" w:history="1">
        <w:r w:rsidR="00C61806" w:rsidRPr="00A558F7">
          <w:rPr>
            <w:rStyle w:val="Hyperlink"/>
            <w:rFonts w:eastAsia="Times New Roman"/>
            <w:noProof/>
            <w:lang w:val="en-US"/>
          </w:rPr>
          <w:t>Special Education Staff</w:t>
        </w:r>
        <w:r w:rsidR="00C61806">
          <w:rPr>
            <w:noProof/>
            <w:webHidden/>
          </w:rPr>
          <w:tab/>
        </w:r>
        <w:r w:rsidR="00C61806">
          <w:rPr>
            <w:noProof/>
            <w:webHidden/>
          </w:rPr>
          <w:fldChar w:fldCharType="begin"/>
        </w:r>
        <w:r w:rsidR="00C61806">
          <w:rPr>
            <w:noProof/>
            <w:webHidden/>
          </w:rPr>
          <w:instrText xml:space="preserve"> PAGEREF _Toc167277017 \h </w:instrText>
        </w:r>
        <w:r w:rsidR="00C61806">
          <w:rPr>
            <w:noProof/>
            <w:webHidden/>
          </w:rPr>
        </w:r>
        <w:r w:rsidR="00C61806">
          <w:rPr>
            <w:noProof/>
            <w:webHidden/>
          </w:rPr>
          <w:fldChar w:fldCharType="separate"/>
        </w:r>
        <w:r w:rsidR="005A1807">
          <w:rPr>
            <w:noProof/>
            <w:webHidden/>
          </w:rPr>
          <w:t>2</w:t>
        </w:r>
        <w:r w:rsidR="00B55252">
          <w:rPr>
            <w:noProof/>
            <w:webHidden/>
          </w:rPr>
          <w:t>9</w:t>
        </w:r>
        <w:r w:rsidR="00C61806">
          <w:rPr>
            <w:noProof/>
            <w:webHidden/>
          </w:rPr>
          <w:fldChar w:fldCharType="end"/>
        </w:r>
      </w:hyperlink>
    </w:p>
    <w:p w14:paraId="048F728B" w14:textId="4AD099BB" w:rsidR="00C61806" w:rsidRDefault="00B55252">
      <w:pPr>
        <w:pStyle w:val="TOC1"/>
        <w:tabs>
          <w:tab w:val="right" w:leader="dot" w:pos="9350"/>
        </w:tabs>
        <w:rPr>
          <w:rFonts w:asciiTheme="minorHAnsi" w:eastAsiaTheme="minorEastAsia" w:hAnsiTheme="minorHAnsi"/>
          <w:noProof/>
          <w:kern w:val="2"/>
          <w:sz w:val="22"/>
          <w:lang w:val="en-US"/>
          <w14:ligatures w14:val="standardContextual"/>
        </w:rPr>
      </w:pPr>
      <w:r>
        <w:t xml:space="preserve">Special Education </w:t>
      </w:r>
      <w:hyperlink w:anchor="_Toc167277018" w:history="1">
        <w:r w:rsidR="00C61806" w:rsidRPr="00A558F7">
          <w:rPr>
            <w:rStyle w:val="Hyperlink"/>
            <w:noProof/>
          </w:rPr>
          <w:t>Equipment</w:t>
        </w:r>
        <w:r>
          <w:rPr>
            <w:rStyle w:val="Hyperlink"/>
            <w:noProof/>
          </w:rPr>
          <w:t xml:space="preserve"> (SEA)</w:t>
        </w:r>
        <w:r w:rsidR="00C61806">
          <w:rPr>
            <w:noProof/>
            <w:webHidden/>
          </w:rPr>
          <w:tab/>
        </w:r>
        <w:r>
          <w:rPr>
            <w:noProof/>
            <w:webHidden/>
          </w:rPr>
          <w:t>30</w:t>
        </w:r>
      </w:hyperlink>
    </w:p>
    <w:p w14:paraId="0E2A0468" w14:textId="7DC7A7CC"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19" w:history="1">
        <w:r w:rsidR="00C61806" w:rsidRPr="00A558F7">
          <w:rPr>
            <w:rStyle w:val="Hyperlink"/>
            <w:noProof/>
          </w:rPr>
          <w:t>Transportation</w:t>
        </w:r>
        <w:r w:rsidR="00C61806">
          <w:rPr>
            <w:noProof/>
            <w:webHidden/>
          </w:rPr>
          <w:tab/>
        </w:r>
        <w:r w:rsidR="00C61806">
          <w:rPr>
            <w:noProof/>
            <w:webHidden/>
          </w:rPr>
          <w:fldChar w:fldCharType="begin"/>
        </w:r>
        <w:r w:rsidR="00C61806">
          <w:rPr>
            <w:noProof/>
            <w:webHidden/>
          </w:rPr>
          <w:instrText xml:space="preserve"> PAGEREF _Toc167277019 \h </w:instrText>
        </w:r>
        <w:r w:rsidR="00C61806">
          <w:rPr>
            <w:noProof/>
            <w:webHidden/>
          </w:rPr>
        </w:r>
        <w:r w:rsidR="00C61806">
          <w:rPr>
            <w:noProof/>
            <w:webHidden/>
          </w:rPr>
          <w:fldChar w:fldCharType="separate"/>
        </w:r>
        <w:r w:rsidR="005A1807">
          <w:rPr>
            <w:noProof/>
            <w:webHidden/>
          </w:rPr>
          <w:t>3</w:t>
        </w:r>
        <w:r w:rsidR="0076094B">
          <w:rPr>
            <w:noProof/>
            <w:webHidden/>
          </w:rPr>
          <w:t>1</w:t>
        </w:r>
        <w:r w:rsidR="00C61806">
          <w:rPr>
            <w:noProof/>
            <w:webHidden/>
          </w:rPr>
          <w:fldChar w:fldCharType="end"/>
        </w:r>
      </w:hyperlink>
    </w:p>
    <w:p w14:paraId="7CF7CF50" w14:textId="32A03812"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0" w:history="1">
        <w:r w:rsidR="00C61806" w:rsidRPr="00A558F7">
          <w:rPr>
            <w:rStyle w:val="Hyperlink"/>
            <w:noProof/>
          </w:rPr>
          <w:t>Transition Planning &amp; Coordination of Services with Other Ministries or Agencies</w:t>
        </w:r>
        <w:r w:rsidR="00C61806">
          <w:rPr>
            <w:noProof/>
            <w:webHidden/>
          </w:rPr>
          <w:tab/>
        </w:r>
        <w:r w:rsidR="00C61806">
          <w:rPr>
            <w:noProof/>
            <w:webHidden/>
          </w:rPr>
          <w:fldChar w:fldCharType="begin"/>
        </w:r>
        <w:r w:rsidR="00C61806">
          <w:rPr>
            <w:noProof/>
            <w:webHidden/>
          </w:rPr>
          <w:instrText xml:space="preserve"> PAGEREF _Toc167277020 \h </w:instrText>
        </w:r>
        <w:r w:rsidR="00C61806">
          <w:rPr>
            <w:noProof/>
            <w:webHidden/>
          </w:rPr>
        </w:r>
        <w:r w:rsidR="00C61806">
          <w:rPr>
            <w:noProof/>
            <w:webHidden/>
          </w:rPr>
          <w:fldChar w:fldCharType="separate"/>
        </w:r>
        <w:r w:rsidR="005A1807">
          <w:rPr>
            <w:noProof/>
            <w:webHidden/>
          </w:rPr>
          <w:t>3</w:t>
        </w:r>
        <w:r w:rsidR="0076094B">
          <w:rPr>
            <w:noProof/>
            <w:webHidden/>
          </w:rPr>
          <w:t>2</w:t>
        </w:r>
        <w:r w:rsidR="00C61806">
          <w:rPr>
            <w:noProof/>
            <w:webHidden/>
          </w:rPr>
          <w:fldChar w:fldCharType="end"/>
        </w:r>
      </w:hyperlink>
    </w:p>
    <w:p w14:paraId="49D91F7B" w14:textId="0C269786"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1" w:history="1">
        <w:r w:rsidR="00C61806" w:rsidRPr="00A558F7">
          <w:rPr>
            <w:rStyle w:val="Hyperlink"/>
            <w:noProof/>
          </w:rPr>
          <w:t>Roles and Responsibilities in Special Education</w:t>
        </w:r>
        <w:r w:rsidR="00C61806">
          <w:rPr>
            <w:noProof/>
            <w:webHidden/>
          </w:rPr>
          <w:tab/>
        </w:r>
        <w:r w:rsidR="00C61806">
          <w:rPr>
            <w:noProof/>
            <w:webHidden/>
          </w:rPr>
          <w:fldChar w:fldCharType="begin"/>
        </w:r>
        <w:r w:rsidR="00C61806">
          <w:rPr>
            <w:noProof/>
            <w:webHidden/>
          </w:rPr>
          <w:instrText xml:space="preserve"> PAGEREF _Toc167277021 \h </w:instrText>
        </w:r>
        <w:r w:rsidR="00C61806">
          <w:rPr>
            <w:noProof/>
            <w:webHidden/>
          </w:rPr>
        </w:r>
        <w:r w:rsidR="00C61806">
          <w:rPr>
            <w:noProof/>
            <w:webHidden/>
          </w:rPr>
          <w:fldChar w:fldCharType="separate"/>
        </w:r>
        <w:r w:rsidR="005A1807">
          <w:rPr>
            <w:noProof/>
            <w:webHidden/>
          </w:rPr>
          <w:t>3</w:t>
        </w:r>
        <w:r w:rsidR="0076094B">
          <w:rPr>
            <w:noProof/>
            <w:webHidden/>
          </w:rPr>
          <w:t>8</w:t>
        </w:r>
        <w:r w:rsidR="00C61806">
          <w:rPr>
            <w:noProof/>
            <w:webHidden/>
          </w:rPr>
          <w:fldChar w:fldCharType="end"/>
        </w:r>
      </w:hyperlink>
    </w:p>
    <w:p w14:paraId="29998F6C" w14:textId="02D519D4"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2" w:history="1">
        <w:r w:rsidR="00C61806" w:rsidRPr="00A558F7">
          <w:rPr>
            <w:rStyle w:val="Hyperlink"/>
            <w:noProof/>
          </w:rPr>
          <w:t>Categories and Definitions of Exceptionalities</w:t>
        </w:r>
        <w:r w:rsidR="00C61806">
          <w:rPr>
            <w:noProof/>
            <w:webHidden/>
          </w:rPr>
          <w:tab/>
        </w:r>
        <w:r w:rsidR="00C61806">
          <w:rPr>
            <w:noProof/>
            <w:webHidden/>
          </w:rPr>
          <w:fldChar w:fldCharType="begin"/>
        </w:r>
        <w:r w:rsidR="00C61806">
          <w:rPr>
            <w:noProof/>
            <w:webHidden/>
          </w:rPr>
          <w:instrText xml:space="preserve"> PAGEREF _Toc167277022 \h </w:instrText>
        </w:r>
        <w:r w:rsidR="00C61806">
          <w:rPr>
            <w:noProof/>
            <w:webHidden/>
          </w:rPr>
        </w:r>
        <w:r w:rsidR="00C61806">
          <w:rPr>
            <w:noProof/>
            <w:webHidden/>
          </w:rPr>
          <w:fldChar w:fldCharType="separate"/>
        </w:r>
        <w:r w:rsidR="005A1807">
          <w:rPr>
            <w:noProof/>
            <w:webHidden/>
          </w:rPr>
          <w:t>4</w:t>
        </w:r>
        <w:r w:rsidR="0076094B">
          <w:rPr>
            <w:noProof/>
            <w:webHidden/>
          </w:rPr>
          <w:t>3</w:t>
        </w:r>
        <w:r w:rsidR="00C61806">
          <w:rPr>
            <w:noProof/>
            <w:webHidden/>
          </w:rPr>
          <w:fldChar w:fldCharType="end"/>
        </w:r>
      </w:hyperlink>
    </w:p>
    <w:p w14:paraId="031FDEA1" w14:textId="4A7D8E2F"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3" w:history="1">
        <w:r w:rsidR="00C61806" w:rsidRPr="00A558F7">
          <w:rPr>
            <w:rStyle w:val="Hyperlink"/>
            <w:noProof/>
          </w:rPr>
          <w:t>Provincial Schools and Provincial Demonstration Schools</w:t>
        </w:r>
        <w:r w:rsidR="00C61806">
          <w:rPr>
            <w:noProof/>
            <w:webHidden/>
          </w:rPr>
          <w:tab/>
        </w:r>
        <w:r w:rsidR="00C61806">
          <w:rPr>
            <w:noProof/>
            <w:webHidden/>
          </w:rPr>
          <w:fldChar w:fldCharType="begin"/>
        </w:r>
        <w:r w:rsidR="00C61806">
          <w:rPr>
            <w:noProof/>
            <w:webHidden/>
          </w:rPr>
          <w:instrText xml:space="preserve"> PAGEREF _Toc167277023 \h </w:instrText>
        </w:r>
        <w:r w:rsidR="00C61806">
          <w:rPr>
            <w:noProof/>
            <w:webHidden/>
          </w:rPr>
        </w:r>
        <w:r w:rsidR="00C61806">
          <w:rPr>
            <w:noProof/>
            <w:webHidden/>
          </w:rPr>
          <w:fldChar w:fldCharType="separate"/>
        </w:r>
        <w:r w:rsidR="005A1807">
          <w:rPr>
            <w:noProof/>
            <w:webHidden/>
          </w:rPr>
          <w:t>5</w:t>
        </w:r>
        <w:r w:rsidR="0076094B">
          <w:rPr>
            <w:noProof/>
            <w:webHidden/>
          </w:rPr>
          <w:t>0</w:t>
        </w:r>
        <w:r w:rsidR="00C61806">
          <w:rPr>
            <w:noProof/>
            <w:webHidden/>
          </w:rPr>
          <w:fldChar w:fldCharType="end"/>
        </w:r>
      </w:hyperlink>
    </w:p>
    <w:p w14:paraId="78AC8965" w14:textId="1339087B"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4" w:history="1">
        <w:r w:rsidR="00C61806" w:rsidRPr="00A558F7">
          <w:rPr>
            <w:rStyle w:val="Hyperlink"/>
            <w:noProof/>
          </w:rPr>
          <w:t>Board’s Consultation Process</w:t>
        </w:r>
        <w:r w:rsidR="00C61806">
          <w:rPr>
            <w:noProof/>
            <w:webHidden/>
          </w:rPr>
          <w:tab/>
        </w:r>
        <w:r w:rsidR="00C61806">
          <w:rPr>
            <w:noProof/>
            <w:webHidden/>
          </w:rPr>
          <w:fldChar w:fldCharType="begin"/>
        </w:r>
        <w:r w:rsidR="00C61806">
          <w:rPr>
            <w:noProof/>
            <w:webHidden/>
          </w:rPr>
          <w:instrText xml:space="preserve"> PAGEREF _Toc167277024 \h </w:instrText>
        </w:r>
        <w:r w:rsidR="00C61806">
          <w:rPr>
            <w:noProof/>
            <w:webHidden/>
          </w:rPr>
        </w:r>
        <w:r w:rsidR="00C61806">
          <w:rPr>
            <w:noProof/>
            <w:webHidden/>
          </w:rPr>
          <w:fldChar w:fldCharType="separate"/>
        </w:r>
        <w:r w:rsidR="005A1807">
          <w:rPr>
            <w:noProof/>
            <w:webHidden/>
          </w:rPr>
          <w:t>5</w:t>
        </w:r>
        <w:r w:rsidR="00D15384">
          <w:rPr>
            <w:noProof/>
            <w:webHidden/>
          </w:rPr>
          <w:t>5</w:t>
        </w:r>
        <w:r w:rsidR="00C61806">
          <w:rPr>
            <w:noProof/>
            <w:webHidden/>
          </w:rPr>
          <w:fldChar w:fldCharType="end"/>
        </w:r>
      </w:hyperlink>
    </w:p>
    <w:p w14:paraId="0E1FEFC4" w14:textId="3FF52EDE"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5" w:history="1">
        <w:r w:rsidR="00C61806" w:rsidRPr="00A558F7">
          <w:rPr>
            <w:rStyle w:val="Hyperlink"/>
            <w:noProof/>
          </w:rPr>
          <w:t>The Board’s Special Education Advisory Committee</w:t>
        </w:r>
        <w:r w:rsidR="00C61806">
          <w:rPr>
            <w:noProof/>
            <w:webHidden/>
          </w:rPr>
          <w:tab/>
        </w:r>
        <w:r w:rsidR="00C61806">
          <w:rPr>
            <w:noProof/>
            <w:webHidden/>
          </w:rPr>
          <w:fldChar w:fldCharType="begin"/>
        </w:r>
        <w:r w:rsidR="00C61806">
          <w:rPr>
            <w:noProof/>
            <w:webHidden/>
          </w:rPr>
          <w:instrText xml:space="preserve"> PAGEREF _Toc167277025 \h </w:instrText>
        </w:r>
        <w:r w:rsidR="00C61806">
          <w:rPr>
            <w:noProof/>
            <w:webHidden/>
          </w:rPr>
        </w:r>
        <w:r w:rsidR="00C61806">
          <w:rPr>
            <w:noProof/>
            <w:webHidden/>
          </w:rPr>
          <w:fldChar w:fldCharType="separate"/>
        </w:r>
        <w:r w:rsidR="005A1807">
          <w:rPr>
            <w:noProof/>
            <w:webHidden/>
          </w:rPr>
          <w:t>5</w:t>
        </w:r>
        <w:r w:rsidR="00D15384">
          <w:rPr>
            <w:noProof/>
            <w:webHidden/>
          </w:rPr>
          <w:t>6</w:t>
        </w:r>
        <w:r w:rsidR="00C61806">
          <w:rPr>
            <w:noProof/>
            <w:webHidden/>
          </w:rPr>
          <w:fldChar w:fldCharType="end"/>
        </w:r>
      </w:hyperlink>
    </w:p>
    <w:p w14:paraId="7A3DF75C" w14:textId="5F66F59B"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6" w:history="1">
        <w:r w:rsidR="00C61806" w:rsidRPr="00A558F7">
          <w:rPr>
            <w:rStyle w:val="Hyperlink"/>
            <w:noProof/>
          </w:rPr>
          <w:t>Early and Ongoing Identification</w:t>
        </w:r>
        <w:r w:rsidR="00C61806">
          <w:rPr>
            <w:noProof/>
            <w:webHidden/>
          </w:rPr>
          <w:tab/>
        </w:r>
        <w:r w:rsidR="00C61806">
          <w:rPr>
            <w:noProof/>
            <w:webHidden/>
          </w:rPr>
          <w:fldChar w:fldCharType="begin"/>
        </w:r>
        <w:r w:rsidR="00C61806">
          <w:rPr>
            <w:noProof/>
            <w:webHidden/>
          </w:rPr>
          <w:instrText xml:space="preserve"> PAGEREF _Toc167277026 \h </w:instrText>
        </w:r>
        <w:r w:rsidR="00C61806">
          <w:rPr>
            <w:noProof/>
            <w:webHidden/>
          </w:rPr>
        </w:r>
        <w:r w:rsidR="00C61806">
          <w:rPr>
            <w:noProof/>
            <w:webHidden/>
          </w:rPr>
          <w:fldChar w:fldCharType="separate"/>
        </w:r>
        <w:r w:rsidR="005A1807">
          <w:rPr>
            <w:noProof/>
            <w:webHidden/>
          </w:rPr>
          <w:t>5</w:t>
        </w:r>
        <w:r w:rsidR="00D15384">
          <w:rPr>
            <w:noProof/>
            <w:webHidden/>
          </w:rPr>
          <w:t>8</w:t>
        </w:r>
        <w:r w:rsidR="00C61806">
          <w:rPr>
            <w:noProof/>
            <w:webHidden/>
          </w:rPr>
          <w:fldChar w:fldCharType="end"/>
        </w:r>
      </w:hyperlink>
    </w:p>
    <w:p w14:paraId="3647775D" w14:textId="0C2A12F3"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7" w:history="1">
        <w:r w:rsidR="00C61806" w:rsidRPr="00A558F7">
          <w:rPr>
            <w:rStyle w:val="Hyperlink"/>
            <w:noProof/>
          </w:rPr>
          <w:t>Educational Assessments/Services</w:t>
        </w:r>
        <w:r w:rsidR="00C61806">
          <w:rPr>
            <w:noProof/>
            <w:webHidden/>
          </w:rPr>
          <w:tab/>
        </w:r>
        <w:r w:rsidR="00C61806">
          <w:rPr>
            <w:noProof/>
            <w:webHidden/>
          </w:rPr>
          <w:fldChar w:fldCharType="begin"/>
        </w:r>
        <w:r w:rsidR="00C61806">
          <w:rPr>
            <w:noProof/>
            <w:webHidden/>
          </w:rPr>
          <w:instrText xml:space="preserve"> PAGEREF _Toc167277027 \h </w:instrText>
        </w:r>
        <w:r w:rsidR="00C61806">
          <w:rPr>
            <w:noProof/>
            <w:webHidden/>
          </w:rPr>
        </w:r>
        <w:r w:rsidR="00C61806">
          <w:rPr>
            <w:noProof/>
            <w:webHidden/>
          </w:rPr>
          <w:fldChar w:fldCharType="separate"/>
        </w:r>
        <w:r w:rsidR="005A1807">
          <w:rPr>
            <w:noProof/>
            <w:webHidden/>
          </w:rPr>
          <w:t>6</w:t>
        </w:r>
        <w:r w:rsidR="00D15384">
          <w:rPr>
            <w:noProof/>
            <w:webHidden/>
          </w:rPr>
          <w:t>3</w:t>
        </w:r>
        <w:r w:rsidR="00C61806">
          <w:rPr>
            <w:noProof/>
            <w:webHidden/>
          </w:rPr>
          <w:fldChar w:fldCharType="end"/>
        </w:r>
      </w:hyperlink>
    </w:p>
    <w:p w14:paraId="6EBAF6D6" w14:textId="717858EC"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8" w:history="1">
        <w:r w:rsidR="00C61806" w:rsidRPr="00A558F7">
          <w:rPr>
            <w:rStyle w:val="Hyperlink"/>
            <w:rFonts w:eastAsia="Times New Roman"/>
            <w:noProof/>
          </w:rPr>
          <w:t>Specialized Health Support Services in School Settings</w:t>
        </w:r>
        <w:r w:rsidR="00C61806">
          <w:rPr>
            <w:noProof/>
            <w:webHidden/>
          </w:rPr>
          <w:tab/>
        </w:r>
        <w:r w:rsidR="00C61806">
          <w:rPr>
            <w:noProof/>
            <w:webHidden/>
          </w:rPr>
          <w:fldChar w:fldCharType="begin"/>
        </w:r>
        <w:r w:rsidR="00C61806">
          <w:rPr>
            <w:noProof/>
            <w:webHidden/>
          </w:rPr>
          <w:instrText xml:space="preserve"> PAGEREF _Toc167277028 \h </w:instrText>
        </w:r>
        <w:r w:rsidR="00C61806">
          <w:rPr>
            <w:noProof/>
            <w:webHidden/>
          </w:rPr>
        </w:r>
        <w:r w:rsidR="00C61806">
          <w:rPr>
            <w:noProof/>
            <w:webHidden/>
          </w:rPr>
          <w:fldChar w:fldCharType="separate"/>
        </w:r>
        <w:r w:rsidR="005A1807">
          <w:rPr>
            <w:noProof/>
            <w:webHidden/>
          </w:rPr>
          <w:t>71</w:t>
        </w:r>
        <w:r w:rsidR="00C61806">
          <w:rPr>
            <w:noProof/>
            <w:webHidden/>
          </w:rPr>
          <w:fldChar w:fldCharType="end"/>
        </w:r>
      </w:hyperlink>
    </w:p>
    <w:p w14:paraId="159C5799" w14:textId="3FD0B59D"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29" w:history="1">
        <w:r w:rsidR="00C61806" w:rsidRPr="00A558F7">
          <w:rPr>
            <w:rStyle w:val="Hyperlink"/>
            <w:noProof/>
          </w:rPr>
          <w:t>Special Education Staff Development</w:t>
        </w:r>
        <w:r w:rsidR="00C61806">
          <w:rPr>
            <w:noProof/>
            <w:webHidden/>
          </w:rPr>
          <w:tab/>
        </w:r>
        <w:r w:rsidR="00C61806">
          <w:rPr>
            <w:noProof/>
            <w:webHidden/>
          </w:rPr>
          <w:fldChar w:fldCharType="begin"/>
        </w:r>
        <w:r w:rsidR="00C61806">
          <w:rPr>
            <w:noProof/>
            <w:webHidden/>
          </w:rPr>
          <w:instrText xml:space="preserve"> PAGEREF _Toc167277029 \h </w:instrText>
        </w:r>
        <w:r w:rsidR="00C61806">
          <w:rPr>
            <w:noProof/>
            <w:webHidden/>
          </w:rPr>
        </w:r>
        <w:r w:rsidR="00C61806">
          <w:rPr>
            <w:noProof/>
            <w:webHidden/>
          </w:rPr>
          <w:fldChar w:fldCharType="separate"/>
        </w:r>
        <w:r w:rsidR="005A1807">
          <w:rPr>
            <w:noProof/>
            <w:webHidden/>
          </w:rPr>
          <w:t>7</w:t>
        </w:r>
        <w:r w:rsidR="002B170B">
          <w:rPr>
            <w:noProof/>
            <w:webHidden/>
          </w:rPr>
          <w:t>4</w:t>
        </w:r>
        <w:r w:rsidR="00C61806">
          <w:rPr>
            <w:noProof/>
            <w:webHidden/>
          </w:rPr>
          <w:fldChar w:fldCharType="end"/>
        </w:r>
      </w:hyperlink>
    </w:p>
    <w:p w14:paraId="29D932C5" w14:textId="58B24813"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30" w:history="1">
        <w:r w:rsidR="00C61806" w:rsidRPr="00A558F7">
          <w:rPr>
            <w:rStyle w:val="Hyperlink"/>
            <w:noProof/>
          </w:rPr>
          <w:t>Accessibility of Schools</w:t>
        </w:r>
        <w:r w:rsidR="00C61806">
          <w:rPr>
            <w:noProof/>
            <w:webHidden/>
          </w:rPr>
          <w:tab/>
        </w:r>
        <w:r w:rsidR="002B170B">
          <w:rPr>
            <w:noProof/>
            <w:webHidden/>
          </w:rPr>
          <w:t>77</w:t>
        </w:r>
      </w:hyperlink>
    </w:p>
    <w:p w14:paraId="0C7D6D29" w14:textId="6BAD08A8" w:rsidR="00C61806" w:rsidRDefault="00751EBF">
      <w:pPr>
        <w:pStyle w:val="TOC1"/>
        <w:tabs>
          <w:tab w:val="right" w:leader="dot" w:pos="9350"/>
        </w:tabs>
        <w:rPr>
          <w:rFonts w:asciiTheme="minorHAnsi" w:eastAsiaTheme="minorEastAsia" w:hAnsiTheme="minorHAnsi"/>
          <w:noProof/>
          <w:kern w:val="2"/>
          <w:sz w:val="22"/>
          <w:lang w:val="en-US"/>
          <w14:ligatures w14:val="standardContextual"/>
        </w:rPr>
      </w:pPr>
      <w:hyperlink w:anchor="_Toc167277031" w:history="1">
        <w:r w:rsidR="00C61806" w:rsidRPr="00A558F7">
          <w:rPr>
            <w:rStyle w:val="Hyperlink"/>
            <w:rFonts w:eastAsia="Arial"/>
            <w:noProof/>
          </w:rPr>
          <w:t>Appendices</w:t>
        </w:r>
        <w:r w:rsidR="00C61806">
          <w:rPr>
            <w:noProof/>
            <w:webHidden/>
          </w:rPr>
          <w:tab/>
        </w:r>
        <w:r w:rsidR="002B170B">
          <w:rPr>
            <w:noProof/>
            <w:webHidden/>
          </w:rPr>
          <w:t>78</w:t>
        </w:r>
      </w:hyperlink>
    </w:p>
    <w:p w14:paraId="085F6626" w14:textId="42D17D36" w:rsidR="0037375F" w:rsidRPr="00A35845" w:rsidRDefault="002769E2" w:rsidP="00A35845">
      <w:pPr>
        <w:pStyle w:val="TOC1"/>
        <w:tabs>
          <w:tab w:val="right" w:leader="dot" w:pos="9350"/>
        </w:tabs>
        <w:rPr>
          <w:rFonts w:asciiTheme="minorHAnsi" w:eastAsiaTheme="minorEastAsia" w:hAnsiTheme="minorHAnsi"/>
          <w:noProof/>
          <w:sz w:val="22"/>
          <w:lang w:val="en-US"/>
        </w:rPr>
      </w:pPr>
      <w:r>
        <w:rPr>
          <w:rFonts w:asciiTheme="minorHAnsi" w:eastAsiaTheme="minorEastAsia" w:hAnsiTheme="minorHAnsi"/>
          <w:noProof/>
          <w:sz w:val="22"/>
          <w:lang w:val="en-US"/>
        </w:rPr>
        <w:fldChar w:fldCharType="end"/>
      </w:r>
    </w:p>
    <w:p w14:paraId="030A12CE" w14:textId="77777777" w:rsidR="00C96FAE" w:rsidRDefault="00C96FAE">
      <w:pPr>
        <w:rPr>
          <w:rFonts w:ascii="Arial" w:eastAsiaTheme="majorEastAsia" w:hAnsi="Arial" w:cstheme="majorBidi"/>
          <w:b/>
          <w:spacing w:val="-10"/>
          <w:kern w:val="28"/>
          <w:sz w:val="32"/>
          <w:szCs w:val="56"/>
        </w:rPr>
      </w:pPr>
      <w:r>
        <w:br w:type="page"/>
      </w:r>
    </w:p>
    <w:p w14:paraId="74EB512F" w14:textId="77777777" w:rsidR="00340DED" w:rsidRDefault="00340DED" w:rsidP="006138F2">
      <w:pPr>
        <w:widowControl w:val="0"/>
        <w:suppressAutoHyphens/>
        <w:spacing w:after="0" w:line="211" w:lineRule="auto"/>
        <w:jc w:val="both"/>
        <w:rPr>
          <w:rFonts w:ascii="Arial" w:eastAsia="Arial" w:hAnsi="Arial" w:cs="Arial"/>
          <w:color w:val="000000" w:themeColor="text1"/>
          <w:kern w:val="22"/>
          <w:sz w:val="24"/>
          <w:szCs w:val="24"/>
          <w:lang w:val="en-US"/>
        </w:rPr>
      </w:pPr>
    </w:p>
    <w:p w14:paraId="17461564" w14:textId="223D76BA" w:rsidR="00955E23" w:rsidRPr="00955E23" w:rsidRDefault="00955E23" w:rsidP="00654C3C">
      <w:pPr>
        <w:spacing w:after="0" w:line="240" w:lineRule="auto"/>
        <w:jc w:val="center"/>
        <w:rPr>
          <w:rFonts w:ascii="Arial" w:eastAsia="Times New Roman" w:hAnsi="Arial" w:cs="Arial"/>
          <w:color w:val="000000" w:themeColor="text1"/>
          <w:sz w:val="24"/>
          <w:szCs w:val="24"/>
        </w:rPr>
      </w:pPr>
      <w:bookmarkStart w:id="0" w:name="_Toc133239545"/>
      <w:bookmarkStart w:id="1" w:name="_Toc167277010"/>
      <w:r w:rsidRPr="00654C3C">
        <w:rPr>
          <w:rStyle w:val="TitleChar"/>
        </w:rPr>
        <w:t>A Message from the Director</w:t>
      </w:r>
      <w:bookmarkEnd w:id="0"/>
      <w:bookmarkEnd w:id="1"/>
    </w:p>
    <w:p w14:paraId="76AF4869" w14:textId="77777777" w:rsidR="00955E23" w:rsidRP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lang w:val="en-US"/>
        </w:rPr>
        <w:t> </w:t>
      </w:r>
    </w:p>
    <w:p w14:paraId="3D79CEFE" w14:textId="77777777" w:rsidR="00955E23" w:rsidRP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rPr>
        <w:t>At the Sudbury Catholic District School Board, we are committed to creating safe and caring environments that promote the dignity of all students through a focus on educating the whole child: spiritually, physically, intellectually, emotionally and socially. Our schools have adopted inclusive, personalized programs to meet the needs of the students in our care that is informed by the Ministry of Education’s curriculum guidelines and policies such as Special Education in Ontario, Kindergarten to Grade 12:  Policy and Resource Guide (2017), and the Ontario Catholic School Graduate Expectations (Institute for Catholic Education).</w:t>
      </w:r>
    </w:p>
    <w:p w14:paraId="0506C104" w14:textId="77777777" w:rsidR="00955E23" w:rsidRP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rPr>
        <w:t> </w:t>
      </w:r>
    </w:p>
    <w:p w14:paraId="6F2768A7" w14:textId="77777777" w:rsidR="00955E23" w:rsidRP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rPr>
        <w:t>Qualified, talented and committed staff, working collaboratively with our families and community partners, create the conditions required for our students to become engaged, productive citizens who have the skills and attitudes to achieve their full potential.</w:t>
      </w:r>
    </w:p>
    <w:p w14:paraId="55E6C355" w14:textId="77777777" w:rsidR="00955E23" w:rsidRP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rPr>
        <w:t> </w:t>
      </w:r>
    </w:p>
    <w:p w14:paraId="10E066AE" w14:textId="77777777" w:rsidR="00955E23" w:rsidRP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rPr>
        <w:t>Input from all stakeholders has been essential in the development of our Special Education Plan and in setting the direction for the delivery of programs and services for our students. A special thank you is extended to our Special Education Team, Learning Support Team and the Special Education Advisory Committee for their ongoing dedication and commitment to offering the best possible programs and services for our students. We also extend our thanks to our families and our students for their hard work, resilience and commitment. Together we will work to ensure that the specific educational needs of our students are met and that the conditions for success are in place.</w:t>
      </w:r>
    </w:p>
    <w:p w14:paraId="0BCFC9AD" w14:textId="77777777" w:rsidR="00955E23" w:rsidRP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rPr>
        <w:t> </w:t>
      </w:r>
    </w:p>
    <w:p w14:paraId="3D78A89F" w14:textId="77777777" w:rsidR="00955E23" w:rsidRDefault="00955E23" w:rsidP="00955E23">
      <w:pPr>
        <w:spacing w:after="0" w:line="240" w:lineRule="auto"/>
        <w:jc w:val="both"/>
        <w:rPr>
          <w:rFonts w:ascii="Arial" w:eastAsia="Times New Roman" w:hAnsi="Arial" w:cs="Arial"/>
          <w:color w:val="000000" w:themeColor="text1"/>
          <w:sz w:val="24"/>
          <w:szCs w:val="24"/>
        </w:rPr>
      </w:pPr>
      <w:r w:rsidRPr="00955E23">
        <w:rPr>
          <w:rFonts w:ascii="Arial" w:eastAsia="Times New Roman" w:hAnsi="Arial" w:cs="Arial"/>
          <w:color w:val="000000" w:themeColor="text1"/>
          <w:sz w:val="24"/>
          <w:szCs w:val="24"/>
        </w:rPr>
        <w:t>The Special Education Plan complies with Regulation 306 and the standards outlined in Special Education in Ontario Policy and Resource Guide K-12 (2017).</w:t>
      </w:r>
    </w:p>
    <w:p w14:paraId="4E114798" w14:textId="77777777" w:rsidR="00654C3C" w:rsidRDefault="00654C3C" w:rsidP="00955E23">
      <w:pPr>
        <w:spacing w:after="0" w:line="240" w:lineRule="auto"/>
        <w:jc w:val="both"/>
        <w:rPr>
          <w:rFonts w:ascii="Arial" w:eastAsia="Times New Roman" w:hAnsi="Arial" w:cs="Arial"/>
          <w:color w:val="000000" w:themeColor="text1"/>
          <w:sz w:val="24"/>
          <w:szCs w:val="24"/>
        </w:rPr>
      </w:pPr>
    </w:p>
    <w:p w14:paraId="4A12A864" w14:textId="77777777" w:rsidR="00654C3C" w:rsidRDefault="00654C3C" w:rsidP="00955E23">
      <w:pPr>
        <w:spacing w:after="0" w:line="240" w:lineRule="auto"/>
        <w:jc w:val="both"/>
        <w:rPr>
          <w:rFonts w:ascii="Arial" w:eastAsia="Times New Roman" w:hAnsi="Arial" w:cs="Arial"/>
          <w:color w:val="000000" w:themeColor="text1"/>
          <w:sz w:val="24"/>
          <w:szCs w:val="24"/>
        </w:rPr>
      </w:pPr>
    </w:p>
    <w:p w14:paraId="5F65097A" w14:textId="5E2F0623" w:rsidR="00654C3C" w:rsidRPr="00955E23" w:rsidRDefault="00654C3C" w:rsidP="00955E23">
      <w:pPr>
        <w:spacing w:after="0" w:line="240" w:lineRule="auto"/>
        <w:jc w:val="both"/>
        <w:rPr>
          <w:rFonts w:ascii="Arial" w:eastAsia="Times New Roman" w:hAnsi="Arial" w:cs="Arial"/>
          <w:color w:val="000000" w:themeColor="text1"/>
          <w:sz w:val="24"/>
          <w:szCs w:val="24"/>
        </w:rPr>
      </w:pPr>
      <w:r>
        <w:rPr>
          <w:rFonts w:ascii="Arial" w:eastAsia="Times New Roman" w:hAnsi="Arial" w:cs="Arial"/>
          <w:b/>
          <w:bCs/>
          <w:i/>
          <w:iCs/>
          <w:color w:val="000000" w:themeColor="text1"/>
          <w:sz w:val="24"/>
          <w:szCs w:val="24"/>
          <w:lang w:val="en-US"/>
        </w:rPr>
        <w:t xml:space="preserve">Director </w:t>
      </w:r>
      <w:r w:rsidRPr="00955E23">
        <w:rPr>
          <w:rFonts w:ascii="Arial" w:eastAsia="Times New Roman" w:hAnsi="Arial" w:cs="Arial"/>
          <w:b/>
          <w:bCs/>
          <w:i/>
          <w:iCs/>
          <w:color w:val="000000" w:themeColor="text1"/>
          <w:sz w:val="24"/>
          <w:szCs w:val="24"/>
          <w:lang w:val="en-US"/>
        </w:rPr>
        <w:t xml:space="preserve">of Education, Joanne </w:t>
      </w:r>
      <w:proofErr w:type="spellStart"/>
      <w:r w:rsidRPr="00955E23">
        <w:rPr>
          <w:rFonts w:ascii="Arial" w:eastAsia="Times New Roman" w:hAnsi="Arial" w:cs="Arial"/>
          <w:b/>
          <w:bCs/>
          <w:i/>
          <w:iCs/>
          <w:color w:val="000000" w:themeColor="text1"/>
          <w:sz w:val="24"/>
          <w:szCs w:val="24"/>
          <w:lang w:val="en-US"/>
        </w:rPr>
        <w:t>Bénard</w:t>
      </w:r>
      <w:proofErr w:type="spellEnd"/>
    </w:p>
    <w:p w14:paraId="77787FF7" w14:textId="77777777" w:rsidR="009B3B81" w:rsidRPr="00A900B3" w:rsidRDefault="009B3B81" w:rsidP="009B3B81">
      <w:pPr>
        <w:spacing w:after="0" w:line="240" w:lineRule="auto"/>
        <w:jc w:val="both"/>
        <w:rPr>
          <w:rFonts w:ascii="Arial" w:eastAsia="Times New Roman" w:hAnsi="Arial" w:cs="Arial"/>
          <w:color w:val="000000" w:themeColor="text1"/>
          <w:sz w:val="24"/>
          <w:szCs w:val="24"/>
        </w:rPr>
      </w:pPr>
      <w:r w:rsidRPr="00A900B3">
        <w:rPr>
          <w:rFonts w:ascii="Arial" w:eastAsia="Times New Roman" w:hAnsi="Arial" w:cs="Arial"/>
          <w:color w:val="000000" w:themeColor="text1"/>
          <w:sz w:val="24"/>
          <w:szCs w:val="24"/>
        </w:rPr>
        <w:t> </w:t>
      </w:r>
    </w:p>
    <w:p w14:paraId="51FEBDDE" w14:textId="77777777" w:rsidR="00AC1245" w:rsidRPr="00A900B3" w:rsidRDefault="00AC1245" w:rsidP="006138F2">
      <w:pPr>
        <w:spacing w:after="0" w:line="240" w:lineRule="auto"/>
        <w:jc w:val="both"/>
        <w:rPr>
          <w:rFonts w:ascii="Arial" w:eastAsia="Times New Roman" w:hAnsi="Arial" w:cs="Arial"/>
          <w:color w:val="000000" w:themeColor="text1"/>
          <w:sz w:val="24"/>
          <w:szCs w:val="24"/>
        </w:rPr>
      </w:pPr>
    </w:p>
    <w:p w14:paraId="34C6D606" w14:textId="77777777" w:rsidR="006138F2" w:rsidRPr="00A900B3" w:rsidRDefault="006138F2" w:rsidP="006138F2">
      <w:pPr>
        <w:widowControl w:val="0"/>
        <w:suppressAutoHyphens/>
        <w:spacing w:after="0" w:line="240" w:lineRule="auto"/>
        <w:jc w:val="both"/>
        <w:rPr>
          <w:rFonts w:ascii="Arial" w:eastAsia="Arial" w:hAnsi="Arial" w:cs="Arial"/>
          <w:color w:val="000000" w:themeColor="text1"/>
          <w:kern w:val="1"/>
          <w:sz w:val="24"/>
          <w:szCs w:val="24"/>
          <w:lang w:val="en-US"/>
        </w:rPr>
      </w:pPr>
    </w:p>
    <w:p w14:paraId="36EB3FF1" w14:textId="0CFFEBB9" w:rsidR="004E2DBD" w:rsidRDefault="006952BB" w:rsidP="006952BB">
      <w:pPr>
        <w:widowControl w:val="0"/>
        <w:suppressAutoHyphens/>
        <w:spacing w:after="0" w:line="100" w:lineRule="atLeast"/>
        <w:jc w:val="both"/>
        <w:rPr>
          <w:rFonts w:ascii="Arial" w:eastAsia="Arial" w:hAnsi="Arial" w:cs="Arial"/>
          <w:color w:val="000000" w:themeColor="text1"/>
          <w:kern w:val="22"/>
          <w:sz w:val="24"/>
          <w:szCs w:val="24"/>
          <w:lang w:val="en-US"/>
        </w:rPr>
      </w:pPr>
      <w:r w:rsidRPr="00A900B3">
        <w:rPr>
          <w:rFonts w:ascii="Arial" w:eastAsia="Arial" w:hAnsi="Arial" w:cs="Arial"/>
          <w:color w:val="000000" w:themeColor="text1"/>
          <w:kern w:val="22"/>
          <w:sz w:val="24"/>
          <w:szCs w:val="24"/>
          <w:lang w:val="en-US"/>
        </w:rPr>
        <w:t xml:space="preserve">A special </w:t>
      </w:r>
      <w:r w:rsidR="004E2DBD">
        <w:rPr>
          <w:rFonts w:ascii="Arial" w:eastAsia="Arial" w:hAnsi="Arial" w:cs="Arial"/>
          <w:color w:val="000000" w:themeColor="text1"/>
          <w:kern w:val="22"/>
          <w:sz w:val="24"/>
          <w:szCs w:val="24"/>
          <w:lang w:val="en-US"/>
        </w:rPr>
        <w:t xml:space="preserve">note of appreciation is extended </w:t>
      </w:r>
      <w:r w:rsidRPr="00A900B3">
        <w:rPr>
          <w:rFonts w:ascii="Arial" w:eastAsia="Arial" w:hAnsi="Arial" w:cs="Arial"/>
          <w:color w:val="000000" w:themeColor="text1"/>
          <w:kern w:val="22"/>
          <w:sz w:val="24"/>
          <w:szCs w:val="24"/>
          <w:lang w:val="en-US"/>
        </w:rPr>
        <w:t xml:space="preserve">to our dedicated Catholic teachers, board and school administrators, </w:t>
      </w:r>
      <w:r w:rsidR="004E2DBD" w:rsidRPr="00A900B3">
        <w:rPr>
          <w:rFonts w:ascii="Arial" w:eastAsia="Arial" w:hAnsi="Arial" w:cs="Arial"/>
          <w:color w:val="000000" w:themeColor="text1"/>
          <w:kern w:val="22"/>
          <w:sz w:val="24"/>
          <w:szCs w:val="24"/>
          <w:lang w:val="en-US"/>
        </w:rPr>
        <w:t>support staff</w:t>
      </w:r>
      <w:r w:rsidR="004E2DBD">
        <w:rPr>
          <w:rFonts w:ascii="Arial" w:eastAsia="Arial" w:hAnsi="Arial" w:cs="Arial"/>
          <w:color w:val="000000" w:themeColor="text1"/>
          <w:kern w:val="22"/>
          <w:sz w:val="24"/>
          <w:szCs w:val="24"/>
          <w:lang w:val="en-US"/>
        </w:rPr>
        <w:t xml:space="preserve">, </w:t>
      </w:r>
      <w:r w:rsidRPr="00A900B3">
        <w:rPr>
          <w:rFonts w:ascii="Arial" w:eastAsia="Arial" w:hAnsi="Arial" w:cs="Arial"/>
          <w:color w:val="000000" w:themeColor="text1"/>
          <w:kern w:val="22"/>
          <w:sz w:val="24"/>
          <w:szCs w:val="24"/>
          <w:lang w:val="en-US"/>
        </w:rPr>
        <w:t xml:space="preserve">parents, </w:t>
      </w:r>
      <w:r w:rsidR="00C81EB4">
        <w:rPr>
          <w:rFonts w:ascii="Arial" w:eastAsia="Arial" w:hAnsi="Arial" w:cs="Arial"/>
          <w:color w:val="000000" w:themeColor="text1"/>
          <w:kern w:val="22"/>
          <w:sz w:val="24"/>
          <w:szCs w:val="24"/>
          <w:lang w:val="en-US"/>
        </w:rPr>
        <w:t xml:space="preserve">and </w:t>
      </w:r>
      <w:r w:rsidRPr="00A900B3">
        <w:rPr>
          <w:rFonts w:ascii="Arial" w:eastAsia="Arial" w:hAnsi="Arial" w:cs="Arial"/>
          <w:color w:val="000000" w:themeColor="text1"/>
          <w:kern w:val="22"/>
          <w:sz w:val="24"/>
          <w:szCs w:val="24"/>
          <w:lang w:val="en-US"/>
        </w:rPr>
        <w:t>community members for their dedication and commitment</w:t>
      </w:r>
      <w:r w:rsidR="004E2DBD">
        <w:rPr>
          <w:rFonts w:ascii="Arial" w:eastAsia="Arial" w:hAnsi="Arial" w:cs="Arial"/>
          <w:color w:val="000000" w:themeColor="text1"/>
          <w:kern w:val="22"/>
          <w:sz w:val="24"/>
          <w:szCs w:val="24"/>
          <w:lang w:val="en-US"/>
        </w:rPr>
        <w:t xml:space="preserve"> to the students and families we serve. </w:t>
      </w:r>
    </w:p>
    <w:p w14:paraId="09D60D66" w14:textId="77777777" w:rsidR="004E2DBD" w:rsidRDefault="004E2DBD" w:rsidP="006952BB">
      <w:pPr>
        <w:widowControl w:val="0"/>
        <w:suppressAutoHyphens/>
        <w:spacing w:after="0" w:line="100" w:lineRule="atLeast"/>
        <w:jc w:val="both"/>
        <w:rPr>
          <w:rFonts w:ascii="Arial" w:eastAsia="Arial" w:hAnsi="Arial" w:cs="Arial"/>
          <w:color w:val="000000" w:themeColor="text1"/>
          <w:kern w:val="22"/>
          <w:sz w:val="24"/>
          <w:szCs w:val="24"/>
          <w:lang w:val="en-US"/>
        </w:rPr>
      </w:pPr>
    </w:p>
    <w:p w14:paraId="161BD5DF" w14:textId="7A00C016" w:rsidR="006952BB" w:rsidRPr="00A900B3" w:rsidRDefault="006952BB" w:rsidP="006952BB">
      <w:pPr>
        <w:widowControl w:val="0"/>
        <w:suppressAutoHyphens/>
        <w:spacing w:after="0" w:line="100" w:lineRule="atLeast"/>
        <w:jc w:val="both"/>
        <w:rPr>
          <w:rFonts w:ascii="Arial" w:eastAsia="Arial" w:hAnsi="Arial" w:cs="Arial"/>
          <w:b/>
          <w:color w:val="000000" w:themeColor="text1"/>
          <w:kern w:val="22"/>
          <w:sz w:val="24"/>
          <w:szCs w:val="24"/>
          <w:lang w:val="en-US"/>
        </w:rPr>
      </w:pPr>
      <w:r>
        <w:rPr>
          <w:rFonts w:ascii="Arial" w:eastAsia="Arial" w:hAnsi="Arial" w:cs="Arial"/>
          <w:b/>
          <w:color w:val="000000" w:themeColor="text1"/>
          <w:kern w:val="22"/>
          <w:sz w:val="24"/>
          <w:szCs w:val="24"/>
          <w:lang w:val="en-US"/>
        </w:rPr>
        <w:t>Erica Raymond</w:t>
      </w:r>
    </w:p>
    <w:p w14:paraId="4B0D7EFE" w14:textId="44E897D7" w:rsidR="006138F2" w:rsidRPr="00A900B3" w:rsidRDefault="006952BB" w:rsidP="006952BB">
      <w:pPr>
        <w:widowControl w:val="0"/>
        <w:suppressAutoHyphens/>
        <w:spacing w:after="0" w:line="100" w:lineRule="atLeast"/>
        <w:rPr>
          <w:rFonts w:ascii="Arial" w:eastAsia="Arial" w:hAnsi="Arial" w:cs="Arial"/>
          <w:i/>
          <w:iCs/>
          <w:color w:val="000000" w:themeColor="text1"/>
          <w:kern w:val="1"/>
          <w:sz w:val="24"/>
          <w:szCs w:val="24"/>
          <w:lang w:val="en-US"/>
        </w:rPr>
      </w:pPr>
      <w:r w:rsidRPr="00A900B3">
        <w:rPr>
          <w:rFonts w:ascii="Arial" w:eastAsia="Arial" w:hAnsi="Arial" w:cs="Arial"/>
          <w:b/>
          <w:color w:val="000000" w:themeColor="text1"/>
          <w:kern w:val="22"/>
          <w:sz w:val="24"/>
          <w:szCs w:val="24"/>
          <w:lang w:val="en-US"/>
        </w:rPr>
        <w:t xml:space="preserve">Superintendent of </w:t>
      </w:r>
      <w:r>
        <w:rPr>
          <w:rFonts w:ascii="Arial" w:eastAsia="Arial" w:hAnsi="Arial" w:cs="Arial"/>
          <w:b/>
          <w:color w:val="000000" w:themeColor="text1"/>
          <w:kern w:val="22"/>
          <w:sz w:val="24"/>
          <w:szCs w:val="24"/>
          <w:lang w:val="en-US"/>
        </w:rPr>
        <w:t>Education</w:t>
      </w:r>
    </w:p>
    <w:p w14:paraId="5FCDB5CE" w14:textId="77777777" w:rsidR="006138F2" w:rsidRPr="00A900B3" w:rsidRDefault="006138F2" w:rsidP="006138F2">
      <w:pPr>
        <w:widowControl w:val="0"/>
        <w:suppressAutoHyphens/>
        <w:spacing w:after="0" w:line="100" w:lineRule="atLeast"/>
        <w:rPr>
          <w:rFonts w:ascii="Arial" w:eastAsia="Arial" w:hAnsi="Arial" w:cs="Arial"/>
          <w:i/>
          <w:iCs/>
          <w:color w:val="000000" w:themeColor="text1"/>
          <w:kern w:val="1"/>
          <w:sz w:val="24"/>
          <w:szCs w:val="24"/>
          <w:lang w:val="en-US"/>
        </w:rPr>
      </w:pPr>
    </w:p>
    <w:p w14:paraId="71C49060" w14:textId="77777777" w:rsidR="006138F2" w:rsidRPr="00A900B3" w:rsidRDefault="006138F2" w:rsidP="006138F2">
      <w:pPr>
        <w:widowControl w:val="0"/>
        <w:suppressAutoHyphens/>
        <w:spacing w:after="0" w:line="100" w:lineRule="atLeast"/>
        <w:jc w:val="both"/>
        <w:rPr>
          <w:rFonts w:ascii="Arial" w:eastAsia="Arial" w:hAnsi="Arial" w:cs="Arial"/>
          <w:b/>
          <w:bCs/>
          <w:i/>
          <w:iCs/>
          <w:color w:val="000000" w:themeColor="text1"/>
          <w:kern w:val="1"/>
          <w:sz w:val="24"/>
          <w:szCs w:val="24"/>
          <w:lang w:val="en-US"/>
        </w:rPr>
      </w:pPr>
    </w:p>
    <w:p w14:paraId="1CE3AC56" w14:textId="77777777" w:rsidR="006138F2" w:rsidRPr="00A900B3" w:rsidRDefault="006138F2" w:rsidP="006138F2">
      <w:pPr>
        <w:widowControl w:val="0"/>
        <w:suppressAutoHyphens/>
        <w:spacing w:after="0" w:line="100" w:lineRule="atLeast"/>
        <w:jc w:val="both"/>
        <w:rPr>
          <w:rFonts w:ascii="Arial" w:eastAsia="Arial" w:hAnsi="Arial" w:cs="Arial"/>
          <w:b/>
          <w:bCs/>
          <w:i/>
          <w:iCs/>
          <w:color w:val="000000" w:themeColor="text1"/>
          <w:kern w:val="24"/>
          <w:sz w:val="24"/>
          <w:szCs w:val="24"/>
          <w:lang w:val="en-US"/>
        </w:rPr>
      </w:pPr>
    </w:p>
    <w:p w14:paraId="655723A6" w14:textId="77777777" w:rsidR="006138F2" w:rsidRPr="00A900B3" w:rsidRDefault="006138F2" w:rsidP="006138F2">
      <w:pPr>
        <w:widowControl w:val="0"/>
        <w:suppressAutoHyphens/>
        <w:spacing w:after="0" w:line="100" w:lineRule="atLeast"/>
        <w:jc w:val="both"/>
        <w:rPr>
          <w:rFonts w:ascii="Arial" w:eastAsia="Arial" w:hAnsi="Arial" w:cs="Arial"/>
          <w:b/>
          <w:bCs/>
          <w:i/>
          <w:iCs/>
          <w:color w:val="000000" w:themeColor="text1"/>
          <w:kern w:val="24"/>
          <w:sz w:val="24"/>
          <w:szCs w:val="24"/>
          <w:lang w:val="en-US"/>
        </w:rPr>
      </w:pPr>
    </w:p>
    <w:p w14:paraId="5AFF9149" w14:textId="77777777" w:rsidR="006138F2" w:rsidRPr="00A900B3" w:rsidRDefault="006138F2" w:rsidP="006138F2">
      <w:pPr>
        <w:widowControl w:val="0"/>
        <w:suppressAutoHyphens/>
        <w:spacing w:after="0" w:line="100" w:lineRule="atLeast"/>
        <w:jc w:val="both"/>
        <w:rPr>
          <w:rFonts w:ascii="Arial" w:eastAsia="Arial" w:hAnsi="Arial" w:cs="Arial"/>
          <w:b/>
          <w:bCs/>
          <w:i/>
          <w:iCs/>
          <w:color w:val="000000" w:themeColor="text1"/>
          <w:kern w:val="24"/>
          <w:sz w:val="24"/>
          <w:szCs w:val="24"/>
          <w:lang w:val="en-US"/>
        </w:rPr>
      </w:pPr>
    </w:p>
    <w:p w14:paraId="0EAD4027" w14:textId="0DE95E84" w:rsidR="006138F2" w:rsidRPr="00A900B3" w:rsidRDefault="006138F2" w:rsidP="00094CAC">
      <w:pPr>
        <w:pStyle w:val="Title"/>
        <w:rPr>
          <w:rFonts w:eastAsia="Arial"/>
          <w:lang w:val="en-US"/>
        </w:rPr>
      </w:pPr>
      <w:bookmarkStart w:id="2" w:name="_Toc133239546"/>
      <w:bookmarkStart w:id="3" w:name="_Toc167277011"/>
      <w:r w:rsidRPr="00A900B3">
        <w:rPr>
          <w:rFonts w:eastAsia="Arial"/>
          <w:lang w:val="en-US"/>
        </w:rPr>
        <w:lastRenderedPageBreak/>
        <w:t>Sudbury Catholic District School Board</w:t>
      </w:r>
      <w:r w:rsidR="00094CAC">
        <w:rPr>
          <w:rFonts w:eastAsia="Arial"/>
          <w:lang w:val="en-US"/>
        </w:rPr>
        <w:t>:  Mission, Vision, Values</w:t>
      </w:r>
      <w:bookmarkEnd w:id="2"/>
      <w:bookmarkEnd w:id="3"/>
    </w:p>
    <w:p w14:paraId="2782C520" w14:textId="77777777" w:rsidR="006138F2" w:rsidRPr="00A900B3" w:rsidRDefault="006138F2" w:rsidP="006138F2">
      <w:pPr>
        <w:widowControl w:val="0"/>
        <w:suppressAutoHyphens/>
        <w:spacing w:after="0" w:line="100" w:lineRule="atLeast"/>
        <w:jc w:val="both"/>
        <w:rPr>
          <w:rFonts w:ascii="Arial" w:eastAsia="Arial" w:hAnsi="Arial" w:cs="Arial"/>
          <w:bCs/>
          <w:iCs/>
          <w:color w:val="000000" w:themeColor="text1"/>
          <w:kern w:val="1"/>
          <w:sz w:val="24"/>
          <w:szCs w:val="24"/>
          <w:lang w:val="en-US"/>
        </w:rPr>
      </w:pPr>
    </w:p>
    <w:p w14:paraId="7CA26CE8" w14:textId="35C9FD37" w:rsidR="000B39EA" w:rsidRPr="000B39EA" w:rsidRDefault="000B39EA" w:rsidP="000B39EA">
      <w:pPr>
        <w:rPr>
          <w:rFonts w:ascii="Arial" w:hAnsi="Arial" w:cs="Arial"/>
          <w:sz w:val="24"/>
          <w:szCs w:val="24"/>
        </w:rPr>
      </w:pPr>
      <w:r w:rsidRPr="000B39EA">
        <w:rPr>
          <w:rFonts w:ascii="Arial" w:hAnsi="Arial" w:cs="Arial"/>
          <w:sz w:val="24"/>
          <w:szCs w:val="24"/>
        </w:rPr>
        <w:t xml:space="preserve">Our Catholic school board </w:t>
      </w:r>
      <w:r w:rsidR="00322190">
        <w:rPr>
          <w:rFonts w:ascii="Arial" w:hAnsi="Arial" w:cs="Arial"/>
          <w:sz w:val="24"/>
          <w:szCs w:val="24"/>
        </w:rPr>
        <w:t xml:space="preserve">is </w:t>
      </w:r>
      <w:r w:rsidRPr="000B39EA">
        <w:rPr>
          <w:rFonts w:ascii="Arial" w:hAnsi="Arial" w:cs="Arial"/>
          <w:sz w:val="24"/>
          <w:szCs w:val="24"/>
        </w:rPr>
        <w:t>deep</w:t>
      </w:r>
      <w:r w:rsidR="00322190">
        <w:rPr>
          <w:rFonts w:ascii="Arial" w:hAnsi="Arial" w:cs="Arial"/>
          <w:sz w:val="24"/>
          <w:szCs w:val="24"/>
        </w:rPr>
        <w:t>ly</w:t>
      </w:r>
      <w:r w:rsidRPr="000B39EA">
        <w:rPr>
          <w:rFonts w:ascii="Arial" w:hAnsi="Arial" w:cs="Arial"/>
          <w:sz w:val="24"/>
          <w:szCs w:val="24"/>
        </w:rPr>
        <w:t xml:space="preserve"> commitment to our students and their families. </w:t>
      </w:r>
      <w:r w:rsidR="00322190">
        <w:rPr>
          <w:rFonts w:ascii="Arial" w:hAnsi="Arial" w:cs="Arial"/>
          <w:sz w:val="24"/>
          <w:szCs w:val="24"/>
        </w:rPr>
        <w:t xml:space="preserve"> </w:t>
      </w:r>
      <w:r w:rsidRPr="000B39EA">
        <w:rPr>
          <w:rFonts w:ascii="Arial" w:hAnsi="Arial" w:cs="Arial"/>
          <w:sz w:val="24"/>
          <w:szCs w:val="24"/>
        </w:rPr>
        <w:t>We believe that all our students are made in God’s image and as such we honour their uniqueness</w:t>
      </w:r>
      <w:r w:rsidR="00322190">
        <w:rPr>
          <w:rFonts w:ascii="Arial" w:hAnsi="Arial" w:cs="Arial"/>
          <w:sz w:val="24"/>
          <w:szCs w:val="24"/>
        </w:rPr>
        <w:t>,</w:t>
      </w:r>
      <w:r w:rsidRPr="000B39EA">
        <w:rPr>
          <w:rFonts w:ascii="Arial" w:hAnsi="Arial" w:cs="Arial"/>
          <w:sz w:val="24"/>
          <w:szCs w:val="24"/>
        </w:rPr>
        <w:t xml:space="preserve"> recognizing and celebrating their individual gifts and potential.  By fostering a supportive and inclusive environment, we aim to nurture the academic, spiritual, and personal growth of every student, ensuring that each one feels valued and empowered to achieve their fullest potential.</w:t>
      </w:r>
    </w:p>
    <w:p w14:paraId="5ED135DD" w14:textId="6E603A1D" w:rsidR="006138F2" w:rsidRDefault="006138F2" w:rsidP="006138F2">
      <w:pPr>
        <w:widowControl w:val="0"/>
        <w:suppressAutoHyphens/>
        <w:spacing w:after="0" w:line="100" w:lineRule="atLeast"/>
        <w:jc w:val="both"/>
        <w:rPr>
          <w:rFonts w:ascii="Arial" w:eastAsia="Arial" w:hAnsi="Arial" w:cs="Arial"/>
          <w:color w:val="000000" w:themeColor="text1"/>
          <w:kern w:val="1"/>
          <w:sz w:val="24"/>
          <w:szCs w:val="24"/>
          <w:lang w:val="en-US"/>
        </w:rPr>
      </w:pPr>
    </w:p>
    <w:p w14:paraId="0082C24E" w14:textId="77777777" w:rsidR="006138F2" w:rsidRPr="00A900B3" w:rsidRDefault="006138F2" w:rsidP="0014734E">
      <w:pPr>
        <w:widowControl w:val="0"/>
        <w:suppressAutoHyphens/>
        <w:spacing w:after="0" w:line="100" w:lineRule="atLeast"/>
        <w:jc w:val="center"/>
        <w:rPr>
          <w:rFonts w:ascii="Arial" w:eastAsia="Arial" w:hAnsi="Arial" w:cs="Arial"/>
          <w:b/>
          <w:i/>
          <w:color w:val="000000" w:themeColor="text1"/>
          <w:kern w:val="1"/>
          <w:sz w:val="24"/>
          <w:szCs w:val="24"/>
          <w:lang w:val="en-US"/>
        </w:rPr>
      </w:pPr>
      <w:r w:rsidRPr="00A900B3">
        <w:rPr>
          <w:rFonts w:ascii="Arial" w:eastAsia="Arial" w:hAnsi="Arial" w:cs="Arial"/>
          <w:b/>
          <w:i/>
          <w:color w:val="000000" w:themeColor="text1"/>
          <w:kern w:val="1"/>
          <w:sz w:val="24"/>
          <w:szCs w:val="24"/>
          <w:lang w:val="en-US"/>
        </w:rPr>
        <w:t>OUR VISION</w:t>
      </w:r>
    </w:p>
    <w:p w14:paraId="3364EBE6" w14:textId="77777777" w:rsidR="006138F2" w:rsidRPr="00A900B3" w:rsidRDefault="006138F2" w:rsidP="006138F2">
      <w:pPr>
        <w:widowControl w:val="0"/>
        <w:suppressAutoHyphens/>
        <w:spacing w:after="0" w:line="100" w:lineRule="atLeast"/>
        <w:jc w:val="both"/>
        <w:rPr>
          <w:rFonts w:ascii="Arial" w:eastAsia="Arial" w:hAnsi="Arial" w:cs="Arial"/>
          <w:color w:val="000000" w:themeColor="text1"/>
          <w:kern w:val="1"/>
          <w:sz w:val="24"/>
          <w:szCs w:val="24"/>
          <w:lang w:val="en-US"/>
        </w:rPr>
      </w:pPr>
    </w:p>
    <w:p w14:paraId="41BAADEC" w14:textId="2E317C20" w:rsidR="006138F2" w:rsidRDefault="006138F2" w:rsidP="001B043E">
      <w:pPr>
        <w:widowControl w:val="0"/>
        <w:suppressAutoHyphens/>
        <w:spacing w:after="0" w:line="100" w:lineRule="atLeast"/>
        <w:jc w:val="center"/>
        <w:rPr>
          <w:rFonts w:ascii="Arial" w:eastAsia="Arial" w:hAnsi="Arial" w:cs="Arial"/>
          <w:color w:val="000000" w:themeColor="text1"/>
          <w:kern w:val="1"/>
          <w:sz w:val="24"/>
          <w:szCs w:val="24"/>
          <w:lang w:val="en-US"/>
        </w:rPr>
      </w:pPr>
      <w:r w:rsidRPr="00A900B3">
        <w:rPr>
          <w:rFonts w:ascii="Arial" w:eastAsia="Arial" w:hAnsi="Arial" w:cs="Arial"/>
          <w:color w:val="000000" w:themeColor="text1"/>
          <w:kern w:val="1"/>
          <w:sz w:val="24"/>
          <w:szCs w:val="24"/>
          <w:lang w:val="en-US"/>
        </w:rPr>
        <w:t>Leaders in Learning and Faith</w:t>
      </w:r>
    </w:p>
    <w:p w14:paraId="3B73B12A" w14:textId="77777777" w:rsidR="002507FD" w:rsidRPr="00A900B3" w:rsidRDefault="002507FD" w:rsidP="006138F2">
      <w:pPr>
        <w:widowControl w:val="0"/>
        <w:suppressAutoHyphens/>
        <w:spacing w:after="0" w:line="100" w:lineRule="atLeast"/>
        <w:jc w:val="both"/>
        <w:rPr>
          <w:rFonts w:ascii="Arial" w:eastAsia="Arial" w:hAnsi="Arial" w:cs="Arial"/>
          <w:color w:val="000000" w:themeColor="text1"/>
          <w:kern w:val="1"/>
          <w:sz w:val="24"/>
          <w:szCs w:val="24"/>
          <w:lang w:val="en-US"/>
        </w:rPr>
      </w:pPr>
    </w:p>
    <w:p w14:paraId="24A432F8" w14:textId="77777777" w:rsidR="006138F2" w:rsidRPr="00A900B3" w:rsidRDefault="006138F2" w:rsidP="006138F2">
      <w:pPr>
        <w:widowControl w:val="0"/>
        <w:suppressAutoHyphens/>
        <w:spacing w:after="0" w:line="100" w:lineRule="atLeast"/>
        <w:jc w:val="both"/>
        <w:rPr>
          <w:rFonts w:ascii="Arial" w:eastAsia="Arial" w:hAnsi="Arial" w:cs="Arial"/>
          <w:bCs/>
          <w:iCs/>
          <w:color w:val="000000" w:themeColor="text1"/>
          <w:kern w:val="1"/>
          <w:sz w:val="24"/>
          <w:szCs w:val="24"/>
          <w:lang w:val="en-US"/>
        </w:rPr>
      </w:pPr>
    </w:p>
    <w:p w14:paraId="4A442D09" w14:textId="77777777" w:rsidR="006138F2" w:rsidRPr="00A900B3" w:rsidRDefault="006138F2" w:rsidP="001B043E">
      <w:pPr>
        <w:widowControl w:val="0"/>
        <w:suppressAutoHyphens/>
        <w:spacing w:after="0" w:line="100" w:lineRule="atLeast"/>
        <w:jc w:val="center"/>
        <w:rPr>
          <w:rFonts w:ascii="Arial" w:eastAsia="Arial" w:hAnsi="Arial" w:cs="Arial"/>
          <w:b/>
          <w:bCs/>
          <w:i/>
          <w:iCs/>
          <w:color w:val="000000" w:themeColor="text1"/>
          <w:kern w:val="24"/>
          <w:sz w:val="24"/>
          <w:szCs w:val="24"/>
          <w:lang w:val="en-US"/>
        </w:rPr>
      </w:pPr>
      <w:r w:rsidRPr="00A900B3">
        <w:rPr>
          <w:rFonts w:ascii="Arial" w:eastAsia="Arial" w:hAnsi="Arial" w:cs="Arial"/>
          <w:b/>
          <w:bCs/>
          <w:i/>
          <w:iCs/>
          <w:color w:val="000000" w:themeColor="text1"/>
          <w:kern w:val="24"/>
          <w:sz w:val="24"/>
          <w:szCs w:val="24"/>
          <w:lang w:val="en-US"/>
        </w:rPr>
        <w:t>OUR MISSION</w:t>
      </w:r>
    </w:p>
    <w:p w14:paraId="34807D0D" w14:textId="6060746B" w:rsidR="006138F2" w:rsidRDefault="006138F2" w:rsidP="001B043E">
      <w:pPr>
        <w:widowControl w:val="0"/>
        <w:suppressAutoHyphens/>
        <w:spacing w:after="0" w:line="100" w:lineRule="atLeast"/>
        <w:jc w:val="center"/>
        <w:rPr>
          <w:rFonts w:ascii="Arial" w:eastAsia="Times New Roman" w:hAnsi="Arial" w:cs="Arial"/>
          <w:color w:val="000000" w:themeColor="text1"/>
          <w:sz w:val="24"/>
          <w:szCs w:val="24"/>
        </w:rPr>
      </w:pPr>
      <w:r w:rsidRPr="00A900B3">
        <w:rPr>
          <w:rFonts w:ascii="Arial" w:eastAsia="Times New Roman" w:hAnsi="Arial" w:cs="Arial"/>
          <w:color w:val="000000" w:themeColor="text1"/>
          <w:sz w:val="24"/>
          <w:szCs w:val="24"/>
        </w:rPr>
        <w:br/>
        <w:t>To realize each student’s potential within our inclusive Catholic learning community by nurturing and developing their mind, body and spirit.</w:t>
      </w:r>
    </w:p>
    <w:p w14:paraId="6F5F16BE" w14:textId="77777777" w:rsidR="002507FD" w:rsidRPr="00A900B3" w:rsidRDefault="002507FD" w:rsidP="001B043E">
      <w:pPr>
        <w:widowControl w:val="0"/>
        <w:suppressAutoHyphens/>
        <w:spacing w:after="0" w:line="100" w:lineRule="atLeast"/>
        <w:jc w:val="center"/>
        <w:rPr>
          <w:rFonts w:ascii="Arial" w:eastAsia="Times New Roman" w:hAnsi="Arial" w:cs="Arial"/>
          <w:color w:val="000000" w:themeColor="text1"/>
          <w:sz w:val="24"/>
          <w:szCs w:val="24"/>
        </w:rPr>
      </w:pPr>
    </w:p>
    <w:p w14:paraId="75CE16D5" w14:textId="77777777" w:rsidR="006138F2" w:rsidRPr="00A900B3" w:rsidRDefault="006138F2" w:rsidP="006138F2">
      <w:pPr>
        <w:widowControl w:val="0"/>
        <w:suppressAutoHyphens/>
        <w:spacing w:after="0" w:line="100" w:lineRule="atLeast"/>
        <w:jc w:val="both"/>
        <w:rPr>
          <w:rFonts w:ascii="Arial" w:eastAsia="Arial" w:hAnsi="Arial" w:cs="Arial"/>
          <w:color w:val="000000" w:themeColor="text1"/>
          <w:kern w:val="1"/>
          <w:sz w:val="24"/>
          <w:szCs w:val="24"/>
          <w:lang w:val="en-US"/>
        </w:rPr>
      </w:pPr>
    </w:p>
    <w:p w14:paraId="7E4EDF63" w14:textId="77777777" w:rsidR="006138F2" w:rsidRPr="00A900B3" w:rsidRDefault="006138F2" w:rsidP="001B043E">
      <w:pPr>
        <w:widowControl w:val="0"/>
        <w:suppressAutoHyphens/>
        <w:spacing w:after="0" w:line="100" w:lineRule="atLeast"/>
        <w:jc w:val="center"/>
        <w:rPr>
          <w:rFonts w:ascii="Arial" w:eastAsia="Arial" w:hAnsi="Arial" w:cs="Arial"/>
          <w:b/>
          <w:i/>
          <w:color w:val="000000" w:themeColor="text1"/>
          <w:kern w:val="1"/>
          <w:sz w:val="24"/>
          <w:szCs w:val="24"/>
          <w:lang w:val="en-US"/>
        </w:rPr>
      </w:pPr>
      <w:r w:rsidRPr="00A900B3">
        <w:rPr>
          <w:rFonts w:ascii="Arial" w:eastAsia="Arial" w:hAnsi="Arial" w:cs="Arial"/>
          <w:b/>
          <w:i/>
          <w:color w:val="000000" w:themeColor="text1"/>
          <w:kern w:val="1"/>
          <w:sz w:val="24"/>
          <w:szCs w:val="24"/>
          <w:lang w:val="en-US"/>
        </w:rPr>
        <w:t>OUR VALUES</w:t>
      </w:r>
    </w:p>
    <w:p w14:paraId="32DCDC77" w14:textId="77777777" w:rsidR="006138F2" w:rsidRPr="00A900B3" w:rsidRDefault="006138F2" w:rsidP="001B043E">
      <w:pPr>
        <w:widowControl w:val="0"/>
        <w:suppressAutoHyphens/>
        <w:spacing w:after="0" w:line="100" w:lineRule="atLeast"/>
        <w:jc w:val="center"/>
        <w:rPr>
          <w:rFonts w:ascii="Arial" w:eastAsia="Arial" w:hAnsi="Arial" w:cs="Arial"/>
          <w:color w:val="000000" w:themeColor="text1"/>
          <w:kern w:val="1"/>
          <w:sz w:val="24"/>
          <w:szCs w:val="24"/>
          <w:lang w:val="en-US"/>
        </w:rPr>
      </w:pPr>
    </w:p>
    <w:p w14:paraId="5E0292AD" w14:textId="30372786" w:rsidR="006138F2" w:rsidRDefault="006138F2" w:rsidP="001B043E">
      <w:pPr>
        <w:widowControl w:val="0"/>
        <w:suppressAutoHyphens/>
        <w:spacing w:after="0" w:line="100" w:lineRule="atLeast"/>
        <w:jc w:val="center"/>
        <w:rPr>
          <w:rFonts w:ascii="Arial" w:eastAsia="Arial" w:hAnsi="Arial" w:cs="Arial"/>
          <w:color w:val="000000" w:themeColor="text1"/>
          <w:kern w:val="1"/>
          <w:sz w:val="24"/>
          <w:szCs w:val="24"/>
          <w:lang w:val="en-US"/>
        </w:rPr>
      </w:pPr>
      <w:r w:rsidRPr="00A900B3">
        <w:rPr>
          <w:rFonts w:ascii="Arial" w:eastAsia="Arial" w:hAnsi="Arial" w:cs="Arial"/>
          <w:color w:val="000000" w:themeColor="text1"/>
          <w:kern w:val="1"/>
          <w:sz w:val="24"/>
          <w:szCs w:val="24"/>
          <w:lang w:val="en-US"/>
        </w:rPr>
        <w:t>Modelling Jesus in the world through Faith</w:t>
      </w:r>
      <w:r w:rsidR="001B043E">
        <w:rPr>
          <w:rFonts w:ascii="Arial" w:eastAsia="Arial" w:hAnsi="Arial" w:cs="Arial"/>
          <w:color w:val="000000" w:themeColor="text1"/>
          <w:kern w:val="1"/>
          <w:sz w:val="24"/>
          <w:szCs w:val="24"/>
          <w:lang w:val="en-US"/>
        </w:rPr>
        <w:t>-</w:t>
      </w:r>
      <w:r w:rsidRPr="00A900B3">
        <w:rPr>
          <w:rFonts w:ascii="Arial" w:eastAsia="Arial" w:hAnsi="Arial" w:cs="Arial"/>
          <w:color w:val="000000" w:themeColor="text1"/>
          <w:kern w:val="1"/>
          <w:sz w:val="24"/>
          <w:szCs w:val="24"/>
          <w:lang w:val="en-US"/>
        </w:rPr>
        <w:t>Respect</w:t>
      </w:r>
      <w:r w:rsidR="001B043E">
        <w:rPr>
          <w:rFonts w:ascii="Arial" w:eastAsia="Arial" w:hAnsi="Arial" w:cs="Arial"/>
          <w:color w:val="000000" w:themeColor="text1"/>
          <w:kern w:val="1"/>
          <w:sz w:val="24"/>
          <w:szCs w:val="24"/>
          <w:lang w:val="en-US"/>
        </w:rPr>
        <w:t>-</w:t>
      </w:r>
      <w:r w:rsidRPr="00A900B3">
        <w:rPr>
          <w:rFonts w:ascii="Arial" w:eastAsia="Arial" w:hAnsi="Arial" w:cs="Arial"/>
          <w:color w:val="000000" w:themeColor="text1"/>
          <w:kern w:val="1"/>
          <w:sz w:val="24"/>
          <w:szCs w:val="24"/>
          <w:lang w:val="en-US"/>
        </w:rPr>
        <w:t>Community</w:t>
      </w:r>
      <w:r w:rsidR="001B043E">
        <w:rPr>
          <w:rFonts w:ascii="Arial" w:eastAsia="Arial" w:hAnsi="Arial" w:cs="Arial"/>
          <w:color w:val="000000" w:themeColor="text1"/>
          <w:kern w:val="1"/>
          <w:sz w:val="24"/>
          <w:szCs w:val="24"/>
          <w:lang w:val="en-US"/>
        </w:rPr>
        <w:t>-</w:t>
      </w:r>
      <w:r w:rsidRPr="00A900B3">
        <w:rPr>
          <w:rFonts w:ascii="Arial" w:eastAsia="Arial" w:hAnsi="Arial" w:cs="Arial"/>
          <w:color w:val="000000" w:themeColor="text1"/>
          <w:kern w:val="1"/>
          <w:sz w:val="24"/>
          <w:szCs w:val="24"/>
          <w:lang w:val="en-US"/>
        </w:rPr>
        <w:t>Innovation-Learning</w:t>
      </w:r>
    </w:p>
    <w:p w14:paraId="2E0BB460" w14:textId="77777777" w:rsidR="002507FD" w:rsidRPr="00A900B3" w:rsidRDefault="002507FD" w:rsidP="006138F2">
      <w:pPr>
        <w:widowControl w:val="0"/>
        <w:suppressAutoHyphens/>
        <w:spacing w:after="0" w:line="100" w:lineRule="atLeast"/>
        <w:jc w:val="both"/>
        <w:rPr>
          <w:rFonts w:ascii="Arial" w:eastAsia="Arial" w:hAnsi="Arial" w:cs="Arial"/>
          <w:color w:val="000000" w:themeColor="text1"/>
          <w:kern w:val="1"/>
          <w:sz w:val="24"/>
          <w:szCs w:val="24"/>
          <w:lang w:val="en-US"/>
        </w:rPr>
      </w:pPr>
    </w:p>
    <w:p w14:paraId="5FFC4440" w14:textId="77777777" w:rsidR="00015E20" w:rsidRPr="00A900B3" w:rsidRDefault="00015E20" w:rsidP="006138F2">
      <w:pPr>
        <w:widowControl w:val="0"/>
        <w:suppressAutoHyphens/>
        <w:spacing w:after="0" w:line="100" w:lineRule="atLeast"/>
        <w:jc w:val="both"/>
        <w:rPr>
          <w:rFonts w:ascii="Arial" w:eastAsia="Arial" w:hAnsi="Arial" w:cs="Arial"/>
          <w:b/>
          <w:i/>
          <w:color w:val="000000" w:themeColor="text1"/>
          <w:kern w:val="1"/>
          <w:sz w:val="24"/>
          <w:szCs w:val="24"/>
          <w:lang w:val="en-US"/>
        </w:rPr>
      </w:pPr>
    </w:p>
    <w:p w14:paraId="6BD33C3D" w14:textId="77777777" w:rsidR="006138F2" w:rsidRPr="00A900B3" w:rsidRDefault="006138F2" w:rsidP="001B043E">
      <w:pPr>
        <w:widowControl w:val="0"/>
        <w:suppressAutoHyphens/>
        <w:spacing w:after="0" w:line="100" w:lineRule="atLeast"/>
        <w:jc w:val="center"/>
        <w:rPr>
          <w:rFonts w:ascii="Arial" w:eastAsia="Arial" w:hAnsi="Arial" w:cs="Arial"/>
          <w:b/>
          <w:i/>
          <w:color w:val="000000" w:themeColor="text1"/>
          <w:kern w:val="1"/>
          <w:sz w:val="24"/>
          <w:szCs w:val="24"/>
          <w:lang w:val="en-US"/>
        </w:rPr>
      </w:pPr>
      <w:r w:rsidRPr="00A900B3">
        <w:rPr>
          <w:rFonts w:ascii="Arial" w:eastAsia="Arial" w:hAnsi="Arial" w:cs="Arial"/>
          <w:b/>
          <w:i/>
          <w:color w:val="000000" w:themeColor="text1"/>
          <w:kern w:val="1"/>
          <w:sz w:val="24"/>
          <w:szCs w:val="24"/>
          <w:lang w:val="en-US"/>
        </w:rPr>
        <w:t>OUR STRATEGIC PATHWAYS</w:t>
      </w:r>
    </w:p>
    <w:p w14:paraId="21BAED11" w14:textId="77777777" w:rsidR="006138F2" w:rsidRPr="00A900B3" w:rsidRDefault="006138F2" w:rsidP="006138F2">
      <w:pPr>
        <w:widowControl w:val="0"/>
        <w:suppressAutoHyphens/>
        <w:spacing w:after="0" w:line="100" w:lineRule="atLeast"/>
        <w:jc w:val="both"/>
        <w:rPr>
          <w:rFonts w:ascii="Arial" w:eastAsia="Arial" w:hAnsi="Arial" w:cs="Arial"/>
          <w:b/>
          <w:i/>
          <w:color w:val="000000" w:themeColor="text1"/>
          <w:kern w:val="1"/>
          <w:sz w:val="24"/>
          <w:szCs w:val="24"/>
          <w:lang w:val="en-US"/>
        </w:rPr>
      </w:pPr>
    </w:p>
    <w:tbl>
      <w:tblPr>
        <w:tblW w:w="9923" w:type="dxa"/>
        <w:tblCellSpacing w:w="15" w:type="dxa"/>
        <w:tblInd w:w="-142" w:type="dxa"/>
        <w:tblCellMar>
          <w:top w:w="15" w:type="dxa"/>
          <w:left w:w="15" w:type="dxa"/>
          <w:bottom w:w="15" w:type="dxa"/>
          <w:right w:w="15" w:type="dxa"/>
        </w:tblCellMar>
        <w:tblLook w:val="04A0" w:firstRow="1" w:lastRow="0" w:firstColumn="1" w:lastColumn="0" w:noHBand="0" w:noVBand="1"/>
      </w:tblPr>
      <w:tblGrid>
        <w:gridCol w:w="1505"/>
        <w:gridCol w:w="8418"/>
      </w:tblGrid>
      <w:tr w:rsidR="00A900B3" w:rsidRPr="00A900B3" w14:paraId="606C3662" w14:textId="77777777" w:rsidTr="546E702B">
        <w:trPr>
          <w:trHeight w:val="1343"/>
          <w:tblCellSpacing w:w="15" w:type="dxa"/>
        </w:trPr>
        <w:tc>
          <w:tcPr>
            <w:tcW w:w="0" w:type="auto"/>
            <w:vAlign w:val="center"/>
            <w:hideMark/>
          </w:tcPr>
          <w:p w14:paraId="1B25773A" w14:textId="77777777" w:rsidR="006138F2" w:rsidRPr="00A900B3" w:rsidRDefault="006138F2" w:rsidP="006138F2">
            <w:pPr>
              <w:spacing w:after="0" w:line="240" w:lineRule="auto"/>
              <w:rPr>
                <w:rFonts w:ascii="Arial" w:eastAsia="Times New Roman" w:hAnsi="Arial" w:cs="Arial"/>
                <w:color w:val="000000" w:themeColor="text1"/>
                <w:sz w:val="24"/>
                <w:szCs w:val="24"/>
              </w:rPr>
            </w:pPr>
            <w:r w:rsidRPr="00A900B3">
              <w:rPr>
                <w:rFonts w:ascii="Arial" w:hAnsi="Arial" w:cs="Arial"/>
                <w:noProof/>
                <w:color w:val="000000" w:themeColor="text1"/>
                <w:sz w:val="24"/>
                <w:szCs w:val="24"/>
              </w:rPr>
              <w:drawing>
                <wp:inline distT="0" distB="0" distL="0" distR="0" wp14:anchorId="6BD5E267" wp14:editId="344D744D">
                  <wp:extent cx="827405" cy="842010"/>
                  <wp:effectExtent l="0" t="0" r="0" b="0"/>
                  <wp:docPr id="39568100" name="Picture 39568100" descr="/var/folders/1l/xftdbzwx4ml0zf55czdcqkzc6gnv9n/T/com.microsoft.Word/WebArchiveCopyPasteTempFiles/strat_fa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827405" cy="842010"/>
                          </a:xfrm>
                          <a:prstGeom prst="rect">
                            <a:avLst/>
                          </a:prstGeom>
                        </pic:spPr>
                      </pic:pic>
                    </a:graphicData>
                  </a:graphic>
                </wp:inline>
              </w:drawing>
            </w:r>
          </w:p>
        </w:tc>
        <w:tc>
          <w:tcPr>
            <w:tcW w:w="8373" w:type="dxa"/>
            <w:vAlign w:val="center"/>
            <w:hideMark/>
          </w:tcPr>
          <w:p w14:paraId="075B9B94" w14:textId="77777777" w:rsidR="006138F2" w:rsidRPr="00A900B3" w:rsidRDefault="006138F2" w:rsidP="006138F2">
            <w:pPr>
              <w:spacing w:after="0" w:line="240" w:lineRule="auto"/>
              <w:rPr>
                <w:rFonts w:ascii="Arial" w:eastAsia="Times New Roman" w:hAnsi="Arial" w:cs="Arial"/>
                <w:color w:val="000000" w:themeColor="text1"/>
                <w:sz w:val="24"/>
                <w:szCs w:val="24"/>
              </w:rPr>
            </w:pPr>
            <w:r w:rsidRPr="00A900B3">
              <w:rPr>
                <w:rFonts w:ascii="Arial" w:eastAsia="Times New Roman" w:hAnsi="Arial" w:cs="Arial"/>
                <w:color w:val="000000" w:themeColor="text1"/>
                <w:sz w:val="24"/>
                <w:szCs w:val="24"/>
              </w:rPr>
              <w:t>We are called to strengthen our faith-based, inclusive and equitable community.</w:t>
            </w:r>
          </w:p>
        </w:tc>
      </w:tr>
      <w:tr w:rsidR="00A900B3" w:rsidRPr="00A900B3" w14:paraId="77864D6F" w14:textId="77777777" w:rsidTr="546E702B">
        <w:trPr>
          <w:trHeight w:val="1359"/>
          <w:tblCellSpacing w:w="15" w:type="dxa"/>
        </w:trPr>
        <w:tc>
          <w:tcPr>
            <w:tcW w:w="0" w:type="auto"/>
            <w:vAlign w:val="center"/>
            <w:hideMark/>
          </w:tcPr>
          <w:p w14:paraId="326F4197" w14:textId="77777777" w:rsidR="006138F2" w:rsidRPr="00A900B3" w:rsidRDefault="006138F2" w:rsidP="006138F2">
            <w:pPr>
              <w:spacing w:after="0" w:line="240" w:lineRule="auto"/>
              <w:rPr>
                <w:rFonts w:ascii="Arial" w:eastAsia="Times New Roman" w:hAnsi="Arial" w:cs="Arial"/>
                <w:color w:val="000000" w:themeColor="text1"/>
                <w:sz w:val="24"/>
                <w:szCs w:val="24"/>
              </w:rPr>
            </w:pPr>
            <w:r w:rsidRPr="00A900B3">
              <w:rPr>
                <w:rFonts w:ascii="Arial" w:hAnsi="Arial" w:cs="Arial"/>
                <w:noProof/>
                <w:color w:val="000000" w:themeColor="text1"/>
                <w:sz w:val="24"/>
                <w:szCs w:val="24"/>
              </w:rPr>
              <w:drawing>
                <wp:inline distT="0" distB="0" distL="0" distR="0" wp14:anchorId="5DD54945" wp14:editId="7E258B52">
                  <wp:extent cx="827405" cy="842010"/>
                  <wp:effectExtent l="0" t="0" r="0" b="0"/>
                  <wp:docPr id="1862777112" name="Picture 1862777112" descr="/var/folders/1l/xftdbzwx4ml0zf55czdcqkzc6gnv9n/T/com.microsoft.Word/WebArchiveCopyPasteTempFiles/strat_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827405" cy="842010"/>
                          </a:xfrm>
                          <a:prstGeom prst="rect">
                            <a:avLst/>
                          </a:prstGeom>
                        </pic:spPr>
                      </pic:pic>
                    </a:graphicData>
                  </a:graphic>
                </wp:inline>
              </w:drawing>
            </w:r>
          </w:p>
        </w:tc>
        <w:tc>
          <w:tcPr>
            <w:tcW w:w="8373" w:type="dxa"/>
            <w:vAlign w:val="center"/>
            <w:hideMark/>
          </w:tcPr>
          <w:p w14:paraId="71341E96" w14:textId="77777777" w:rsidR="006138F2" w:rsidRPr="00A900B3" w:rsidRDefault="006138F2" w:rsidP="006138F2">
            <w:pPr>
              <w:spacing w:after="0" w:line="240" w:lineRule="auto"/>
              <w:rPr>
                <w:rFonts w:ascii="Arial" w:eastAsia="Times New Roman" w:hAnsi="Arial" w:cs="Arial"/>
                <w:color w:val="000000" w:themeColor="text1"/>
                <w:sz w:val="24"/>
                <w:szCs w:val="24"/>
              </w:rPr>
            </w:pPr>
            <w:r w:rsidRPr="00A900B3">
              <w:rPr>
                <w:rFonts w:ascii="Arial" w:eastAsia="Times New Roman" w:hAnsi="Arial" w:cs="Arial"/>
                <w:color w:val="000000" w:themeColor="text1"/>
                <w:sz w:val="24"/>
                <w:szCs w:val="24"/>
              </w:rPr>
              <w:t>We are called to promote innovation.</w:t>
            </w:r>
          </w:p>
        </w:tc>
      </w:tr>
      <w:tr w:rsidR="00A900B3" w:rsidRPr="00A900B3" w14:paraId="3F015EB1" w14:textId="77777777" w:rsidTr="546E702B">
        <w:trPr>
          <w:trHeight w:val="1343"/>
          <w:tblCellSpacing w:w="15" w:type="dxa"/>
        </w:trPr>
        <w:tc>
          <w:tcPr>
            <w:tcW w:w="0" w:type="auto"/>
            <w:vAlign w:val="center"/>
            <w:hideMark/>
          </w:tcPr>
          <w:p w14:paraId="76559FB8" w14:textId="77777777" w:rsidR="006138F2" w:rsidRPr="00A900B3" w:rsidRDefault="006138F2" w:rsidP="006138F2">
            <w:pPr>
              <w:spacing w:after="0" w:line="240" w:lineRule="auto"/>
              <w:rPr>
                <w:rFonts w:ascii="Arial" w:eastAsia="Times New Roman" w:hAnsi="Arial" w:cs="Arial"/>
                <w:color w:val="000000" w:themeColor="text1"/>
                <w:sz w:val="24"/>
                <w:szCs w:val="24"/>
              </w:rPr>
            </w:pPr>
            <w:r w:rsidRPr="00A900B3">
              <w:rPr>
                <w:rFonts w:ascii="Arial" w:hAnsi="Arial" w:cs="Arial"/>
                <w:noProof/>
                <w:color w:val="000000" w:themeColor="text1"/>
                <w:sz w:val="24"/>
                <w:szCs w:val="24"/>
              </w:rPr>
              <w:drawing>
                <wp:inline distT="0" distB="0" distL="0" distR="0" wp14:anchorId="7E36F587" wp14:editId="1269E93F">
                  <wp:extent cx="827405" cy="842010"/>
                  <wp:effectExtent l="0" t="0" r="0" b="0"/>
                  <wp:docPr id="811239879" name="Picture 811239879" descr="/var/folders/1l/xftdbzwx4ml0zf55czdcqkzc6gnv9n/T/com.microsoft.Word/WebArchiveCopyPasteTempFiles/strat_lead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27405" cy="842010"/>
                          </a:xfrm>
                          <a:prstGeom prst="rect">
                            <a:avLst/>
                          </a:prstGeom>
                        </pic:spPr>
                      </pic:pic>
                    </a:graphicData>
                  </a:graphic>
                </wp:inline>
              </w:drawing>
            </w:r>
          </w:p>
        </w:tc>
        <w:tc>
          <w:tcPr>
            <w:tcW w:w="8373" w:type="dxa"/>
            <w:vAlign w:val="center"/>
            <w:hideMark/>
          </w:tcPr>
          <w:p w14:paraId="4DDD548C" w14:textId="77777777" w:rsidR="006138F2" w:rsidRPr="00A900B3" w:rsidRDefault="006138F2" w:rsidP="006138F2">
            <w:pPr>
              <w:spacing w:before="100" w:beforeAutospacing="1" w:after="100" w:afterAutospacing="1" w:line="240" w:lineRule="auto"/>
              <w:rPr>
                <w:rFonts w:ascii="Arial" w:eastAsia="Times New Roman" w:hAnsi="Arial" w:cs="Arial"/>
                <w:color w:val="000000" w:themeColor="text1"/>
                <w:sz w:val="24"/>
                <w:szCs w:val="24"/>
              </w:rPr>
            </w:pPr>
            <w:r w:rsidRPr="00A900B3">
              <w:rPr>
                <w:rFonts w:ascii="Arial" w:eastAsia="Times New Roman" w:hAnsi="Arial" w:cs="Arial"/>
                <w:color w:val="000000" w:themeColor="text1"/>
                <w:sz w:val="24"/>
                <w:szCs w:val="24"/>
              </w:rPr>
              <w:t>We are called to advance leadership and learning for all.</w:t>
            </w:r>
          </w:p>
        </w:tc>
      </w:tr>
    </w:tbl>
    <w:p w14:paraId="329A925B" w14:textId="77777777" w:rsidR="006138F2" w:rsidRPr="00A900B3" w:rsidRDefault="006138F2" w:rsidP="006138F2">
      <w:pPr>
        <w:widowControl w:val="0"/>
        <w:suppressAutoHyphens/>
        <w:spacing w:after="0" w:line="240" w:lineRule="auto"/>
        <w:rPr>
          <w:rFonts w:ascii="Arial" w:eastAsia="Arial" w:hAnsi="Arial" w:cs="Arial"/>
          <w:color w:val="000000" w:themeColor="text1"/>
          <w:kern w:val="24"/>
          <w:sz w:val="24"/>
          <w:szCs w:val="24"/>
          <w:lang w:val="en-US"/>
        </w:rPr>
        <w:sectPr w:rsidR="006138F2" w:rsidRPr="00A900B3" w:rsidSect="004D43B5">
          <w:headerReference w:type="default" r:id="rId12"/>
          <w:footerReference w:type="default" r:id="rId13"/>
          <w:pgSz w:w="12240" w:h="15840"/>
          <w:pgMar w:top="1440" w:right="1440" w:bottom="1152" w:left="1440" w:header="284" w:footer="864" w:gutter="0"/>
          <w:pgNumType w:start="1"/>
          <w:cols w:space="720"/>
          <w:titlePg/>
          <w:docGrid w:linePitch="299"/>
        </w:sectPr>
      </w:pPr>
    </w:p>
    <w:p w14:paraId="6EE0CC0F" w14:textId="77777777" w:rsidR="009838A1" w:rsidRDefault="00AB7AF0" w:rsidP="009838A1">
      <w:pPr>
        <w:pStyle w:val="Title"/>
        <w:rPr>
          <w:rFonts w:eastAsia="Arial"/>
          <w:lang w:val="en-US"/>
        </w:rPr>
      </w:pPr>
      <w:bookmarkStart w:id="4" w:name="_Toc133239547"/>
      <w:bookmarkStart w:id="5" w:name="_Toc167277012"/>
      <w:r>
        <w:rPr>
          <w:rFonts w:eastAsia="Arial"/>
          <w:lang w:val="en-US"/>
        </w:rPr>
        <w:lastRenderedPageBreak/>
        <w:t>Special Education Goals &amp; Objectives</w:t>
      </w:r>
      <w:bookmarkEnd w:id="4"/>
      <w:bookmarkEnd w:id="5"/>
    </w:p>
    <w:p w14:paraId="6A657B96" w14:textId="77777777" w:rsidR="009838A1" w:rsidRDefault="009838A1" w:rsidP="009838A1">
      <w:pPr>
        <w:pStyle w:val="Title"/>
        <w:rPr>
          <w:rFonts w:eastAsia="Arial"/>
          <w:lang w:val="en-US"/>
        </w:rPr>
      </w:pPr>
    </w:p>
    <w:p w14:paraId="6EED6FAB" w14:textId="44C58E46" w:rsidR="006138F2" w:rsidRPr="003838F4" w:rsidRDefault="006138F2" w:rsidP="003838F4">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both"/>
        <w:rPr>
          <w:rFonts w:ascii="Arial" w:eastAsia="Arial" w:hAnsi="Arial" w:cs="Arial"/>
          <w:b/>
          <w:bCs/>
          <w:i/>
          <w:iCs/>
          <w:color w:val="000000" w:themeColor="text1"/>
          <w:kern w:val="24"/>
          <w:sz w:val="24"/>
          <w:szCs w:val="24"/>
          <w:lang w:val="en-US"/>
        </w:rPr>
      </w:pPr>
      <w:r w:rsidRPr="003838F4">
        <w:rPr>
          <w:rFonts w:ascii="Arial" w:eastAsia="Arial" w:hAnsi="Arial" w:cs="Arial"/>
          <w:b/>
          <w:bCs/>
          <w:i/>
          <w:iCs/>
          <w:color w:val="000000" w:themeColor="text1"/>
          <w:kern w:val="24"/>
          <w:sz w:val="24"/>
          <w:szCs w:val="24"/>
          <w:lang w:val="en-US"/>
        </w:rPr>
        <w:t xml:space="preserve">Special Education </w:t>
      </w:r>
      <w:r w:rsidR="0053593E" w:rsidRPr="003838F4">
        <w:rPr>
          <w:rFonts w:ascii="Arial" w:eastAsia="Arial" w:hAnsi="Arial" w:cs="Arial"/>
          <w:b/>
          <w:bCs/>
          <w:i/>
          <w:iCs/>
          <w:color w:val="000000" w:themeColor="text1"/>
          <w:kern w:val="24"/>
          <w:sz w:val="24"/>
          <w:szCs w:val="24"/>
          <w:lang w:val="en-US"/>
        </w:rPr>
        <w:t>–</w:t>
      </w:r>
      <w:r w:rsidRPr="003838F4">
        <w:rPr>
          <w:rFonts w:ascii="Arial" w:eastAsia="Arial" w:hAnsi="Arial" w:cs="Arial"/>
          <w:b/>
          <w:bCs/>
          <w:i/>
          <w:iCs/>
          <w:color w:val="000000" w:themeColor="text1"/>
          <w:kern w:val="24"/>
          <w:sz w:val="24"/>
          <w:szCs w:val="24"/>
          <w:lang w:val="en-US"/>
        </w:rPr>
        <w:t xml:space="preserve"> Goals</w:t>
      </w:r>
      <w:r w:rsidR="00345A23">
        <w:rPr>
          <w:rFonts w:ascii="Arial" w:eastAsia="Arial" w:hAnsi="Arial" w:cs="Arial"/>
          <w:b/>
          <w:bCs/>
          <w:i/>
          <w:iCs/>
          <w:color w:val="000000" w:themeColor="text1"/>
          <w:kern w:val="24"/>
          <w:sz w:val="24"/>
          <w:szCs w:val="24"/>
          <w:lang w:val="en-US"/>
        </w:rPr>
        <w:t xml:space="preserve"> and Objectives</w:t>
      </w:r>
    </w:p>
    <w:p w14:paraId="25E1DF52" w14:textId="77777777" w:rsidR="006138F2" w:rsidRPr="00A900B3" w:rsidRDefault="006138F2" w:rsidP="006138F2">
      <w:pPr>
        <w:widowControl w:val="0"/>
        <w:suppressAutoHyphens/>
        <w:spacing w:after="0" w:line="100" w:lineRule="atLeast"/>
        <w:jc w:val="both"/>
        <w:rPr>
          <w:rFonts w:ascii="Arial" w:eastAsia="Arial" w:hAnsi="Arial" w:cs="Arial"/>
          <w:color w:val="000000" w:themeColor="text1"/>
          <w:kern w:val="24"/>
          <w:sz w:val="24"/>
          <w:szCs w:val="24"/>
          <w:lang w:val="en-US"/>
        </w:rPr>
      </w:pPr>
    </w:p>
    <w:p w14:paraId="57DB03AA" w14:textId="0C6563CC" w:rsidR="00351D09" w:rsidRDefault="00351D09" w:rsidP="00351D09">
      <w:pPr>
        <w:pStyle w:val="NormalWeb"/>
        <w:spacing w:before="2" w:after="2"/>
        <w:rPr>
          <w:rFonts w:ascii="Arial" w:hAnsi="Arial" w:cs="Arial"/>
          <w:sz w:val="24"/>
          <w:szCs w:val="24"/>
        </w:rPr>
      </w:pPr>
      <w:r w:rsidRPr="00351D09">
        <w:rPr>
          <w:rFonts w:ascii="Arial" w:hAnsi="Arial" w:cs="Arial"/>
          <w:sz w:val="24"/>
          <w:szCs w:val="24"/>
        </w:rPr>
        <w:t>We believe that all students can succeed. Our commitment to equity of outcomes</w:t>
      </w:r>
      <w:r w:rsidR="008B04AD">
        <w:rPr>
          <w:rFonts w:ascii="Arial" w:hAnsi="Arial" w:cs="Arial"/>
          <w:sz w:val="24"/>
          <w:szCs w:val="24"/>
        </w:rPr>
        <w:t xml:space="preserve"> for our students</w:t>
      </w:r>
      <w:r w:rsidRPr="00351D09">
        <w:rPr>
          <w:rFonts w:ascii="Arial" w:hAnsi="Arial" w:cs="Arial"/>
          <w:sz w:val="24"/>
          <w:szCs w:val="24"/>
        </w:rPr>
        <w:t xml:space="preserve"> is reflected in the provision of a </w:t>
      </w:r>
      <w:r>
        <w:rPr>
          <w:rFonts w:ascii="Arial" w:hAnsi="Arial" w:cs="Arial"/>
          <w:sz w:val="24"/>
          <w:szCs w:val="24"/>
        </w:rPr>
        <w:t>wide variety</w:t>
      </w:r>
      <w:r w:rsidRPr="00351D09">
        <w:rPr>
          <w:rFonts w:ascii="Arial" w:hAnsi="Arial" w:cs="Arial"/>
          <w:sz w:val="24"/>
          <w:szCs w:val="24"/>
        </w:rPr>
        <w:t xml:space="preserve"> of special education supports and services. This includes both in-</w:t>
      </w:r>
      <w:r w:rsidR="002E12D7">
        <w:rPr>
          <w:rFonts w:ascii="Arial" w:hAnsi="Arial" w:cs="Arial"/>
          <w:sz w:val="24"/>
          <w:szCs w:val="24"/>
        </w:rPr>
        <w:t xml:space="preserve">class </w:t>
      </w:r>
      <w:r w:rsidRPr="00351D09">
        <w:rPr>
          <w:rFonts w:ascii="Arial" w:hAnsi="Arial" w:cs="Arial"/>
          <w:sz w:val="24"/>
          <w:szCs w:val="24"/>
        </w:rPr>
        <w:t>and itinerant support</w:t>
      </w:r>
      <w:r w:rsidR="002E12D7">
        <w:rPr>
          <w:rFonts w:ascii="Arial" w:hAnsi="Arial" w:cs="Arial"/>
          <w:sz w:val="24"/>
          <w:szCs w:val="24"/>
        </w:rPr>
        <w:t xml:space="preserve"> in schools</w:t>
      </w:r>
      <w:r w:rsidRPr="00351D09">
        <w:rPr>
          <w:rFonts w:ascii="Arial" w:hAnsi="Arial" w:cs="Arial"/>
          <w:sz w:val="24"/>
          <w:szCs w:val="24"/>
        </w:rPr>
        <w:t xml:space="preserve">, short-term </w:t>
      </w:r>
      <w:r w:rsidR="00AB35A0">
        <w:rPr>
          <w:rFonts w:ascii="Arial" w:hAnsi="Arial" w:cs="Arial"/>
          <w:sz w:val="24"/>
          <w:szCs w:val="24"/>
        </w:rPr>
        <w:t xml:space="preserve">withdrawal </w:t>
      </w:r>
      <w:r w:rsidRPr="00351D09">
        <w:rPr>
          <w:rFonts w:ascii="Arial" w:hAnsi="Arial" w:cs="Arial"/>
          <w:sz w:val="24"/>
          <w:szCs w:val="24"/>
        </w:rPr>
        <w:t xml:space="preserve">intervention services, and placements in regular classes as well as </w:t>
      </w:r>
      <w:r w:rsidR="00AB35A0">
        <w:rPr>
          <w:rFonts w:ascii="Arial" w:hAnsi="Arial" w:cs="Arial"/>
          <w:sz w:val="24"/>
          <w:szCs w:val="24"/>
        </w:rPr>
        <w:t>specialized programs.</w:t>
      </w:r>
    </w:p>
    <w:p w14:paraId="11048453" w14:textId="77777777" w:rsidR="00351D09" w:rsidRPr="00351D09" w:rsidRDefault="00351D09" w:rsidP="00351D09">
      <w:pPr>
        <w:pStyle w:val="NormalWeb"/>
        <w:spacing w:before="2" w:after="2"/>
        <w:rPr>
          <w:rFonts w:ascii="Arial" w:hAnsi="Arial" w:cs="Arial"/>
          <w:sz w:val="24"/>
          <w:szCs w:val="24"/>
        </w:rPr>
      </w:pPr>
    </w:p>
    <w:p w14:paraId="08287B89" w14:textId="73793528" w:rsidR="00351D09" w:rsidRPr="00351D09" w:rsidRDefault="00351D09" w:rsidP="00351D09">
      <w:pPr>
        <w:pStyle w:val="NormalWeb"/>
        <w:spacing w:before="2" w:after="2"/>
        <w:rPr>
          <w:rFonts w:ascii="Arial" w:hAnsi="Arial" w:cs="Arial"/>
          <w:sz w:val="24"/>
          <w:szCs w:val="24"/>
        </w:rPr>
      </w:pPr>
      <w:r w:rsidRPr="00351D09">
        <w:rPr>
          <w:rFonts w:ascii="Arial" w:hAnsi="Arial" w:cs="Arial"/>
          <w:sz w:val="24"/>
          <w:szCs w:val="24"/>
        </w:rPr>
        <w:t>The Board is dedicated to meeting the needs of all students accessing Special Education Programs and Services in the most enabling environment, in accordance with parental preference. Consistent with Ministry direction, the Board's practice is to address students' needs within the regular class</w:t>
      </w:r>
      <w:r w:rsidR="0060449A">
        <w:rPr>
          <w:rFonts w:ascii="Arial" w:hAnsi="Arial" w:cs="Arial"/>
          <w:sz w:val="24"/>
          <w:szCs w:val="24"/>
        </w:rPr>
        <w:t>room setting</w:t>
      </w:r>
      <w:r w:rsidRPr="00351D09">
        <w:rPr>
          <w:rFonts w:ascii="Arial" w:hAnsi="Arial" w:cs="Arial"/>
          <w:sz w:val="24"/>
          <w:szCs w:val="24"/>
        </w:rPr>
        <w:t xml:space="preserve"> at their home school </w:t>
      </w:r>
      <w:r w:rsidR="00E50FA2">
        <w:rPr>
          <w:rFonts w:ascii="Arial" w:hAnsi="Arial" w:cs="Arial"/>
          <w:sz w:val="24"/>
          <w:szCs w:val="24"/>
        </w:rPr>
        <w:t xml:space="preserve">whenever possible </w:t>
      </w:r>
      <w:r w:rsidRPr="00351D09">
        <w:rPr>
          <w:rFonts w:ascii="Arial" w:hAnsi="Arial" w:cs="Arial"/>
          <w:sz w:val="24"/>
          <w:szCs w:val="24"/>
        </w:rPr>
        <w:t>with appropriate special education services.</w:t>
      </w:r>
    </w:p>
    <w:p w14:paraId="71432151" w14:textId="77777777" w:rsidR="00E50FA2" w:rsidRDefault="00E50FA2" w:rsidP="00351D09">
      <w:pPr>
        <w:pStyle w:val="NormalWeb"/>
        <w:spacing w:before="2" w:after="2"/>
        <w:rPr>
          <w:rFonts w:ascii="Arial" w:hAnsi="Arial" w:cs="Arial"/>
          <w:sz w:val="24"/>
          <w:szCs w:val="24"/>
        </w:rPr>
      </w:pPr>
    </w:p>
    <w:p w14:paraId="1417E407" w14:textId="279927AF" w:rsidR="00351D09" w:rsidRPr="00351D09" w:rsidRDefault="00351D09" w:rsidP="00351D09">
      <w:pPr>
        <w:pStyle w:val="NormalWeb"/>
        <w:spacing w:before="2" w:after="2"/>
        <w:rPr>
          <w:rFonts w:ascii="Arial" w:hAnsi="Arial" w:cs="Arial"/>
          <w:sz w:val="24"/>
          <w:szCs w:val="24"/>
        </w:rPr>
      </w:pPr>
      <w:r w:rsidRPr="00351D09">
        <w:rPr>
          <w:rFonts w:ascii="Arial" w:hAnsi="Arial" w:cs="Arial"/>
          <w:sz w:val="24"/>
          <w:szCs w:val="24"/>
        </w:rPr>
        <w:t xml:space="preserve">To ensure we close or narrow the achievement gaps for students, evidence-based strategies are essential. Various teaching and learning strategies </w:t>
      </w:r>
      <w:r w:rsidR="00DC39D7">
        <w:rPr>
          <w:rFonts w:ascii="Arial" w:hAnsi="Arial" w:cs="Arial"/>
          <w:sz w:val="24"/>
          <w:szCs w:val="24"/>
        </w:rPr>
        <w:t xml:space="preserve">that </w:t>
      </w:r>
      <w:r w:rsidRPr="00351D09">
        <w:rPr>
          <w:rFonts w:ascii="Arial" w:hAnsi="Arial" w:cs="Arial"/>
          <w:sz w:val="24"/>
          <w:szCs w:val="24"/>
        </w:rPr>
        <w:t>support all learners, including those with special education needs. Instruction that responds to the characteristics of a diverse group of students and is precisely tailored to the unique strengths and needs of each student can be achieved using the principles and guidelines associated with three instructional approaches:</w:t>
      </w:r>
    </w:p>
    <w:p w14:paraId="7393AF4A" w14:textId="77777777" w:rsidR="00351D09" w:rsidRPr="00345A23" w:rsidRDefault="00351D09" w:rsidP="00257AF6">
      <w:pPr>
        <w:numPr>
          <w:ilvl w:val="0"/>
          <w:numId w:val="124"/>
        </w:numPr>
        <w:spacing w:before="100" w:beforeAutospacing="1" w:after="100" w:afterAutospacing="1" w:line="240" w:lineRule="auto"/>
        <w:rPr>
          <w:rFonts w:ascii="Arial" w:hAnsi="Arial" w:cs="Arial"/>
          <w:i/>
          <w:iCs/>
          <w:sz w:val="24"/>
          <w:szCs w:val="24"/>
        </w:rPr>
      </w:pPr>
      <w:r w:rsidRPr="00345A23">
        <w:rPr>
          <w:rFonts w:ascii="Arial" w:hAnsi="Arial" w:cs="Arial"/>
          <w:i/>
          <w:iCs/>
          <w:sz w:val="24"/>
          <w:szCs w:val="24"/>
        </w:rPr>
        <w:t>Universal Design for Learning (UDL)</w:t>
      </w:r>
    </w:p>
    <w:p w14:paraId="03B8A66B" w14:textId="77777777" w:rsidR="00351D09" w:rsidRPr="00345A23" w:rsidRDefault="00351D09" w:rsidP="00257AF6">
      <w:pPr>
        <w:numPr>
          <w:ilvl w:val="0"/>
          <w:numId w:val="124"/>
        </w:numPr>
        <w:spacing w:before="100" w:beforeAutospacing="1" w:after="100" w:afterAutospacing="1" w:line="240" w:lineRule="auto"/>
        <w:rPr>
          <w:rFonts w:ascii="Arial" w:hAnsi="Arial" w:cs="Arial"/>
          <w:i/>
          <w:iCs/>
          <w:sz w:val="24"/>
          <w:szCs w:val="24"/>
        </w:rPr>
      </w:pPr>
      <w:r w:rsidRPr="00345A23">
        <w:rPr>
          <w:rFonts w:ascii="Arial" w:hAnsi="Arial" w:cs="Arial"/>
          <w:i/>
          <w:iCs/>
          <w:sz w:val="24"/>
          <w:szCs w:val="24"/>
        </w:rPr>
        <w:t>Differentiated Instruction</w:t>
      </w:r>
    </w:p>
    <w:p w14:paraId="4C2220A4" w14:textId="77777777" w:rsidR="004A3A49" w:rsidRPr="00345A23" w:rsidRDefault="00351D09" w:rsidP="004A3A49">
      <w:pPr>
        <w:numPr>
          <w:ilvl w:val="0"/>
          <w:numId w:val="124"/>
        </w:numPr>
        <w:spacing w:after="0" w:line="240" w:lineRule="auto"/>
        <w:rPr>
          <w:rFonts w:ascii="Arial" w:hAnsi="Arial" w:cs="Arial"/>
          <w:i/>
          <w:iCs/>
          <w:sz w:val="24"/>
          <w:szCs w:val="24"/>
        </w:rPr>
      </w:pPr>
      <w:r w:rsidRPr="00345A23">
        <w:rPr>
          <w:rFonts w:ascii="Arial" w:hAnsi="Arial" w:cs="Arial"/>
          <w:i/>
          <w:iCs/>
          <w:sz w:val="24"/>
          <w:szCs w:val="24"/>
        </w:rPr>
        <w:t xml:space="preserve">The Tiered Approach to Prevention and Intervention </w:t>
      </w:r>
    </w:p>
    <w:p w14:paraId="5DD50626" w14:textId="60FAB4C3" w:rsidR="00351D09" w:rsidRPr="00345A23" w:rsidRDefault="00351D09" w:rsidP="004A3A49">
      <w:pPr>
        <w:spacing w:after="0" w:line="240" w:lineRule="auto"/>
        <w:ind w:left="720"/>
        <w:rPr>
          <w:rFonts w:ascii="Arial" w:hAnsi="Arial" w:cs="Arial"/>
          <w:i/>
          <w:iCs/>
          <w:sz w:val="20"/>
          <w:szCs w:val="20"/>
        </w:rPr>
      </w:pPr>
      <w:r w:rsidRPr="00345A23">
        <w:rPr>
          <w:rFonts w:ascii="Arial" w:hAnsi="Arial" w:cs="Arial"/>
          <w:i/>
          <w:iCs/>
          <w:sz w:val="20"/>
          <w:szCs w:val="20"/>
        </w:rPr>
        <w:t>(Learning For All, K-12, EDU)</w:t>
      </w:r>
    </w:p>
    <w:p w14:paraId="50FD64D3" w14:textId="3324053D" w:rsidR="006138F2" w:rsidRPr="00345A23" w:rsidRDefault="006138F2" w:rsidP="00351D09">
      <w:pPr>
        <w:widowControl w:val="0"/>
        <w:suppressAutoHyphens/>
        <w:spacing w:after="0" w:line="100" w:lineRule="atLeast"/>
        <w:jc w:val="both"/>
        <w:rPr>
          <w:rFonts w:ascii="Arial" w:eastAsia="Arial" w:hAnsi="Arial" w:cs="Arial"/>
          <w:i/>
          <w:iCs/>
          <w:color w:val="000000" w:themeColor="text1"/>
          <w:kern w:val="24"/>
          <w:sz w:val="24"/>
          <w:szCs w:val="24"/>
          <w:lang w:val="en-US"/>
        </w:rPr>
      </w:pPr>
    </w:p>
    <w:p w14:paraId="226A279B" w14:textId="77777777" w:rsidR="006138F2" w:rsidRPr="00A900B3" w:rsidRDefault="006138F2" w:rsidP="006138F2">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both"/>
        <w:rPr>
          <w:rFonts w:ascii="Arial" w:eastAsia="Arial" w:hAnsi="Arial" w:cs="Arial"/>
          <w:color w:val="000000" w:themeColor="text1"/>
          <w:kern w:val="24"/>
          <w:sz w:val="24"/>
          <w:szCs w:val="24"/>
          <w:lang w:val="en-US"/>
        </w:rPr>
      </w:pPr>
    </w:p>
    <w:p w14:paraId="6CAE7F69" w14:textId="70B49C70" w:rsidR="007A7B43" w:rsidRDefault="007A7B43">
      <w:pPr>
        <w:rPr>
          <w:rFonts w:ascii="Arial" w:eastAsia="Arial" w:hAnsi="Arial" w:cs="Arial"/>
          <w:color w:val="000000" w:themeColor="text1"/>
          <w:kern w:val="1"/>
          <w:sz w:val="24"/>
          <w:szCs w:val="24"/>
          <w:lang w:val="en-US"/>
        </w:rPr>
      </w:pPr>
      <w:r>
        <w:rPr>
          <w:rFonts w:ascii="Arial" w:eastAsia="Arial" w:hAnsi="Arial" w:cs="Arial"/>
          <w:color w:val="000000" w:themeColor="text1"/>
          <w:kern w:val="1"/>
          <w:sz w:val="24"/>
          <w:szCs w:val="24"/>
          <w:lang w:val="en-US"/>
        </w:rPr>
        <w:br w:type="page"/>
      </w:r>
    </w:p>
    <w:p w14:paraId="0BF30509" w14:textId="7F60FA32" w:rsidR="007A7B43" w:rsidRPr="001857C9" w:rsidRDefault="007A7B43" w:rsidP="00BB6E55">
      <w:pPr>
        <w:pStyle w:val="Title"/>
      </w:pPr>
      <w:bookmarkStart w:id="6" w:name="_Toc133239548"/>
      <w:bookmarkStart w:id="7" w:name="_Toc167277013"/>
      <w:r w:rsidRPr="001857C9">
        <w:lastRenderedPageBreak/>
        <w:t>The Board’s General Model</w:t>
      </w:r>
      <w:r w:rsidR="00101812">
        <w:t xml:space="preserve"> </w:t>
      </w:r>
      <w:r w:rsidRPr="001857C9">
        <w:t>for Special Education</w:t>
      </w:r>
      <w:bookmarkEnd w:id="6"/>
      <w:bookmarkEnd w:id="7"/>
    </w:p>
    <w:p w14:paraId="0514D37C" w14:textId="77777777" w:rsidR="007A7B43" w:rsidRPr="001857C9" w:rsidRDefault="007A7B43" w:rsidP="007A7B43">
      <w:pPr>
        <w:spacing w:after="0"/>
        <w:jc w:val="both"/>
        <w:rPr>
          <w:rFonts w:ascii="Arial" w:hAnsi="Arial" w:cs="Arial"/>
          <w:sz w:val="24"/>
          <w:szCs w:val="24"/>
        </w:rPr>
      </w:pPr>
    </w:p>
    <w:p w14:paraId="0B01EBC8" w14:textId="77777777" w:rsidR="007A7B43" w:rsidRPr="001857C9" w:rsidRDefault="007A7B43" w:rsidP="007A7B43">
      <w:pPr>
        <w:spacing w:after="0"/>
        <w:jc w:val="both"/>
        <w:rPr>
          <w:rFonts w:ascii="Arial" w:hAnsi="Arial" w:cs="Arial"/>
          <w:sz w:val="24"/>
          <w:szCs w:val="24"/>
        </w:rPr>
      </w:pPr>
      <w:r w:rsidRPr="001857C9">
        <w:rPr>
          <w:rFonts w:ascii="Arial" w:hAnsi="Arial" w:cs="Arial"/>
          <w:sz w:val="24"/>
          <w:szCs w:val="24"/>
        </w:rPr>
        <w:t>The Sudbury Catholic District School Board, in compliance with the Canadian Charter of Rights, the Ontario Human Rights Code and the Education Act and its regulations, has developed a Board Plan and Service Delivery model for special education.</w:t>
      </w:r>
    </w:p>
    <w:p w14:paraId="63BEFFD1" w14:textId="77777777" w:rsidR="007A7B43" w:rsidRPr="001857C9" w:rsidRDefault="007A7B43" w:rsidP="007A7B43">
      <w:pPr>
        <w:spacing w:after="0"/>
        <w:jc w:val="both"/>
        <w:rPr>
          <w:rFonts w:ascii="Arial" w:hAnsi="Arial" w:cs="Arial"/>
          <w:sz w:val="24"/>
          <w:szCs w:val="24"/>
        </w:rPr>
      </w:pPr>
    </w:p>
    <w:p w14:paraId="3168DC8E" w14:textId="2BAC0A56" w:rsidR="007A7B43" w:rsidRPr="001857C9" w:rsidRDefault="007A7B43" w:rsidP="007A7B43">
      <w:pPr>
        <w:spacing w:after="0"/>
        <w:jc w:val="both"/>
        <w:rPr>
          <w:rFonts w:ascii="Arial" w:hAnsi="Arial" w:cs="Arial"/>
          <w:sz w:val="24"/>
          <w:szCs w:val="24"/>
        </w:rPr>
      </w:pPr>
      <w:r w:rsidRPr="001857C9">
        <w:rPr>
          <w:rFonts w:ascii="Arial" w:hAnsi="Arial" w:cs="Arial"/>
          <w:sz w:val="24"/>
          <w:szCs w:val="24"/>
        </w:rPr>
        <w:t>The Sudbury Catholic District School Board strives to provide opportunities</w:t>
      </w:r>
      <w:r w:rsidR="005A50CC">
        <w:rPr>
          <w:rFonts w:ascii="Arial" w:hAnsi="Arial" w:cs="Arial"/>
          <w:sz w:val="24"/>
          <w:szCs w:val="24"/>
        </w:rPr>
        <w:t xml:space="preserve"> for growth and development</w:t>
      </w:r>
      <w:r w:rsidRPr="001857C9">
        <w:rPr>
          <w:rFonts w:ascii="Arial" w:hAnsi="Arial" w:cs="Arial"/>
          <w:sz w:val="24"/>
          <w:szCs w:val="24"/>
        </w:rPr>
        <w:t xml:space="preserve"> for every pupil.  Every elementary and secondary school has an “In-School Team” comprised of administrators, special education teachers, classroom teachers</w:t>
      </w:r>
      <w:r>
        <w:rPr>
          <w:rFonts w:ascii="Arial" w:hAnsi="Arial" w:cs="Arial"/>
          <w:sz w:val="24"/>
          <w:szCs w:val="24"/>
        </w:rPr>
        <w:t xml:space="preserve">, </w:t>
      </w:r>
      <w:r w:rsidR="00D612E1">
        <w:rPr>
          <w:rFonts w:ascii="Arial" w:hAnsi="Arial" w:cs="Arial"/>
          <w:sz w:val="24"/>
          <w:szCs w:val="24"/>
        </w:rPr>
        <w:t xml:space="preserve">and the Special Education </w:t>
      </w:r>
      <w:r w:rsidR="005A50CC">
        <w:rPr>
          <w:rFonts w:ascii="Arial" w:hAnsi="Arial" w:cs="Arial"/>
          <w:sz w:val="24"/>
          <w:szCs w:val="24"/>
        </w:rPr>
        <w:t xml:space="preserve">Learning </w:t>
      </w:r>
      <w:r w:rsidRPr="001857C9">
        <w:rPr>
          <w:rFonts w:ascii="Arial" w:hAnsi="Arial" w:cs="Arial"/>
          <w:sz w:val="24"/>
          <w:szCs w:val="24"/>
        </w:rPr>
        <w:t>Support Services Department. This team works at the school</w:t>
      </w:r>
      <w:r w:rsidR="00C52DC1">
        <w:rPr>
          <w:rFonts w:ascii="Arial" w:hAnsi="Arial" w:cs="Arial"/>
          <w:sz w:val="24"/>
          <w:szCs w:val="24"/>
        </w:rPr>
        <w:t xml:space="preserve"> and the system</w:t>
      </w:r>
      <w:r w:rsidRPr="001857C9">
        <w:rPr>
          <w:rFonts w:ascii="Arial" w:hAnsi="Arial" w:cs="Arial"/>
          <w:sz w:val="24"/>
          <w:szCs w:val="24"/>
        </w:rPr>
        <w:t xml:space="preserve"> level to closely monitor </w:t>
      </w:r>
      <w:r w:rsidR="00C52DC1">
        <w:rPr>
          <w:rFonts w:ascii="Arial" w:hAnsi="Arial" w:cs="Arial"/>
          <w:sz w:val="24"/>
          <w:szCs w:val="24"/>
        </w:rPr>
        <w:t>student</w:t>
      </w:r>
      <w:r w:rsidRPr="001857C9">
        <w:rPr>
          <w:rFonts w:ascii="Arial" w:hAnsi="Arial" w:cs="Arial"/>
          <w:sz w:val="24"/>
          <w:szCs w:val="24"/>
        </w:rPr>
        <w:t xml:space="preserve"> progress and address the needs of all at-risk and exceptional students.  The Special Education Staff of the Learning Support Services Department at the school board office operates to assist the community school in this challenging task.  </w:t>
      </w:r>
    </w:p>
    <w:p w14:paraId="1EE1EF15" w14:textId="77777777" w:rsidR="007A7B43" w:rsidRPr="001857C9" w:rsidRDefault="007A7B43" w:rsidP="007A7B43">
      <w:pPr>
        <w:spacing w:after="0"/>
        <w:jc w:val="both"/>
        <w:rPr>
          <w:rFonts w:ascii="Arial" w:hAnsi="Arial" w:cs="Arial"/>
          <w:sz w:val="24"/>
          <w:szCs w:val="24"/>
        </w:rPr>
      </w:pPr>
    </w:p>
    <w:p w14:paraId="5C9DB4A5" w14:textId="441DC67C" w:rsidR="007A7B43" w:rsidRPr="001857C9" w:rsidRDefault="007A7B43" w:rsidP="007A7B43">
      <w:pPr>
        <w:spacing w:after="0"/>
        <w:jc w:val="both"/>
        <w:rPr>
          <w:rFonts w:ascii="Arial" w:hAnsi="Arial" w:cs="Arial"/>
          <w:sz w:val="24"/>
          <w:szCs w:val="24"/>
        </w:rPr>
      </w:pPr>
      <w:r w:rsidRPr="6C44EAE4">
        <w:rPr>
          <w:rFonts w:ascii="Arial" w:hAnsi="Arial" w:cs="Arial"/>
          <w:sz w:val="24"/>
          <w:szCs w:val="24"/>
        </w:rPr>
        <w:t>A team, which</w:t>
      </w:r>
      <w:r w:rsidR="003A036B">
        <w:rPr>
          <w:rFonts w:ascii="Arial" w:hAnsi="Arial" w:cs="Arial"/>
          <w:sz w:val="24"/>
          <w:szCs w:val="24"/>
        </w:rPr>
        <w:t xml:space="preserve"> may</w:t>
      </w:r>
      <w:r w:rsidRPr="6C44EAE4">
        <w:rPr>
          <w:rFonts w:ascii="Arial" w:hAnsi="Arial" w:cs="Arial"/>
          <w:sz w:val="24"/>
          <w:szCs w:val="24"/>
        </w:rPr>
        <w:t xml:space="preserve"> include </w:t>
      </w:r>
      <w:r w:rsidR="00611AC8">
        <w:rPr>
          <w:rFonts w:ascii="Arial" w:hAnsi="Arial" w:cs="Arial"/>
          <w:sz w:val="24"/>
          <w:szCs w:val="24"/>
        </w:rPr>
        <w:t>the Special Education</w:t>
      </w:r>
      <w:r w:rsidRPr="6C44EAE4">
        <w:rPr>
          <w:rFonts w:ascii="Arial" w:hAnsi="Arial" w:cs="Arial"/>
          <w:sz w:val="24"/>
          <w:szCs w:val="24"/>
        </w:rPr>
        <w:t xml:space="preserve"> Consultant</w:t>
      </w:r>
      <w:r w:rsidR="00611AC8">
        <w:rPr>
          <w:rFonts w:ascii="Arial" w:hAnsi="Arial" w:cs="Arial"/>
          <w:sz w:val="24"/>
          <w:szCs w:val="24"/>
        </w:rPr>
        <w:t>, Facilitator</w:t>
      </w:r>
      <w:r w:rsidRPr="6C44EAE4">
        <w:rPr>
          <w:rFonts w:ascii="Arial" w:hAnsi="Arial" w:cs="Arial"/>
          <w:sz w:val="24"/>
          <w:szCs w:val="24"/>
        </w:rPr>
        <w:t>, Special Education teachers, Behaviour Analyst, a Social Worker, Child and Youth Worker</w:t>
      </w:r>
      <w:r>
        <w:rPr>
          <w:rFonts w:ascii="Arial" w:hAnsi="Arial" w:cs="Arial"/>
          <w:sz w:val="24"/>
          <w:szCs w:val="24"/>
        </w:rPr>
        <w:t>s</w:t>
      </w:r>
      <w:r w:rsidRPr="6C44EAE4">
        <w:rPr>
          <w:rFonts w:ascii="Arial" w:hAnsi="Arial" w:cs="Arial"/>
          <w:sz w:val="24"/>
          <w:szCs w:val="24"/>
        </w:rPr>
        <w:t xml:space="preserve"> and Speech/Language Pathologist</w:t>
      </w:r>
      <w:r>
        <w:rPr>
          <w:rFonts w:ascii="Arial" w:hAnsi="Arial" w:cs="Arial"/>
          <w:sz w:val="24"/>
          <w:szCs w:val="24"/>
        </w:rPr>
        <w:t>s</w:t>
      </w:r>
      <w:r w:rsidRPr="6C44EAE4">
        <w:rPr>
          <w:rFonts w:ascii="Arial" w:hAnsi="Arial" w:cs="Arial"/>
          <w:sz w:val="24"/>
          <w:szCs w:val="24"/>
        </w:rPr>
        <w:t xml:space="preserve">, </w:t>
      </w:r>
      <w:r w:rsidR="003A036B">
        <w:rPr>
          <w:rFonts w:ascii="Arial" w:hAnsi="Arial" w:cs="Arial"/>
          <w:sz w:val="24"/>
          <w:szCs w:val="24"/>
        </w:rPr>
        <w:t xml:space="preserve">and Psychologists </w:t>
      </w:r>
      <w:r w:rsidRPr="6C44EAE4">
        <w:rPr>
          <w:rFonts w:ascii="Arial" w:hAnsi="Arial" w:cs="Arial"/>
          <w:sz w:val="24"/>
          <w:szCs w:val="24"/>
        </w:rPr>
        <w:t>provide specialized assistance for teachers and pupils.  This team of professionals works in close co-operation with the community school, parents, public health personnel, curriculum consultants, superintendents</w:t>
      </w:r>
      <w:r>
        <w:rPr>
          <w:rFonts w:ascii="Arial" w:hAnsi="Arial" w:cs="Arial"/>
          <w:sz w:val="24"/>
          <w:szCs w:val="24"/>
        </w:rPr>
        <w:t>,</w:t>
      </w:r>
      <w:r w:rsidRPr="6C44EAE4">
        <w:rPr>
          <w:rFonts w:ascii="Arial" w:hAnsi="Arial" w:cs="Arial"/>
          <w:sz w:val="24"/>
          <w:szCs w:val="24"/>
        </w:rPr>
        <w:t xml:space="preserve"> and all pertinent community agencies to help satisfy the needs of exceptional pupils.</w:t>
      </w:r>
    </w:p>
    <w:p w14:paraId="29280ABD" w14:textId="77777777" w:rsidR="007A7B43" w:rsidRPr="001857C9" w:rsidRDefault="007A7B43" w:rsidP="007A7B43">
      <w:pPr>
        <w:spacing w:after="0"/>
        <w:jc w:val="both"/>
        <w:rPr>
          <w:rFonts w:ascii="Arial" w:hAnsi="Arial" w:cs="Arial"/>
          <w:sz w:val="24"/>
          <w:szCs w:val="24"/>
        </w:rPr>
      </w:pPr>
    </w:p>
    <w:p w14:paraId="0030C49D" w14:textId="15D24958" w:rsidR="007A7B43" w:rsidRPr="001857C9" w:rsidRDefault="007A7B43" w:rsidP="007A7B43">
      <w:pPr>
        <w:spacing w:after="0"/>
        <w:jc w:val="both"/>
        <w:rPr>
          <w:rFonts w:ascii="Arial" w:hAnsi="Arial" w:cs="Arial"/>
          <w:sz w:val="24"/>
          <w:szCs w:val="24"/>
        </w:rPr>
      </w:pPr>
      <w:r w:rsidRPr="001857C9">
        <w:rPr>
          <w:rFonts w:ascii="Arial" w:hAnsi="Arial" w:cs="Arial"/>
          <w:sz w:val="24"/>
          <w:szCs w:val="24"/>
        </w:rPr>
        <w:t xml:space="preserve">Special Education Resource Teachers are provided for each school so students with special education needs can be </w:t>
      </w:r>
      <w:r w:rsidR="001B5161">
        <w:rPr>
          <w:rFonts w:ascii="Arial" w:hAnsi="Arial" w:cs="Arial"/>
          <w:sz w:val="24"/>
          <w:szCs w:val="24"/>
        </w:rPr>
        <w:t xml:space="preserve">supported </w:t>
      </w:r>
      <w:r w:rsidRPr="001857C9">
        <w:rPr>
          <w:rFonts w:ascii="Arial" w:hAnsi="Arial" w:cs="Arial"/>
          <w:sz w:val="24"/>
          <w:szCs w:val="24"/>
        </w:rPr>
        <w:t xml:space="preserve">at the </w:t>
      </w:r>
      <w:r>
        <w:rPr>
          <w:rFonts w:ascii="Arial" w:hAnsi="Arial" w:cs="Arial"/>
          <w:sz w:val="24"/>
          <w:szCs w:val="24"/>
        </w:rPr>
        <w:t>community</w:t>
      </w:r>
      <w:r w:rsidRPr="001857C9">
        <w:rPr>
          <w:rFonts w:ascii="Arial" w:hAnsi="Arial" w:cs="Arial"/>
          <w:sz w:val="24"/>
          <w:szCs w:val="24"/>
        </w:rPr>
        <w:t xml:space="preserve"> school level and be accommodated through integration into the regular classroom. The Sudbury Catholic District School Board is committed to inclusion and integration. </w:t>
      </w:r>
      <w:r w:rsidR="001B5161">
        <w:rPr>
          <w:rFonts w:ascii="Arial" w:hAnsi="Arial" w:cs="Arial"/>
          <w:sz w:val="24"/>
          <w:szCs w:val="24"/>
        </w:rPr>
        <w:t xml:space="preserve"> </w:t>
      </w:r>
      <w:r w:rsidRPr="001857C9">
        <w:rPr>
          <w:rFonts w:ascii="Arial" w:hAnsi="Arial" w:cs="Arial"/>
          <w:sz w:val="24"/>
          <w:szCs w:val="24"/>
        </w:rPr>
        <w:t xml:space="preserve">Professional development has and will continue to be provided for teachers on the philosophy and practical strategies of Universal Design and Differentiated Instruction so that they can continue to address the specific needs of our students in the best ways possible. </w:t>
      </w:r>
    </w:p>
    <w:p w14:paraId="69F3673E" w14:textId="77777777" w:rsidR="007A7B43" w:rsidRPr="001857C9" w:rsidRDefault="007A7B43" w:rsidP="007A7B43">
      <w:pPr>
        <w:spacing w:after="0"/>
        <w:jc w:val="both"/>
        <w:rPr>
          <w:rFonts w:ascii="Arial" w:hAnsi="Arial" w:cs="Arial"/>
          <w:sz w:val="24"/>
          <w:szCs w:val="24"/>
        </w:rPr>
      </w:pPr>
    </w:p>
    <w:p w14:paraId="39CC95CF" w14:textId="77777777" w:rsidR="007A7B43" w:rsidRDefault="007A7B43" w:rsidP="007A7B43">
      <w:pPr>
        <w:spacing w:after="0"/>
        <w:ind w:left="720"/>
        <w:jc w:val="both"/>
        <w:rPr>
          <w:rFonts w:ascii="Arial" w:hAnsi="Arial" w:cs="Arial"/>
          <w:sz w:val="24"/>
          <w:szCs w:val="24"/>
        </w:rPr>
      </w:pPr>
      <w:r w:rsidRPr="001857C9">
        <w:rPr>
          <w:rFonts w:ascii="Arial" w:hAnsi="Arial" w:cs="Arial"/>
          <w:sz w:val="24"/>
          <w:szCs w:val="24"/>
        </w:rPr>
        <w:t xml:space="preserve">“Linking the broad principles of Universal Design for Learning with the focused features of differentiated instruction provides the teacher with a strong foundation for selecting appropriate approaches. Teachers already use many instructional techniques such as: cooperative learning, project based or problem-based approaches to learning and explicit instruction that can be very compatible with the principles of universal design for learning and differentiated instruction.” (p. 16, Education </w:t>
      </w:r>
      <w:proofErr w:type="gramStart"/>
      <w:r w:rsidRPr="001857C9">
        <w:rPr>
          <w:rFonts w:ascii="Arial" w:hAnsi="Arial" w:cs="Arial"/>
          <w:sz w:val="24"/>
          <w:szCs w:val="24"/>
        </w:rPr>
        <w:t>For</w:t>
      </w:r>
      <w:proofErr w:type="gramEnd"/>
      <w:r w:rsidRPr="001857C9">
        <w:rPr>
          <w:rFonts w:ascii="Arial" w:hAnsi="Arial" w:cs="Arial"/>
          <w:sz w:val="24"/>
          <w:szCs w:val="24"/>
        </w:rPr>
        <w:t xml:space="preserve"> All, 2005)</w:t>
      </w:r>
    </w:p>
    <w:p w14:paraId="789BF7B8" w14:textId="77777777" w:rsidR="007A7B43" w:rsidRPr="001857C9" w:rsidRDefault="007A7B43" w:rsidP="007A7B43">
      <w:pPr>
        <w:spacing w:after="0"/>
        <w:ind w:left="720"/>
        <w:jc w:val="both"/>
        <w:rPr>
          <w:rFonts w:ascii="Arial" w:hAnsi="Arial" w:cs="Arial"/>
          <w:sz w:val="24"/>
          <w:szCs w:val="24"/>
        </w:rPr>
      </w:pPr>
    </w:p>
    <w:p w14:paraId="55277E5E" w14:textId="77777777" w:rsidR="007A7B43" w:rsidRDefault="007A7B43">
      <w:pPr>
        <w:rPr>
          <w:rFonts w:ascii="Arial" w:hAnsi="Arial" w:cs="Arial"/>
          <w:sz w:val="24"/>
          <w:szCs w:val="24"/>
        </w:rPr>
      </w:pPr>
      <w:r>
        <w:rPr>
          <w:rFonts w:ascii="Arial" w:hAnsi="Arial" w:cs="Arial"/>
          <w:sz w:val="24"/>
          <w:szCs w:val="24"/>
        </w:rPr>
        <w:br w:type="page"/>
      </w:r>
    </w:p>
    <w:p w14:paraId="127B3FAA" w14:textId="13878495" w:rsidR="007A7B43" w:rsidRPr="00926D81" w:rsidRDefault="007A7B43" w:rsidP="007A7B43">
      <w:pPr>
        <w:spacing w:after="0"/>
        <w:jc w:val="both"/>
        <w:rPr>
          <w:rFonts w:ascii="Arial" w:hAnsi="Arial" w:cs="Arial"/>
          <w:sz w:val="24"/>
          <w:szCs w:val="24"/>
        </w:rPr>
      </w:pPr>
      <w:r w:rsidRPr="6C44EAE4">
        <w:rPr>
          <w:rFonts w:ascii="Arial" w:hAnsi="Arial" w:cs="Arial"/>
          <w:sz w:val="24"/>
          <w:szCs w:val="24"/>
        </w:rPr>
        <w:lastRenderedPageBreak/>
        <w:t xml:space="preserve">The Sudbury Catholic District School Board believes that students identified with special education needs </w:t>
      </w:r>
      <w:r>
        <w:rPr>
          <w:rFonts w:ascii="Arial" w:hAnsi="Arial" w:cs="Arial"/>
          <w:sz w:val="24"/>
          <w:szCs w:val="24"/>
        </w:rPr>
        <w:t>be</w:t>
      </w:r>
      <w:r w:rsidRPr="6C44EAE4">
        <w:rPr>
          <w:rFonts w:ascii="Arial" w:hAnsi="Arial" w:cs="Arial"/>
          <w:sz w:val="24"/>
          <w:szCs w:val="24"/>
        </w:rPr>
        <w:t xml:space="preserve"> welcomed, included</w:t>
      </w:r>
      <w:r>
        <w:rPr>
          <w:rFonts w:ascii="Arial" w:hAnsi="Arial" w:cs="Arial"/>
          <w:sz w:val="24"/>
          <w:szCs w:val="24"/>
        </w:rPr>
        <w:t>,</w:t>
      </w:r>
      <w:r w:rsidRPr="6C44EAE4">
        <w:rPr>
          <w:rFonts w:ascii="Arial" w:hAnsi="Arial" w:cs="Arial"/>
          <w:sz w:val="24"/>
          <w:szCs w:val="24"/>
        </w:rPr>
        <w:t xml:space="preserve"> and supported throughout their learning journey. We are committed to providing all students with equitable access to special education programs, services</w:t>
      </w:r>
      <w:r>
        <w:rPr>
          <w:rFonts w:ascii="Arial" w:hAnsi="Arial" w:cs="Arial"/>
          <w:sz w:val="24"/>
          <w:szCs w:val="24"/>
        </w:rPr>
        <w:t>,</w:t>
      </w:r>
      <w:r w:rsidRPr="6C44EAE4">
        <w:rPr>
          <w:rFonts w:ascii="Arial" w:hAnsi="Arial" w:cs="Arial"/>
          <w:sz w:val="24"/>
          <w:szCs w:val="24"/>
        </w:rPr>
        <w:t xml:space="preserve"> and resources in the most supportive and inclusive environment for learning. Achievement and well-being of every student is fostered through rich, culturally authentic learning experiences in diverse, accepting environments where all are included, every voice is heard, and every experience is honoured. </w:t>
      </w:r>
    </w:p>
    <w:p w14:paraId="607D64CB" w14:textId="77777777" w:rsidR="007A7B43" w:rsidRPr="00420A89" w:rsidRDefault="007A7B43" w:rsidP="007A7B43">
      <w:pPr>
        <w:spacing w:after="0"/>
        <w:jc w:val="both"/>
        <w:rPr>
          <w:rFonts w:ascii="Arial" w:hAnsi="Arial" w:cs="Arial"/>
          <w:sz w:val="24"/>
          <w:szCs w:val="24"/>
        </w:rPr>
      </w:pPr>
    </w:p>
    <w:p w14:paraId="58EAAF72" w14:textId="77777777" w:rsidR="007A7B43" w:rsidRDefault="007A7B43" w:rsidP="007A7B43">
      <w:pPr>
        <w:spacing w:after="0"/>
        <w:jc w:val="both"/>
        <w:rPr>
          <w:rFonts w:ascii="Arial" w:hAnsi="Arial" w:cs="Arial"/>
          <w:color w:val="FF0000"/>
          <w:sz w:val="24"/>
          <w:szCs w:val="24"/>
        </w:rPr>
      </w:pPr>
    </w:p>
    <w:p w14:paraId="3E598CAB" w14:textId="3DA97A38" w:rsidR="007A7B43" w:rsidRPr="005105A6" w:rsidRDefault="007A7B43" w:rsidP="007A7B43">
      <w:pPr>
        <w:spacing w:after="0"/>
        <w:jc w:val="both"/>
        <w:rPr>
          <w:rFonts w:ascii="Arial" w:hAnsi="Arial" w:cs="Arial"/>
          <w:sz w:val="24"/>
          <w:szCs w:val="24"/>
        </w:rPr>
      </w:pPr>
      <w:r w:rsidRPr="005105A6">
        <w:rPr>
          <w:rFonts w:ascii="Arial" w:hAnsi="Arial" w:cs="Arial"/>
          <w:sz w:val="24"/>
          <w:szCs w:val="24"/>
        </w:rPr>
        <w:t xml:space="preserve">Although </w:t>
      </w:r>
      <w:r w:rsidR="005A5F07">
        <w:rPr>
          <w:rFonts w:ascii="Arial" w:hAnsi="Arial" w:cs="Arial"/>
          <w:sz w:val="24"/>
          <w:szCs w:val="24"/>
        </w:rPr>
        <w:t>some</w:t>
      </w:r>
      <w:r w:rsidRPr="005105A6">
        <w:rPr>
          <w:rFonts w:ascii="Arial" w:hAnsi="Arial" w:cs="Arial"/>
          <w:sz w:val="24"/>
          <w:szCs w:val="24"/>
        </w:rPr>
        <w:t xml:space="preserve"> students with very high and complex needs may require special</w:t>
      </w:r>
      <w:r w:rsidR="005A5F07">
        <w:rPr>
          <w:rFonts w:ascii="Arial" w:hAnsi="Arial" w:cs="Arial"/>
          <w:sz w:val="24"/>
          <w:szCs w:val="24"/>
        </w:rPr>
        <w:t>ized programming delivered in a self-contained</w:t>
      </w:r>
      <w:r w:rsidRPr="005105A6">
        <w:rPr>
          <w:rFonts w:ascii="Arial" w:hAnsi="Arial" w:cs="Arial"/>
          <w:sz w:val="24"/>
          <w:szCs w:val="24"/>
        </w:rPr>
        <w:t xml:space="preserve"> placement, a truly inclusive model wherever possible has students with special needs learning in the regular classrooms with support. We </w:t>
      </w:r>
      <w:r w:rsidR="00D81374">
        <w:rPr>
          <w:rFonts w:ascii="Arial" w:hAnsi="Arial" w:cs="Arial"/>
          <w:sz w:val="24"/>
          <w:szCs w:val="24"/>
        </w:rPr>
        <w:t>strive to ensure that the appropriate</w:t>
      </w:r>
      <w:r w:rsidRPr="005105A6">
        <w:rPr>
          <w:rFonts w:ascii="Arial" w:hAnsi="Arial" w:cs="Arial"/>
          <w:sz w:val="24"/>
          <w:szCs w:val="24"/>
        </w:rPr>
        <w:t xml:space="preserve"> communication</w:t>
      </w:r>
      <w:r w:rsidR="00D81374">
        <w:rPr>
          <w:rFonts w:ascii="Arial" w:hAnsi="Arial" w:cs="Arial"/>
          <w:sz w:val="24"/>
          <w:szCs w:val="24"/>
        </w:rPr>
        <w:t xml:space="preserve"> strategies are used</w:t>
      </w:r>
      <w:r w:rsidRPr="005105A6">
        <w:rPr>
          <w:rFonts w:ascii="Arial" w:hAnsi="Arial" w:cs="Arial"/>
          <w:sz w:val="24"/>
          <w:szCs w:val="24"/>
        </w:rPr>
        <w:t xml:space="preserve"> with all groups </w:t>
      </w:r>
      <w:r w:rsidR="00D81374">
        <w:rPr>
          <w:rFonts w:ascii="Arial" w:hAnsi="Arial" w:cs="Arial"/>
          <w:sz w:val="24"/>
          <w:szCs w:val="24"/>
        </w:rPr>
        <w:t>so that</w:t>
      </w:r>
      <w:r w:rsidRPr="005105A6">
        <w:rPr>
          <w:rFonts w:ascii="Arial" w:hAnsi="Arial" w:cs="Arial"/>
          <w:sz w:val="24"/>
          <w:szCs w:val="24"/>
        </w:rPr>
        <w:t xml:space="preserve"> each child’s needs are met in the appropriate setting. </w:t>
      </w:r>
    </w:p>
    <w:p w14:paraId="0C765750" w14:textId="77777777" w:rsidR="007A7B43" w:rsidRPr="00DD47DF" w:rsidRDefault="007A7B43" w:rsidP="007A7B43">
      <w:pPr>
        <w:spacing w:after="0"/>
        <w:jc w:val="both"/>
        <w:rPr>
          <w:rFonts w:ascii="Arial" w:hAnsi="Arial" w:cs="Arial"/>
          <w:sz w:val="24"/>
          <w:szCs w:val="24"/>
        </w:rPr>
      </w:pPr>
    </w:p>
    <w:p w14:paraId="33004DB6" w14:textId="77777777" w:rsidR="007A7B43" w:rsidRPr="001857C9" w:rsidRDefault="007A7B43" w:rsidP="007A7B43">
      <w:pPr>
        <w:spacing w:after="0"/>
        <w:jc w:val="both"/>
        <w:rPr>
          <w:rFonts w:ascii="Arial" w:hAnsi="Arial" w:cs="Arial"/>
          <w:sz w:val="24"/>
          <w:szCs w:val="24"/>
        </w:rPr>
      </w:pPr>
      <w:r w:rsidRPr="00DD47DF">
        <w:rPr>
          <w:rFonts w:ascii="Arial" w:hAnsi="Arial" w:cs="Arial"/>
          <w:sz w:val="24"/>
          <w:szCs w:val="24"/>
        </w:rPr>
        <w:t xml:space="preserve">Pupils with more severe challenges who need intense programming may receive instruction </w:t>
      </w:r>
      <w:r>
        <w:rPr>
          <w:rFonts w:ascii="Arial" w:hAnsi="Arial" w:cs="Arial"/>
          <w:sz w:val="24"/>
          <w:szCs w:val="24"/>
        </w:rPr>
        <w:t xml:space="preserve">in </w:t>
      </w:r>
      <w:r w:rsidRPr="00DD47DF">
        <w:rPr>
          <w:rFonts w:ascii="Arial" w:hAnsi="Arial" w:cs="Arial"/>
          <w:sz w:val="24"/>
          <w:szCs w:val="24"/>
        </w:rPr>
        <w:t>specialized classrooms on a part-time or full-time basis.  These specialized or small enrollment classrooms</w:t>
      </w:r>
      <w:r w:rsidRPr="001857C9">
        <w:rPr>
          <w:rFonts w:ascii="Arial" w:hAnsi="Arial" w:cs="Arial"/>
          <w:sz w:val="24"/>
          <w:szCs w:val="24"/>
        </w:rPr>
        <w:t xml:space="preserve"> </w:t>
      </w:r>
      <w:r>
        <w:rPr>
          <w:rFonts w:ascii="Arial" w:hAnsi="Arial" w:cs="Arial"/>
          <w:sz w:val="24"/>
          <w:szCs w:val="24"/>
        </w:rPr>
        <w:t>are housed in</w:t>
      </w:r>
      <w:r w:rsidRPr="001857C9">
        <w:rPr>
          <w:rFonts w:ascii="Arial" w:hAnsi="Arial" w:cs="Arial"/>
          <w:sz w:val="24"/>
          <w:szCs w:val="24"/>
        </w:rPr>
        <w:t xml:space="preserve"> community schools in various locations across the system.</w:t>
      </w:r>
    </w:p>
    <w:p w14:paraId="2DB21B0E" w14:textId="77777777" w:rsidR="007A7B43" w:rsidRPr="001857C9" w:rsidRDefault="007A7B43" w:rsidP="007A7B43">
      <w:pPr>
        <w:spacing w:after="0"/>
        <w:jc w:val="both"/>
        <w:rPr>
          <w:rFonts w:ascii="Arial" w:hAnsi="Arial" w:cs="Arial"/>
          <w:sz w:val="24"/>
          <w:szCs w:val="24"/>
        </w:rPr>
      </w:pPr>
    </w:p>
    <w:p w14:paraId="486EE610" w14:textId="1625A209" w:rsidR="007A7B43" w:rsidRPr="001857C9" w:rsidRDefault="007A7B43" w:rsidP="007A7B43">
      <w:pPr>
        <w:spacing w:after="0"/>
        <w:jc w:val="both"/>
        <w:rPr>
          <w:rFonts w:ascii="Arial" w:hAnsi="Arial" w:cs="Arial"/>
          <w:sz w:val="24"/>
          <w:szCs w:val="24"/>
        </w:rPr>
      </w:pPr>
      <w:r w:rsidRPr="001857C9">
        <w:rPr>
          <w:rFonts w:ascii="Arial" w:hAnsi="Arial" w:cs="Arial"/>
          <w:sz w:val="24"/>
          <w:szCs w:val="24"/>
        </w:rPr>
        <w:t>Pupils with severe emotional problems are referred to the Mental Health and Addictions Program at Compass (formerly called Child and Family Centre) and the Board works in close co-operation with these services to ensure continuity of mental health and academic growth.</w:t>
      </w:r>
    </w:p>
    <w:p w14:paraId="617CD00C" w14:textId="77777777" w:rsidR="007A7B43" w:rsidRPr="001857C9" w:rsidRDefault="007A7B43" w:rsidP="007A7B43">
      <w:pPr>
        <w:spacing w:after="0"/>
        <w:jc w:val="both"/>
        <w:rPr>
          <w:rFonts w:ascii="Arial" w:hAnsi="Arial" w:cs="Arial"/>
          <w:sz w:val="24"/>
          <w:szCs w:val="24"/>
        </w:rPr>
      </w:pPr>
    </w:p>
    <w:p w14:paraId="6E4E58A9" w14:textId="77777777" w:rsidR="0010620B" w:rsidRDefault="0010620B" w:rsidP="0010620B">
      <w:pPr>
        <w:jc w:val="center"/>
        <w:rPr>
          <w:rFonts w:ascii="Arial" w:hAnsi="Arial" w:cs="Arial"/>
          <w:b/>
          <w:sz w:val="32"/>
          <w:szCs w:val="32"/>
        </w:rPr>
      </w:pPr>
    </w:p>
    <w:p w14:paraId="4A33B925" w14:textId="77777777" w:rsidR="005A1807" w:rsidRDefault="005A1807" w:rsidP="0010620B">
      <w:pPr>
        <w:jc w:val="center"/>
        <w:rPr>
          <w:rFonts w:ascii="Arial" w:hAnsi="Arial" w:cs="Arial"/>
          <w:b/>
          <w:sz w:val="32"/>
          <w:szCs w:val="32"/>
        </w:rPr>
      </w:pPr>
    </w:p>
    <w:p w14:paraId="229CD73F" w14:textId="77777777" w:rsidR="005A1807" w:rsidRDefault="005A1807" w:rsidP="0010620B">
      <w:pPr>
        <w:jc w:val="center"/>
        <w:rPr>
          <w:rFonts w:ascii="Arial" w:hAnsi="Arial" w:cs="Arial"/>
          <w:b/>
          <w:sz w:val="32"/>
          <w:szCs w:val="32"/>
        </w:rPr>
      </w:pPr>
    </w:p>
    <w:p w14:paraId="0CAE50ED" w14:textId="77777777" w:rsidR="005A1807" w:rsidRDefault="005A1807" w:rsidP="0010620B">
      <w:pPr>
        <w:jc w:val="center"/>
        <w:rPr>
          <w:rFonts w:ascii="Arial" w:hAnsi="Arial" w:cs="Arial"/>
          <w:b/>
          <w:sz w:val="32"/>
          <w:szCs w:val="32"/>
        </w:rPr>
      </w:pPr>
    </w:p>
    <w:p w14:paraId="2AFE824B" w14:textId="77777777" w:rsidR="005A1807" w:rsidRDefault="005A1807" w:rsidP="0010620B">
      <w:pPr>
        <w:jc w:val="center"/>
        <w:rPr>
          <w:rFonts w:ascii="Arial" w:hAnsi="Arial" w:cs="Arial"/>
          <w:b/>
          <w:sz w:val="32"/>
          <w:szCs w:val="32"/>
        </w:rPr>
      </w:pPr>
    </w:p>
    <w:p w14:paraId="7AF5622E" w14:textId="77777777" w:rsidR="005A1807" w:rsidRDefault="005A1807" w:rsidP="0010620B">
      <w:pPr>
        <w:jc w:val="center"/>
        <w:rPr>
          <w:rFonts w:ascii="Arial" w:hAnsi="Arial" w:cs="Arial"/>
          <w:b/>
          <w:sz w:val="32"/>
          <w:szCs w:val="32"/>
        </w:rPr>
      </w:pPr>
    </w:p>
    <w:p w14:paraId="524B6EA5" w14:textId="77777777" w:rsidR="005A1807" w:rsidRDefault="005A1807" w:rsidP="0010620B">
      <w:pPr>
        <w:jc w:val="center"/>
        <w:rPr>
          <w:rFonts w:ascii="Arial" w:hAnsi="Arial" w:cs="Arial"/>
          <w:b/>
          <w:sz w:val="32"/>
          <w:szCs w:val="32"/>
        </w:rPr>
      </w:pPr>
    </w:p>
    <w:p w14:paraId="76AE715A" w14:textId="77777777" w:rsidR="005A1807" w:rsidRDefault="005A1807" w:rsidP="0010620B">
      <w:pPr>
        <w:jc w:val="center"/>
        <w:rPr>
          <w:rFonts w:ascii="Arial" w:hAnsi="Arial" w:cs="Arial"/>
          <w:b/>
          <w:sz w:val="32"/>
          <w:szCs w:val="32"/>
        </w:rPr>
      </w:pPr>
    </w:p>
    <w:p w14:paraId="20969987" w14:textId="77777777" w:rsidR="005A1807" w:rsidRDefault="005A1807" w:rsidP="0010620B">
      <w:pPr>
        <w:jc w:val="center"/>
        <w:rPr>
          <w:rFonts w:ascii="Arial" w:hAnsi="Arial" w:cs="Arial"/>
          <w:b/>
          <w:sz w:val="32"/>
          <w:szCs w:val="32"/>
        </w:rPr>
      </w:pPr>
    </w:p>
    <w:p w14:paraId="05BD939B" w14:textId="40A4E955" w:rsidR="0010620B" w:rsidRPr="00B8313F" w:rsidRDefault="0010620B" w:rsidP="00B8313F">
      <w:pPr>
        <w:pStyle w:val="Title"/>
      </w:pPr>
      <w:bookmarkStart w:id="8" w:name="_Toc133239549"/>
      <w:bookmarkStart w:id="9" w:name="_Toc167277014"/>
      <w:r w:rsidRPr="00B8313F">
        <w:lastRenderedPageBreak/>
        <w:t>T</w:t>
      </w:r>
      <w:r w:rsidR="00AE513E">
        <w:t>he</w:t>
      </w:r>
      <w:r w:rsidRPr="00B8313F">
        <w:t xml:space="preserve"> I</w:t>
      </w:r>
      <w:r w:rsidR="00AE513E">
        <w:t>dentification</w:t>
      </w:r>
      <w:r w:rsidRPr="00B8313F">
        <w:t xml:space="preserve"> </w:t>
      </w:r>
      <w:r w:rsidR="00AE513E">
        <w:t>and</w:t>
      </w:r>
      <w:r w:rsidRPr="00B8313F">
        <w:t xml:space="preserve"> P</w:t>
      </w:r>
      <w:r w:rsidR="00AE513E">
        <w:t>lacement</w:t>
      </w:r>
      <w:r w:rsidRPr="00B8313F">
        <w:t xml:space="preserve"> </w:t>
      </w:r>
      <w:r w:rsidR="00AE513E">
        <w:t>of</w:t>
      </w:r>
      <w:r w:rsidRPr="00B8313F">
        <w:t xml:space="preserve"> E</w:t>
      </w:r>
      <w:r w:rsidR="00AE513E">
        <w:t>xceptional</w:t>
      </w:r>
      <w:r w:rsidRPr="00B8313F">
        <w:t xml:space="preserve"> P</w:t>
      </w:r>
      <w:r w:rsidR="000323E4">
        <w:t>upils</w:t>
      </w:r>
      <w:bookmarkEnd w:id="8"/>
      <w:bookmarkEnd w:id="9"/>
    </w:p>
    <w:p w14:paraId="54D44A98" w14:textId="77777777" w:rsidR="0010620B" w:rsidRPr="00683D18" w:rsidRDefault="0010620B" w:rsidP="0010620B">
      <w:pPr>
        <w:shd w:val="clear" w:color="auto" w:fill="FFFFFF"/>
        <w:spacing w:beforeLines="1" w:before="2" w:afterLines="1" w:after="2"/>
        <w:rPr>
          <w:rFonts w:ascii="Arial" w:hAnsi="Arial" w:cs="Arial"/>
          <w:b/>
          <w:bCs/>
        </w:rPr>
      </w:pPr>
    </w:p>
    <w:tbl>
      <w:tblPr>
        <w:tblStyle w:val="TableGrid"/>
        <w:tblW w:w="0" w:type="auto"/>
        <w:jc w:val="center"/>
        <w:tblLook w:val="04A0" w:firstRow="1" w:lastRow="0" w:firstColumn="1" w:lastColumn="0" w:noHBand="0" w:noVBand="1"/>
      </w:tblPr>
      <w:tblGrid>
        <w:gridCol w:w="1324"/>
        <w:gridCol w:w="1484"/>
      </w:tblGrid>
      <w:tr w:rsidR="00C0424C" w14:paraId="75C2EDB3" w14:textId="77777777">
        <w:trPr>
          <w:jc w:val="center"/>
        </w:trPr>
        <w:tc>
          <w:tcPr>
            <w:tcW w:w="1324" w:type="dxa"/>
            <w:shd w:val="clear" w:color="auto" w:fill="F7CAAC" w:themeFill="accent2" w:themeFillTint="66"/>
          </w:tcPr>
          <w:p w14:paraId="6F3E8647" w14:textId="77777777" w:rsidR="00C0424C" w:rsidRDefault="00C0424C">
            <w:pPr>
              <w:spacing w:beforeLines="1" w:before="2" w:afterLines="1" w:after="2"/>
              <w:rPr>
                <w:rFonts w:ascii="Arial" w:hAnsi="Arial" w:cs="Arial"/>
                <w:b/>
                <w:bCs/>
                <w:iCs/>
              </w:rPr>
            </w:pPr>
            <w:r>
              <w:rPr>
                <w:rFonts w:ascii="Arial" w:hAnsi="Arial" w:cs="Arial"/>
                <w:b/>
                <w:bCs/>
                <w:iCs/>
              </w:rPr>
              <w:t>Year</w:t>
            </w:r>
          </w:p>
        </w:tc>
        <w:tc>
          <w:tcPr>
            <w:tcW w:w="1484" w:type="dxa"/>
            <w:shd w:val="clear" w:color="auto" w:fill="F7CAAC" w:themeFill="accent2" w:themeFillTint="66"/>
          </w:tcPr>
          <w:p w14:paraId="4CB2428F" w14:textId="36350219" w:rsidR="00C0424C" w:rsidRDefault="00C0424C">
            <w:pPr>
              <w:spacing w:beforeLines="1" w:before="2" w:afterLines="1" w:after="2"/>
              <w:jc w:val="center"/>
              <w:rPr>
                <w:rFonts w:ascii="Arial" w:hAnsi="Arial" w:cs="Arial"/>
                <w:b/>
                <w:bCs/>
                <w:iCs/>
              </w:rPr>
            </w:pPr>
            <w:r>
              <w:rPr>
                <w:rFonts w:ascii="Arial" w:hAnsi="Arial" w:cs="Arial"/>
                <w:b/>
                <w:bCs/>
                <w:iCs/>
              </w:rPr>
              <w:t>202</w:t>
            </w:r>
            <w:r w:rsidR="004A542D">
              <w:rPr>
                <w:rFonts w:ascii="Arial" w:hAnsi="Arial" w:cs="Arial"/>
                <w:b/>
                <w:bCs/>
                <w:iCs/>
              </w:rPr>
              <w:t>3</w:t>
            </w:r>
            <w:r>
              <w:rPr>
                <w:rFonts w:ascii="Arial" w:hAnsi="Arial" w:cs="Arial"/>
                <w:b/>
                <w:bCs/>
                <w:iCs/>
              </w:rPr>
              <w:t>/202</w:t>
            </w:r>
            <w:r w:rsidR="004A542D">
              <w:rPr>
                <w:rFonts w:ascii="Arial" w:hAnsi="Arial" w:cs="Arial"/>
                <w:b/>
                <w:bCs/>
                <w:iCs/>
              </w:rPr>
              <w:t>4</w:t>
            </w:r>
          </w:p>
        </w:tc>
      </w:tr>
      <w:tr w:rsidR="00C0424C" w14:paraId="38EDE0C6" w14:textId="77777777">
        <w:trPr>
          <w:jc w:val="center"/>
        </w:trPr>
        <w:tc>
          <w:tcPr>
            <w:tcW w:w="1324" w:type="dxa"/>
          </w:tcPr>
          <w:p w14:paraId="5225DB12" w14:textId="0543C9E2" w:rsidR="00C0424C" w:rsidRPr="005F79E3" w:rsidRDefault="00C0424C">
            <w:pPr>
              <w:spacing w:beforeLines="1" w:before="2" w:afterLines="1" w:after="2"/>
              <w:rPr>
                <w:rFonts w:ascii="Arial" w:hAnsi="Arial" w:cs="Arial"/>
                <w:iCs/>
              </w:rPr>
            </w:pPr>
            <w:r>
              <w:rPr>
                <w:rFonts w:ascii="Arial" w:hAnsi="Arial" w:cs="Arial"/>
                <w:iCs/>
              </w:rPr>
              <w:t>Initial</w:t>
            </w:r>
          </w:p>
        </w:tc>
        <w:tc>
          <w:tcPr>
            <w:tcW w:w="1484" w:type="dxa"/>
          </w:tcPr>
          <w:p w14:paraId="115222E0" w14:textId="56F148F1" w:rsidR="00C0424C" w:rsidRPr="005F79E3" w:rsidRDefault="004A542D">
            <w:pPr>
              <w:spacing w:beforeLines="1" w:before="2" w:afterLines="1" w:after="2"/>
              <w:jc w:val="center"/>
              <w:rPr>
                <w:rFonts w:ascii="Arial" w:hAnsi="Arial" w:cs="Arial"/>
                <w:iCs/>
              </w:rPr>
            </w:pPr>
            <w:r>
              <w:rPr>
                <w:rFonts w:ascii="Arial" w:hAnsi="Arial" w:cs="Arial"/>
                <w:iCs/>
              </w:rPr>
              <w:t>1</w:t>
            </w:r>
            <w:r w:rsidR="00732FAE">
              <w:rPr>
                <w:rFonts w:ascii="Arial" w:hAnsi="Arial" w:cs="Arial"/>
                <w:iCs/>
              </w:rPr>
              <w:t>60</w:t>
            </w:r>
          </w:p>
        </w:tc>
      </w:tr>
      <w:tr w:rsidR="00C0424C" w14:paraId="61CA9836" w14:textId="77777777">
        <w:trPr>
          <w:jc w:val="center"/>
        </w:trPr>
        <w:tc>
          <w:tcPr>
            <w:tcW w:w="1324" w:type="dxa"/>
          </w:tcPr>
          <w:p w14:paraId="18D4D0CB" w14:textId="77777777" w:rsidR="00C0424C" w:rsidRPr="005F79E3" w:rsidRDefault="00C0424C">
            <w:pPr>
              <w:spacing w:beforeLines="1" w:before="2" w:afterLines="1" w:after="2"/>
              <w:rPr>
                <w:rFonts w:ascii="Arial" w:hAnsi="Arial" w:cs="Arial"/>
                <w:iCs/>
              </w:rPr>
            </w:pPr>
            <w:r w:rsidRPr="005F79E3">
              <w:rPr>
                <w:rFonts w:ascii="Arial" w:hAnsi="Arial" w:cs="Arial"/>
                <w:iCs/>
              </w:rPr>
              <w:t>Reviews</w:t>
            </w:r>
          </w:p>
        </w:tc>
        <w:tc>
          <w:tcPr>
            <w:tcW w:w="1484" w:type="dxa"/>
          </w:tcPr>
          <w:p w14:paraId="375AAC73" w14:textId="64F71556" w:rsidR="00C0424C" w:rsidRPr="005F79E3" w:rsidRDefault="004A542D">
            <w:pPr>
              <w:spacing w:beforeLines="1" w:before="2" w:afterLines="1" w:after="2"/>
              <w:jc w:val="center"/>
              <w:rPr>
                <w:rFonts w:ascii="Arial" w:hAnsi="Arial" w:cs="Arial"/>
                <w:iCs/>
              </w:rPr>
            </w:pPr>
            <w:r>
              <w:rPr>
                <w:rFonts w:ascii="Arial" w:hAnsi="Arial" w:cs="Arial"/>
                <w:iCs/>
              </w:rPr>
              <w:t>845</w:t>
            </w:r>
          </w:p>
        </w:tc>
      </w:tr>
      <w:tr w:rsidR="00C0424C" w14:paraId="0E4ED8D5" w14:textId="77777777">
        <w:trPr>
          <w:jc w:val="center"/>
        </w:trPr>
        <w:tc>
          <w:tcPr>
            <w:tcW w:w="1324" w:type="dxa"/>
          </w:tcPr>
          <w:p w14:paraId="343E2A95" w14:textId="77777777" w:rsidR="00C0424C" w:rsidRPr="005F79E3" w:rsidRDefault="00C0424C">
            <w:pPr>
              <w:spacing w:beforeLines="1" w:before="2" w:afterLines="1" w:after="2"/>
              <w:rPr>
                <w:rFonts w:ascii="Arial" w:hAnsi="Arial" w:cs="Arial"/>
                <w:iCs/>
              </w:rPr>
            </w:pPr>
            <w:r w:rsidRPr="005F79E3">
              <w:rPr>
                <w:rFonts w:ascii="Arial" w:hAnsi="Arial" w:cs="Arial"/>
                <w:iCs/>
              </w:rPr>
              <w:t>Appeals</w:t>
            </w:r>
          </w:p>
        </w:tc>
        <w:tc>
          <w:tcPr>
            <w:tcW w:w="1484" w:type="dxa"/>
          </w:tcPr>
          <w:p w14:paraId="4FF45D3C" w14:textId="77777777" w:rsidR="00C0424C" w:rsidRPr="005F79E3" w:rsidRDefault="00C0424C">
            <w:pPr>
              <w:spacing w:beforeLines="1" w:before="2" w:afterLines="1" w:after="2"/>
              <w:jc w:val="center"/>
              <w:rPr>
                <w:rFonts w:ascii="Arial" w:hAnsi="Arial" w:cs="Arial"/>
                <w:iCs/>
              </w:rPr>
            </w:pPr>
            <w:r w:rsidRPr="005F79E3">
              <w:rPr>
                <w:rFonts w:ascii="Arial" w:hAnsi="Arial" w:cs="Arial"/>
                <w:iCs/>
              </w:rPr>
              <w:t>0</w:t>
            </w:r>
          </w:p>
        </w:tc>
      </w:tr>
    </w:tbl>
    <w:p w14:paraId="01E10DCB" w14:textId="77777777" w:rsidR="0010620B" w:rsidRPr="005F79E3" w:rsidRDefault="0010620B" w:rsidP="0010620B">
      <w:pPr>
        <w:shd w:val="clear" w:color="auto" w:fill="FFFFFF"/>
        <w:spacing w:beforeLines="1" w:before="2" w:afterLines="1" w:after="2"/>
        <w:rPr>
          <w:rFonts w:ascii="Arial" w:hAnsi="Arial" w:cs="Arial"/>
          <w:b/>
          <w:bCs/>
          <w:iCs/>
        </w:rPr>
      </w:pPr>
    </w:p>
    <w:p w14:paraId="31DAD0E1" w14:textId="77777777" w:rsidR="0010620B" w:rsidRPr="00683D18" w:rsidRDefault="0010620B" w:rsidP="0010620B">
      <w:pPr>
        <w:shd w:val="clear" w:color="auto" w:fill="FFFFFF"/>
        <w:spacing w:beforeLines="1" w:before="2" w:afterLines="1" w:after="2"/>
        <w:rPr>
          <w:rFonts w:ascii="Arial" w:hAnsi="Arial" w:cs="Arial"/>
          <w:i/>
        </w:rPr>
      </w:pPr>
      <w:r w:rsidRPr="00683D18">
        <w:rPr>
          <w:rFonts w:ascii="Arial" w:hAnsi="Arial" w:cs="Arial"/>
          <w:b/>
          <w:bCs/>
          <w:i/>
        </w:rPr>
        <w:t xml:space="preserve">The IPRC </w:t>
      </w:r>
    </w:p>
    <w:p w14:paraId="328C210E" w14:textId="77777777" w:rsidR="0010620B" w:rsidRPr="00683D18" w:rsidRDefault="0010620B" w:rsidP="0010620B">
      <w:pPr>
        <w:shd w:val="clear" w:color="auto" w:fill="FFFFFF"/>
        <w:spacing w:beforeLines="1" w:before="2" w:afterLines="1" w:after="2"/>
        <w:rPr>
          <w:rFonts w:ascii="Arial" w:hAnsi="Arial" w:cs="Arial"/>
        </w:rPr>
      </w:pPr>
    </w:p>
    <w:p w14:paraId="44DCF459"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Regulation 181/98 requires that all school boards establish one or more Identification, Placement and Review Committees (IPRCs). The IPRC meets and decides if a student should be identified as an exceptional pupil and, if so, the placement that will best meet the student’s needs. An IPRC is composed of at least three persons, one of whom must be a principal or supervisory officer of the board. A school board trustee may not be on the IPRC. </w:t>
      </w:r>
    </w:p>
    <w:p w14:paraId="6B96C123" w14:textId="77777777" w:rsidR="0010620B" w:rsidRPr="00683D18" w:rsidRDefault="0010620B" w:rsidP="0010620B">
      <w:pPr>
        <w:shd w:val="clear" w:color="auto" w:fill="FFFFFF"/>
        <w:spacing w:beforeLines="1" w:before="2" w:afterLines="1" w:after="2"/>
        <w:rPr>
          <w:rFonts w:ascii="Arial" w:hAnsi="Arial" w:cs="Arial"/>
          <w:b/>
          <w:bCs/>
        </w:rPr>
      </w:pPr>
    </w:p>
    <w:p w14:paraId="117C4E82" w14:textId="77777777" w:rsidR="0010620B" w:rsidRPr="00683D18" w:rsidRDefault="0010620B" w:rsidP="0010620B">
      <w:pPr>
        <w:shd w:val="clear" w:color="auto" w:fill="FFFFFF"/>
        <w:spacing w:beforeLines="1" w:before="2" w:afterLines="1" w:after="2"/>
        <w:rPr>
          <w:rFonts w:ascii="Arial" w:hAnsi="Arial" w:cs="Arial"/>
        </w:rPr>
      </w:pPr>
      <w:r w:rsidRPr="00683D18">
        <w:rPr>
          <w:rFonts w:ascii="Arial" w:hAnsi="Arial" w:cs="Arial"/>
          <w:b/>
          <w:bCs/>
        </w:rPr>
        <w:t xml:space="preserve">The Role of the IPRC </w:t>
      </w:r>
    </w:p>
    <w:p w14:paraId="634949B7" w14:textId="77777777" w:rsidR="00FE1418" w:rsidRDefault="00FE1418" w:rsidP="0010620B">
      <w:pPr>
        <w:shd w:val="clear" w:color="auto" w:fill="FFFFFF"/>
        <w:spacing w:beforeLines="1" w:before="2" w:afterLines="1" w:after="2"/>
        <w:jc w:val="both"/>
        <w:rPr>
          <w:rFonts w:ascii="Arial" w:hAnsi="Arial" w:cs="Arial"/>
        </w:rPr>
      </w:pPr>
    </w:p>
    <w:p w14:paraId="68DC8F31" w14:textId="151860E1"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IPRC will: </w:t>
      </w:r>
    </w:p>
    <w:p w14:paraId="706E2CF4"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Invite the parents and the student (if 16 years of age or older) to attend the </w:t>
      </w:r>
      <w:proofErr w:type="gramStart"/>
      <w:r w:rsidRPr="00683D18">
        <w:rPr>
          <w:rFonts w:ascii="Arial" w:hAnsi="Arial" w:cs="Arial"/>
        </w:rPr>
        <w:t>meeting;</w:t>
      </w:r>
      <w:proofErr w:type="gramEnd"/>
      <w:r w:rsidRPr="00683D18">
        <w:rPr>
          <w:rFonts w:ascii="Arial" w:hAnsi="Arial" w:cs="Arial"/>
        </w:rPr>
        <w:t xml:space="preserve"> </w:t>
      </w:r>
    </w:p>
    <w:p w14:paraId="4DBF8AE5"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Review relevant information about the </w:t>
      </w:r>
      <w:proofErr w:type="gramStart"/>
      <w:r w:rsidRPr="00683D18">
        <w:rPr>
          <w:rFonts w:ascii="Arial" w:hAnsi="Arial" w:cs="Arial"/>
        </w:rPr>
        <w:t>student;</w:t>
      </w:r>
      <w:proofErr w:type="gramEnd"/>
      <w:r w:rsidRPr="00683D18">
        <w:rPr>
          <w:rFonts w:ascii="Arial" w:hAnsi="Arial" w:cs="Arial"/>
        </w:rPr>
        <w:t xml:space="preserve"> </w:t>
      </w:r>
    </w:p>
    <w:p w14:paraId="48404F94"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Describe the student’s strengths and </w:t>
      </w:r>
      <w:proofErr w:type="gramStart"/>
      <w:r w:rsidRPr="00683D18">
        <w:rPr>
          <w:rFonts w:ascii="Arial" w:hAnsi="Arial" w:cs="Arial"/>
        </w:rPr>
        <w:t>needs;</w:t>
      </w:r>
      <w:proofErr w:type="gramEnd"/>
      <w:r w:rsidRPr="00683D18">
        <w:rPr>
          <w:rFonts w:ascii="Arial" w:hAnsi="Arial" w:cs="Arial"/>
        </w:rPr>
        <w:t xml:space="preserve"> </w:t>
      </w:r>
    </w:p>
    <w:p w14:paraId="6639B92E"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Decide whether or not the student should be identified as an exceptional </w:t>
      </w:r>
      <w:proofErr w:type="gramStart"/>
      <w:r w:rsidRPr="00683D18">
        <w:rPr>
          <w:rFonts w:ascii="Arial" w:hAnsi="Arial" w:cs="Arial"/>
        </w:rPr>
        <w:t>pupil;</w:t>
      </w:r>
      <w:proofErr w:type="gramEnd"/>
      <w:r w:rsidRPr="00683D18">
        <w:rPr>
          <w:rFonts w:ascii="Arial" w:hAnsi="Arial" w:cs="Arial"/>
        </w:rPr>
        <w:t xml:space="preserve"> </w:t>
      </w:r>
    </w:p>
    <w:p w14:paraId="4F820070" w14:textId="77777777" w:rsidR="0010620B" w:rsidRPr="00683D18" w:rsidRDefault="0010620B">
      <w:pPr>
        <w:numPr>
          <w:ilvl w:val="0"/>
          <w:numId w:val="3"/>
        </w:numPr>
        <w:shd w:val="clear" w:color="auto" w:fill="FFFFFF" w:themeFill="background1"/>
        <w:spacing w:beforeLines="1" w:before="2" w:afterLines="1" w:after="2" w:line="240" w:lineRule="auto"/>
        <w:jc w:val="both"/>
        <w:rPr>
          <w:rFonts w:ascii="Arial" w:hAnsi="Arial" w:cs="Arial"/>
        </w:rPr>
      </w:pPr>
      <w:r w:rsidRPr="00683D18">
        <w:rPr>
          <w:rFonts w:ascii="Arial" w:hAnsi="Arial" w:cs="Arial"/>
        </w:rPr>
        <w:t>Identify the area(s) of the student’s exceptionality(</w:t>
      </w:r>
      <w:proofErr w:type="spellStart"/>
      <w:r w:rsidRPr="00683D18">
        <w:rPr>
          <w:rFonts w:ascii="Arial" w:hAnsi="Arial" w:cs="Arial"/>
        </w:rPr>
        <w:t>ies</w:t>
      </w:r>
      <w:proofErr w:type="spellEnd"/>
      <w:r w:rsidRPr="00683D18">
        <w:rPr>
          <w:rFonts w:ascii="Arial" w:hAnsi="Arial" w:cs="Arial"/>
        </w:rPr>
        <w:t xml:space="preserve">), according to the categories and definitions of exceptionality provided by the Ministry of </w:t>
      </w:r>
      <w:proofErr w:type="gramStart"/>
      <w:r w:rsidRPr="00683D18">
        <w:rPr>
          <w:rFonts w:ascii="Arial" w:hAnsi="Arial" w:cs="Arial"/>
        </w:rPr>
        <w:t>Education;</w:t>
      </w:r>
      <w:proofErr w:type="gramEnd"/>
      <w:r w:rsidRPr="00683D18">
        <w:rPr>
          <w:rFonts w:ascii="Arial" w:hAnsi="Arial" w:cs="Arial"/>
        </w:rPr>
        <w:t xml:space="preserve"> </w:t>
      </w:r>
    </w:p>
    <w:p w14:paraId="4957A3A6"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Decide an appropriate placement for the </w:t>
      </w:r>
      <w:proofErr w:type="gramStart"/>
      <w:r w:rsidRPr="00683D18">
        <w:rPr>
          <w:rFonts w:ascii="Arial" w:hAnsi="Arial" w:cs="Arial"/>
        </w:rPr>
        <w:t>student;</w:t>
      </w:r>
      <w:proofErr w:type="gramEnd"/>
      <w:r w:rsidRPr="00683D18">
        <w:rPr>
          <w:rFonts w:ascii="Arial" w:hAnsi="Arial" w:cs="Arial"/>
        </w:rPr>
        <w:t xml:space="preserve"> </w:t>
      </w:r>
    </w:p>
    <w:p w14:paraId="422E04C6"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Provide reasons for placement if deciding for placement in a special </w:t>
      </w:r>
      <w:proofErr w:type="gramStart"/>
      <w:r w:rsidRPr="00683D18">
        <w:rPr>
          <w:rFonts w:ascii="Arial" w:hAnsi="Arial" w:cs="Arial"/>
        </w:rPr>
        <w:t>class;</w:t>
      </w:r>
      <w:proofErr w:type="gramEnd"/>
      <w:r w:rsidRPr="00683D18">
        <w:rPr>
          <w:rFonts w:ascii="Arial" w:hAnsi="Arial" w:cs="Arial"/>
        </w:rPr>
        <w:t xml:space="preserve"> </w:t>
      </w:r>
    </w:p>
    <w:p w14:paraId="7A7A083A"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Discuss proposals for special education programs and services if the parent or the student </w:t>
      </w:r>
      <w:proofErr w:type="gramStart"/>
      <w:r w:rsidRPr="00683D18">
        <w:rPr>
          <w:rFonts w:ascii="Arial" w:hAnsi="Arial" w:cs="Arial"/>
        </w:rPr>
        <w:t>age</w:t>
      </w:r>
      <w:proofErr w:type="gramEnd"/>
      <w:r w:rsidRPr="00683D18">
        <w:rPr>
          <w:rFonts w:ascii="Arial" w:hAnsi="Arial" w:cs="Arial"/>
        </w:rPr>
        <w:t xml:space="preserve"> 16 or over requests it; </w:t>
      </w:r>
    </w:p>
    <w:p w14:paraId="369A9347" w14:textId="77777777" w:rsidR="0010620B" w:rsidRPr="00683D18" w:rsidRDefault="0010620B">
      <w:pPr>
        <w:numPr>
          <w:ilvl w:val="0"/>
          <w:numId w:val="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Review the identification and placement at least once in each school year, unless the parent gives written notice dispensing with the review. </w:t>
      </w:r>
    </w:p>
    <w:p w14:paraId="6310EE85"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Any student enrolled at a school has the right to an IPRC, irrespective of the grade the child is in (including Junior Kindergarten and Kindergarten). Once the child is enrolled, the parents have the right to request a meeting with the IPRC. </w:t>
      </w:r>
    </w:p>
    <w:p w14:paraId="1B9B5B74" w14:textId="77777777" w:rsidR="0010620B" w:rsidRPr="00683D18" w:rsidRDefault="0010620B" w:rsidP="0010620B">
      <w:pPr>
        <w:shd w:val="clear" w:color="auto" w:fill="FFFFFF"/>
        <w:spacing w:beforeLines="1" w:before="2" w:afterLines="1" w:after="2"/>
        <w:ind w:left="720"/>
        <w:rPr>
          <w:rFonts w:ascii="Arial" w:hAnsi="Arial" w:cs="Arial"/>
        </w:rPr>
      </w:pPr>
    </w:p>
    <w:p w14:paraId="321043A3" w14:textId="77777777" w:rsidR="0010620B" w:rsidRPr="00683D18" w:rsidRDefault="0010620B" w:rsidP="0010620B">
      <w:pPr>
        <w:shd w:val="clear" w:color="auto" w:fill="FFFFFF"/>
        <w:spacing w:beforeLines="1" w:before="2" w:afterLines="1" w:after="2"/>
        <w:rPr>
          <w:rFonts w:ascii="Arial" w:hAnsi="Arial" w:cs="Arial"/>
        </w:rPr>
      </w:pPr>
      <w:r w:rsidRPr="00683D18">
        <w:rPr>
          <w:rFonts w:ascii="Arial" w:hAnsi="Arial" w:cs="Arial"/>
          <w:b/>
          <w:bCs/>
        </w:rPr>
        <w:t xml:space="preserve">Requesting an IPRC Meeting </w:t>
      </w:r>
    </w:p>
    <w:p w14:paraId="34FF9D88"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principal of the student’s school: </w:t>
      </w:r>
    </w:p>
    <w:p w14:paraId="4D4B31AA" w14:textId="77777777" w:rsidR="0010620B" w:rsidRPr="00683D18" w:rsidRDefault="0010620B">
      <w:pPr>
        <w:numPr>
          <w:ilvl w:val="0"/>
          <w:numId w:val="4"/>
        </w:numPr>
        <w:shd w:val="clear" w:color="auto" w:fill="FFFFFF" w:themeFill="background1"/>
        <w:spacing w:beforeLines="1" w:before="2" w:afterLines="1" w:after="2" w:line="240" w:lineRule="auto"/>
        <w:jc w:val="both"/>
        <w:rPr>
          <w:rFonts w:ascii="Arial" w:hAnsi="Arial" w:cs="Arial"/>
        </w:rPr>
      </w:pPr>
      <w:r w:rsidRPr="00683D18">
        <w:rPr>
          <w:rFonts w:ascii="Arial" w:hAnsi="Arial" w:cs="Arial"/>
        </w:rPr>
        <w:t xml:space="preserve">Must refer the student to an IPRC, upon receiving a written request from the </w:t>
      </w:r>
      <w:proofErr w:type="gramStart"/>
      <w:r w:rsidRPr="00683D18">
        <w:rPr>
          <w:rFonts w:ascii="Arial" w:hAnsi="Arial" w:cs="Arial"/>
        </w:rPr>
        <w:t>parent;</w:t>
      </w:r>
      <w:proofErr w:type="gramEnd"/>
      <w:r w:rsidRPr="00683D18">
        <w:rPr>
          <w:rFonts w:ascii="Arial" w:hAnsi="Arial" w:cs="Arial"/>
        </w:rPr>
        <w:t xml:space="preserve"> </w:t>
      </w:r>
    </w:p>
    <w:p w14:paraId="58BD16A1" w14:textId="77777777" w:rsidR="0010620B" w:rsidRPr="00683D18" w:rsidRDefault="0010620B">
      <w:pPr>
        <w:numPr>
          <w:ilvl w:val="0"/>
          <w:numId w:val="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May, with written notice to the parent, refer the student to an IPRC (for example, if the principal and the student’s teacher[s] believe that the student may have needs that require the provision of a special education program and/or services). </w:t>
      </w:r>
    </w:p>
    <w:p w14:paraId="691A1074" w14:textId="77777777" w:rsidR="0010620B" w:rsidRPr="00683D18" w:rsidRDefault="0010620B" w:rsidP="0010620B">
      <w:pPr>
        <w:shd w:val="clear" w:color="auto" w:fill="FFFFFF"/>
        <w:spacing w:beforeLines="1" w:before="2" w:afterLines="1" w:after="2"/>
        <w:ind w:left="720"/>
        <w:rPr>
          <w:rFonts w:ascii="Arial" w:hAnsi="Arial" w:cs="Arial"/>
        </w:rPr>
      </w:pPr>
    </w:p>
    <w:p w14:paraId="65BB3BF3" w14:textId="77777777" w:rsidR="0010620B" w:rsidRDefault="0010620B">
      <w:pPr>
        <w:rPr>
          <w:rFonts w:ascii="Arial" w:hAnsi="Arial" w:cs="Arial"/>
        </w:rPr>
      </w:pPr>
      <w:r>
        <w:rPr>
          <w:rFonts w:ascii="Arial" w:hAnsi="Arial" w:cs="Arial"/>
        </w:rPr>
        <w:br w:type="page"/>
      </w:r>
    </w:p>
    <w:p w14:paraId="27F6168C" w14:textId="1F3595A9"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lastRenderedPageBreak/>
        <w:t xml:space="preserve">This means that, if a parent makes a written request for an IPRC, the principal must follow the board procedure in arranging for the IPRC meeting. Neither the board nor the principal can deny this request. </w:t>
      </w:r>
    </w:p>
    <w:p w14:paraId="26CBBB9F" w14:textId="77777777" w:rsidR="0010620B" w:rsidRPr="00683D18" w:rsidRDefault="0010620B" w:rsidP="0010620B">
      <w:pPr>
        <w:shd w:val="clear" w:color="auto" w:fill="FFFFFF"/>
        <w:spacing w:beforeLines="1" w:before="2" w:afterLines="1" w:after="2"/>
        <w:jc w:val="both"/>
        <w:rPr>
          <w:rFonts w:ascii="Arial" w:hAnsi="Arial" w:cs="Arial"/>
        </w:rPr>
      </w:pPr>
    </w:p>
    <w:p w14:paraId="70E99687"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rPr>
        <w:t xml:space="preserve">The regulation states that within 15 days of receiving a written request, or giving the parent notice, the principal must provide to the parent: </w:t>
      </w:r>
    </w:p>
    <w:p w14:paraId="4C40BC18" w14:textId="77777777" w:rsidR="0010620B" w:rsidRPr="00683D18" w:rsidRDefault="0010620B">
      <w:pPr>
        <w:numPr>
          <w:ilvl w:val="0"/>
          <w:numId w:val="5"/>
        </w:numPr>
        <w:shd w:val="clear" w:color="auto" w:fill="FFFFFF"/>
        <w:spacing w:beforeLines="1" w:before="2" w:afterLines="1" w:after="2" w:line="240" w:lineRule="auto"/>
        <w:jc w:val="both"/>
        <w:rPr>
          <w:rFonts w:ascii="Arial" w:hAnsi="Arial" w:cs="Arial"/>
        </w:rPr>
      </w:pPr>
      <w:r w:rsidRPr="00683D18">
        <w:rPr>
          <w:rFonts w:ascii="Arial" w:hAnsi="Arial" w:cs="Arial"/>
        </w:rPr>
        <w:t>An acknowledgement of the parent’s request (if the IPRC is being convened at parental request</w:t>
      </w:r>
      <w:proofErr w:type="gramStart"/>
      <w:r w:rsidRPr="00683D18">
        <w:rPr>
          <w:rFonts w:ascii="Arial" w:hAnsi="Arial" w:cs="Arial"/>
        </w:rPr>
        <w:t>);</w:t>
      </w:r>
      <w:proofErr w:type="gramEnd"/>
      <w:r w:rsidRPr="00683D18">
        <w:rPr>
          <w:rFonts w:ascii="Arial" w:hAnsi="Arial" w:cs="Arial"/>
        </w:rPr>
        <w:t xml:space="preserve"> </w:t>
      </w:r>
    </w:p>
    <w:p w14:paraId="6A7CB2B8" w14:textId="77777777" w:rsidR="0010620B" w:rsidRPr="00683D18" w:rsidRDefault="0010620B">
      <w:pPr>
        <w:numPr>
          <w:ilvl w:val="0"/>
          <w:numId w:val="5"/>
        </w:numPr>
        <w:shd w:val="clear" w:color="auto" w:fill="FFFFFF"/>
        <w:spacing w:beforeLines="1" w:before="2" w:afterLines="1" w:after="2" w:line="240" w:lineRule="auto"/>
        <w:jc w:val="both"/>
        <w:rPr>
          <w:rFonts w:ascii="Arial" w:hAnsi="Arial" w:cs="Arial"/>
        </w:rPr>
      </w:pPr>
      <w:r w:rsidRPr="00683D18">
        <w:rPr>
          <w:rFonts w:ascii="Arial" w:hAnsi="Arial" w:cs="Arial"/>
        </w:rPr>
        <w:t>A copy of the board’s Parents’ Guide to special education (refer to Appendix B</w:t>
      </w:r>
      <w:proofErr w:type="gramStart"/>
      <w:r w:rsidRPr="00683D18">
        <w:rPr>
          <w:rFonts w:ascii="Arial" w:hAnsi="Arial" w:cs="Arial"/>
        </w:rPr>
        <w:t>);</w:t>
      </w:r>
      <w:proofErr w:type="gramEnd"/>
      <w:r w:rsidRPr="00683D18">
        <w:rPr>
          <w:rFonts w:ascii="Arial" w:hAnsi="Arial" w:cs="Arial"/>
        </w:rPr>
        <w:t xml:space="preserve"> </w:t>
      </w:r>
    </w:p>
    <w:p w14:paraId="4CE11A0E" w14:textId="77777777" w:rsidR="0010620B" w:rsidRPr="00683D18" w:rsidRDefault="0010620B">
      <w:pPr>
        <w:numPr>
          <w:ilvl w:val="0"/>
          <w:numId w:val="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written statement indicating approximately when the IPRC will meet. </w:t>
      </w:r>
    </w:p>
    <w:p w14:paraId="72B1636C" w14:textId="77777777" w:rsidR="0010620B" w:rsidRPr="00683D18" w:rsidRDefault="0010620B" w:rsidP="0010620B">
      <w:pPr>
        <w:shd w:val="clear" w:color="auto" w:fill="FFFFFF"/>
        <w:spacing w:beforeLines="1" w:before="2" w:afterLines="1" w:after="2"/>
        <w:ind w:left="720"/>
        <w:jc w:val="both"/>
        <w:rPr>
          <w:rFonts w:ascii="Arial" w:hAnsi="Arial" w:cs="Arial"/>
        </w:rPr>
      </w:pPr>
    </w:p>
    <w:p w14:paraId="1A402C5C"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Notice of the IPRC Meeting </w:t>
      </w:r>
    </w:p>
    <w:p w14:paraId="2AF27E4B"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rPr>
        <w:t>Each school board has its own procedures for inviting parents to attend the IPRC meeting. Many boards find it helpful to contact parents by telephone and follow up with a letter of invitation. At Sudbury Catholic Schools our schools send out the notice for the IPRC meeting page to families often with a phone call also and follow up with a phone call when needed.</w:t>
      </w:r>
    </w:p>
    <w:p w14:paraId="33E3D7EB" w14:textId="77777777" w:rsidR="0010620B" w:rsidRPr="00683D18" w:rsidRDefault="0010620B" w:rsidP="0010620B">
      <w:pPr>
        <w:shd w:val="clear" w:color="auto" w:fill="FFFFFF"/>
        <w:spacing w:beforeLines="1" w:before="2" w:afterLines="1" w:after="2"/>
        <w:jc w:val="both"/>
        <w:rPr>
          <w:rFonts w:ascii="Arial" w:hAnsi="Arial" w:cs="Arial"/>
        </w:rPr>
      </w:pPr>
    </w:p>
    <w:p w14:paraId="46DF0F96"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At least 10 days before the meeting, the chair of the IPRC must send the parent written notification of the meeting. This letter will provide information about the date, time, and place of the meeting, and should ask the parent to indicate whether they will attend. Parents should be encouraged to attend. </w:t>
      </w:r>
    </w:p>
    <w:p w14:paraId="7665D6B0"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They should also be informed that they have the right to: </w:t>
      </w:r>
    </w:p>
    <w:p w14:paraId="3BEA1F0A" w14:textId="77777777" w:rsidR="0010620B" w:rsidRPr="00683D18" w:rsidRDefault="0010620B">
      <w:pPr>
        <w:pStyle w:val="ListParagraph"/>
        <w:numPr>
          <w:ilvl w:val="0"/>
          <w:numId w:val="3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Be present at and participate in all committee discussions about the </w:t>
      </w:r>
      <w:proofErr w:type="gramStart"/>
      <w:r w:rsidRPr="00683D18">
        <w:rPr>
          <w:rFonts w:ascii="Arial" w:hAnsi="Arial" w:cs="Arial"/>
        </w:rPr>
        <w:t>pupil;</w:t>
      </w:r>
      <w:proofErr w:type="gramEnd"/>
    </w:p>
    <w:p w14:paraId="1FB59B46" w14:textId="77777777" w:rsidR="0010620B" w:rsidRPr="00683D18" w:rsidRDefault="0010620B">
      <w:pPr>
        <w:pStyle w:val="ListParagraph"/>
        <w:numPr>
          <w:ilvl w:val="0"/>
          <w:numId w:val="3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Be present when the committee makes its decision about identification and </w:t>
      </w:r>
      <w:proofErr w:type="gramStart"/>
      <w:r w:rsidRPr="00683D18">
        <w:rPr>
          <w:rFonts w:ascii="Arial" w:hAnsi="Arial" w:cs="Arial"/>
        </w:rPr>
        <w:t>placement;</w:t>
      </w:r>
      <w:proofErr w:type="gramEnd"/>
    </w:p>
    <w:p w14:paraId="1512A1B3" w14:textId="77777777" w:rsidR="0010620B" w:rsidRPr="00683D18" w:rsidRDefault="0010620B">
      <w:pPr>
        <w:pStyle w:val="ListParagraph"/>
        <w:numPr>
          <w:ilvl w:val="0"/>
          <w:numId w:val="3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Have a representative present to speak on their behalf or otherwise support them. </w:t>
      </w:r>
    </w:p>
    <w:p w14:paraId="06D21EA2" w14:textId="77777777" w:rsidR="0010620B" w:rsidRPr="00683D18" w:rsidRDefault="0010620B" w:rsidP="0010620B">
      <w:pPr>
        <w:shd w:val="clear" w:color="auto" w:fill="FFFFFF"/>
        <w:spacing w:beforeLines="1" w:before="2" w:afterLines="1" w:after="2"/>
        <w:jc w:val="both"/>
        <w:rPr>
          <w:rFonts w:ascii="Arial" w:hAnsi="Arial" w:cs="Arial"/>
        </w:rPr>
      </w:pPr>
    </w:p>
    <w:p w14:paraId="45EDCEB8"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Every effort should be made to accommodate the parents’ schedule. If no reply to the notice of the meeting is received by two or three days before the established date, the principal should contact the parents directly by telephone. </w:t>
      </w:r>
    </w:p>
    <w:p w14:paraId="4F204694" w14:textId="77777777" w:rsidR="0010620B" w:rsidRPr="00683D18" w:rsidRDefault="0010620B" w:rsidP="0010620B">
      <w:pPr>
        <w:shd w:val="clear" w:color="auto" w:fill="FFFFFF"/>
        <w:spacing w:beforeLines="1" w:before="2" w:afterLines="1" w:after="2"/>
        <w:jc w:val="both"/>
        <w:rPr>
          <w:rFonts w:ascii="Arial" w:hAnsi="Arial" w:cs="Arial"/>
        </w:rPr>
      </w:pPr>
    </w:p>
    <w:p w14:paraId="24407E86"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parent (or student 16 years or older) must receive the same information about the student that the chair of the IPRC has received. This is to be sent out as soon as possible after the chair has received it. </w:t>
      </w:r>
    </w:p>
    <w:p w14:paraId="59429D97" w14:textId="77777777" w:rsidR="0010620B" w:rsidRPr="00683D18" w:rsidRDefault="0010620B" w:rsidP="0010620B">
      <w:pPr>
        <w:shd w:val="clear" w:color="auto" w:fill="FFFFFF"/>
        <w:spacing w:beforeLines="1" w:before="2" w:afterLines="1" w:after="2"/>
        <w:jc w:val="both"/>
        <w:rPr>
          <w:rFonts w:ascii="Arial" w:hAnsi="Arial" w:cs="Arial"/>
        </w:rPr>
      </w:pPr>
    </w:p>
    <w:p w14:paraId="6BA48B8F"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Parents’ Guide </w:t>
      </w:r>
    </w:p>
    <w:p w14:paraId="228AE7C2" w14:textId="77777777" w:rsidR="0010620B" w:rsidRPr="003640C4" w:rsidRDefault="0010620B" w:rsidP="0010620B">
      <w:pPr>
        <w:shd w:val="clear" w:color="auto" w:fill="FFFFFF" w:themeFill="background1"/>
        <w:spacing w:beforeLines="1" w:before="2" w:afterLines="1" w:after="2"/>
        <w:rPr>
          <w:rFonts w:ascii="Arial" w:hAnsi="Arial" w:cs="Arial"/>
        </w:rPr>
      </w:pPr>
      <w:r w:rsidRPr="003640C4">
        <w:rPr>
          <w:rFonts w:ascii="Arial" w:hAnsi="Arial" w:cs="Arial"/>
        </w:rPr>
        <w:t xml:space="preserve">Once an IPRC has been requested, parents must be provided with a Parents’ Guide so that they are informed about the IPRC and the decision-making process. This guide is also now accessible on the SCDSB website. </w:t>
      </w:r>
      <w:hyperlink r:id="rId14" w:history="1">
        <w:r w:rsidRPr="003640C4">
          <w:rPr>
            <w:rStyle w:val="Hyperlink"/>
            <w:rFonts w:ascii="Arial" w:hAnsi="Arial" w:cs="Arial"/>
          </w:rPr>
          <w:t>http://www.sudburycatholicschools.ca/special-education/</w:t>
        </w:r>
      </w:hyperlink>
    </w:p>
    <w:p w14:paraId="45E9CC3A" w14:textId="77777777" w:rsidR="0010620B" w:rsidRPr="003640C4" w:rsidRDefault="0010620B" w:rsidP="0010620B">
      <w:pPr>
        <w:shd w:val="clear" w:color="auto" w:fill="FFFFFF" w:themeFill="background1"/>
        <w:spacing w:beforeLines="1" w:before="2" w:afterLines="1" w:after="2"/>
        <w:rPr>
          <w:rFonts w:ascii="Arial" w:hAnsi="Arial" w:cs="Arial"/>
          <w:color w:val="FF0000"/>
        </w:rPr>
      </w:pPr>
    </w:p>
    <w:p w14:paraId="354CA33D"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Regulation 181/98 requires each school board to prepare a Parents’ Guide to special education. This guide will provide information concerning: </w:t>
      </w:r>
    </w:p>
    <w:p w14:paraId="581F30A7"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function of the IPRC and the IPRC </w:t>
      </w:r>
      <w:proofErr w:type="gramStart"/>
      <w:r w:rsidRPr="00683D18">
        <w:rPr>
          <w:rFonts w:ascii="Arial" w:hAnsi="Arial" w:cs="Arial"/>
        </w:rPr>
        <w:t>review;</w:t>
      </w:r>
      <w:proofErr w:type="gramEnd"/>
      <w:r w:rsidRPr="00683D18">
        <w:rPr>
          <w:rFonts w:ascii="Arial" w:hAnsi="Arial" w:cs="Arial"/>
        </w:rPr>
        <w:t xml:space="preserve"> </w:t>
      </w:r>
    </w:p>
    <w:p w14:paraId="3F9A5A2C" w14:textId="0087AD62" w:rsidR="0010620B"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procedure for identifying a student as exceptional and for deciding the student’s </w:t>
      </w:r>
      <w:proofErr w:type="gramStart"/>
      <w:r w:rsidRPr="00683D18">
        <w:rPr>
          <w:rFonts w:ascii="Arial" w:hAnsi="Arial" w:cs="Arial"/>
        </w:rPr>
        <w:t>placement;</w:t>
      </w:r>
      <w:proofErr w:type="gramEnd"/>
      <w:r w:rsidRPr="00683D18">
        <w:rPr>
          <w:rFonts w:ascii="Arial" w:hAnsi="Arial" w:cs="Arial"/>
        </w:rPr>
        <w:t xml:space="preserve"> </w:t>
      </w:r>
    </w:p>
    <w:p w14:paraId="7013466A" w14:textId="77777777" w:rsidR="0010620B" w:rsidRDefault="0010620B">
      <w:pPr>
        <w:rPr>
          <w:rFonts w:ascii="Arial" w:hAnsi="Arial" w:cs="Arial"/>
        </w:rPr>
      </w:pPr>
      <w:r>
        <w:rPr>
          <w:rFonts w:ascii="Arial" w:hAnsi="Arial" w:cs="Arial"/>
        </w:rPr>
        <w:br w:type="page"/>
      </w:r>
    </w:p>
    <w:p w14:paraId="3EEC0BA6" w14:textId="77777777" w:rsidR="0010620B" w:rsidRPr="00683D18" w:rsidRDefault="0010620B" w:rsidP="0010620B">
      <w:pPr>
        <w:shd w:val="clear" w:color="auto" w:fill="FFFFFF"/>
        <w:spacing w:beforeLines="1" w:before="2" w:afterLines="1" w:after="2" w:line="240" w:lineRule="auto"/>
        <w:jc w:val="both"/>
        <w:rPr>
          <w:rFonts w:ascii="Arial" w:hAnsi="Arial" w:cs="Arial"/>
        </w:rPr>
      </w:pPr>
    </w:p>
    <w:p w14:paraId="1F822C38"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IPRC’s duty to describe the student’s strengths and </w:t>
      </w:r>
      <w:proofErr w:type="gramStart"/>
      <w:r w:rsidRPr="00683D18">
        <w:rPr>
          <w:rFonts w:ascii="Arial" w:hAnsi="Arial" w:cs="Arial"/>
        </w:rPr>
        <w:t>needs;</w:t>
      </w:r>
      <w:proofErr w:type="gramEnd"/>
      <w:r w:rsidRPr="00683D18">
        <w:rPr>
          <w:rFonts w:ascii="Arial" w:hAnsi="Arial" w:cs="Arial"/>
        </w:rPr>
        <w:t xml:space="preserve"> </w:t>
      </w:r>
    </w:p>
    <w:p w14:paraId="5FE718D7"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IPRC’s duty to include the student’s exceptionality and the category and definition of that exceptionality in its statement of </w:t>
      </w:r>
      <w:proofErr w:type="gramStart"/>
      <w:r w:rsidRPr="00683D18">
        <w:rPr>
          <w:rFonts w:ascii="Arial" w:hAnsi="Arial" w:cs="Arial"/>
        </w:rPr>
        <w:t>decision;</w:t>
      </w:r>
      <w:proofErr w:type="gramEnd"/>
      <w:r w:rsidRPr="00683D18">
        <w:rPr>
          <w:rFonts w:ascii="Arial" w:hAnsi="Arial" w:cs="Arial"/>
        </w:rPr>
        <w:t xml:space="preserve"> </w:t>
      </w:r>
    </w:p>
    <w:p w14:paraId="3FB0C84C"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function of a special education appeal board and the parent’s right to appeal the decision of the IPRC to such a </w:t>
      </w:r>
      <w:proofErr w:type="gramStart"/>
      <w:r w:rsidRPr="00683D18">
        <w:rPr>
          <w:rFonts w:ascii="Arial" w:hAnsi="Arial" w:cs="Arial"/>
        </w:rPr>
        <w:t>board;</w:t>
      </w:r>
      <w:proofErr w:type="gramEnd"/>
      <w:r w:rsidRPr="00683D18">
        <w:rPr>
          <w:rFonts w:ascii="Arial" w:hAnsi="Arial" w:cs="Arial"/>
        </w:rPr>
        <w:t xml:space="preserve"> </w:t>
      </w:r>
    </w:p>
    <w:p w14:paraId="7C00DD6D"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names, addresses, and telephone numbers of the Provincial and Demonstration </w:t>
      </w:r>
      <w:proofErr w:type="gramStart"/>
      <w:r w:rsidRPr="00683D18">
        <w:rPr>
          <w:rFonts w:ascii="Arial" w:hAnsi="Arial" w:cs="Arial"/>
        </w:rPr>
        <w:t>Schools;</w:t>
      </w:r>
      <w:proofErr w:type="gramEnd"/>
      <w:r w:rsidRPr="00683D18">
        <w:rPr>
          <w:rFonts w:ascii="Arial" w:hAnsi="Arial" w:cs="Arial"/>
        </w:rPr>
        <w:t xml:space="preserve"> </w:t>
      </w:r>
    </w:p>
    <w:p w14:paraId="483BAC49"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Whether and to what extent the school board purchases special education programs from another school </w:t>
      </w:r>
      <w:proofErr w:type="gramStart"/>
      <w:r w:rsidRPr="00683D18">
        <w:rPr>
          <w:rFonts w:ascii="Arial" w:hAnsi="Arial" w:cs="Arial"/>
        </w:rPr>
        <w:t>board;</w:t>
      </w:r>
      <w:proofErr w:type="gramEnd"/>
      <w:r w:rsidRPr="00683D18">
        <w:rPr>
          <w:rFonts w:ascii="Arial" w:hAnsi="Arial" w:cs="Arial"/>
        </w:rPr>
        <w:t xml:space="preserve"> </w:t>
      </w:r>
    </w:p>
    <w:p w14:paraId="344D58F1"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A list of local parents’ organizations eligible to be on a Special Education Advisory Committee (SEAC</w:t>
      </w:r>
      <w:proofErr w:type="gramStart"/>
      <w:r w:rsidRPr="00683D18">
        <w:rPr>
          <w:rFonts w:ascii="Arial" w:hAnsi="Arial" w:cs="Arial"/>
        </w:rPr>
        <w:t>);</w:t>
      </w:r>
      <w:proofErr w:type="gramEnd"/>
      <w:r w:rsidRPr="00683D18">
        <w:rPr>
          <w:rFonts w:ascii="Arial" w:hAnsi="Arial" w:cs="Arial"/>
        </w:rPr>
        <w:t xml:space="preserve"> </w:t>
      </w:r>
    </w:p>
    <w:p w14:paraId="1659E906" w14:textId="77777777" w:rsidR="0010620B" w:rsidRPr="00683D18" w:rsidRDefault="0010620B">
      <w:pPr>
        <w:numPr>
          <w:ilvl w:val="0"/>
          <w:numId w:val="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information that an IPRC placement decision cannot be implemented unless a parent has consented to the decision or has not filed a notice of appeal within the required time limit. </w:t>
      </w:r>
    </w:p>
    <w:p w14:paraId="124D4BFF" w14:textId="77777777" w:rsidR="0010620B" w:rsidRPr="00683D18" w:rsidRDefault="0010620B" w:rsidP="0010620B">
      <w:pPr>
        <w:shd w:val="clear" w:color="auto" w:fill="FFFFFF"/>
        <w:spacing w:beforeLines="1" w:before="2" w:afterLines="1" w:after="2"/>
        <w:ind w:left="720"/>
        <w:jc w:val="both"/>
        <w:rPr>
          <w:rFonts w:ascii="Arial" w:hAnsi="Arial" w:cs="Arial"/>
        </w:rPr>
      </w:pPr>
    </w:p>
    <w:p w14:paraId="3A692DAF"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All parents should be informed by means of an item in the school newsletter, or by other appropriate means, at least once each year, of the availability of the school board’s Parents’ Guide to the IPRC process. At the same time, parents should also be informed of their right to request that their child be referred to an IPRC. </w:t>
      </w:r>
    </w:p>
    <w:p w14:paraId="700A6751" w14:textId="77777777" w:rsidR="0010620B" w:rsidRPr="00683D18" w:rsidRDefault="0010620B" w:rsidP="0010620B">
      <w:pPr>
        <w:shd w:val="clear" w:color="auto" w:fill="FFFFFF"/>
        <w:spacing w:beforeLines="1" w:before="2" w:afterLines="1" w:after="2"/>
        <w:jc w:val="both"/>
        <w:rPr>
          <w:rFonts w:ascii="Arial" w:hAnsi="Arial" w:cs="Arial"/>
        </w:rPr>
      </w:pPr>
    </w:p>
    <w:p w14:paraId="5A2A78F9"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Parents’ Guide must be made available in Braille, large print, or audiocassette format upon request of the parent or student. Copies of the Parents’ Guide must be available at every school, head office of the school board, and local district office of the ministry. </w:t>
      </w:r>
    </w:p>
    <w:p w14:paraId="2A6FCDB0" w14:textId="77777777" w:rsidR="0010620B" w:rsidRPr="00683D18" w:rsidRDefault="0010620B" w:rsidP="0010620B">
      <w:pPr>
        <w:shd w:val="clear" w:color="auto" w:fill="FFFFFF"/>
        <w:spacing w:beforeLines="1" w:before="2" w:afterLines="1" w:after="2"/>
        <w:jc w:val="both"/>
        <w:rPr>
          <w:rFonts w:ascii="Arial" w:hAnsi="Arial" w:cs="Arial"/>
        </w:rPr>
      </w:pPr>
    </w:p>
    <w:p w14:paraId="1E329BA0" w14:textId="1EA6725D" w:rsidR="0010620B" w:rsidRPr="002A43DD" w:rsidRDefault="00751EBF" w:rsidP="002A43DD">
      <w:pPr>
        <w:shd w:val="clear" w:color="auto" w:fill="FFFFFF"/>
        <w:spacing w:beforeLines="1" w:before="2" w:afterLines="1" w:after="2"/>
        <w:jc w:val="center"/>
        <w:rPr>
          <w:rFonts w:ascii="Arial" w:hAnsi="Arial" w:cs="Arial"/>
          <w:b/>
          <w:bCs/>
          <w:sz w:val="28"/>
          <w:szCs w:val="28"/>
        </w:rPr>
      </w:pPr>
      <w:hyperlink r:id="rId15" w:history="1">
        <w:r w:rsidR="00A404C3" w:rsidRPr="00A404C3">
          <w:rPr>
            <w:rStyle w:val="Hyperlink"/>
            <w:rFonts w:ascii="Arial" w:hAnsi="Arial" w:cs="Arial"/>
            <w:b/>
            <w:bCs/>
            <w:sz w:val="28"/>
            <w:szCs w:val="28"/>
          </w:rPr>
          <w:t>Family</w:t>
        </w:r>
        <w:r w:rsidR="0010620B" w:rsidRPr="00A404C3">
          <w:rPr>
            <w:rStyle w:val="Hyperlink"/>
            <w:rFonts w:ascii="Arial" w:hAnsi="Arial" w:cs="Arial"/>
            <w:b/>
            <w:bCs/>
            <w:sz w:val="28"/>
            <w:szCs w:val="28"/>
          </w:rPr>
          <w:t xml:space="preserve"> Guide to Special Education</w:t>
        </w:r>
      </w:hyperlink>
    </w:p>
    <w:p w14:paraId="168915EE" w14:textId="77777777" w:rsidR="0010620B" w:rsidRPr="00683D18" w:rsidRDefault="0010620B" w:rsidP="0010620B">
      <w:pPr>
        <w:shd w:val="clear" w:color="auto" w:fill="FFFFFF"/>
        <w:spacing w:beforeLines="1" w:before="2" w:afterLines="1" w:after="2"/>
        <w:jc w:val="both"/>
        <w:rPr>
          <w:rFonts w:ascii="Arial" w:hAnsi="Arial" w:cs="Arial"/>
        </w:rPr>
      </w:pPr>
    </w:p>
    <w:p w14:paraId="241B05E8"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 Delayed IPRC Meeting </w:t>
      </w:r>
    </w:p>
    <w:p w14:paraId="3BBE62D5"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No student is to be denied any special education program pending an IPRC meeting or decision. If there is a delay in holding the IPRC meeting or in determining identification and placement, a special education program and special education services appropriate to the student’s apparent strengths and needs must be provided for the student in the interim. For example, where a parent registers a child in the spring for first-time attendance at school in the fall, the IPRC would be held after the student has started school in the fall. Where the parents and board staff agree that the student could benefit from a special education program and/or services, a case conference with the appropriate people present could be held in the spring to discuss the child’s programming and service needs. These can be provided to the child in September prior to an IPRC meeting. </w:t>
      </w:r>
    </w:p>
    <w:p w14:paraId="11E25F25" w14:textId="77777777" w:rsidR="0010620B" w:rsidRPr="00683D18" w:rsidRDefault="0010620B" w:rsidP="0010620B">
      <w:pPr>
        <w:shd w:val="clear" w:color="auto" w:fill="FFFFFF"/>
        <w:spacing w:beforeLines="1" w:before="2" w:afterLines="1" w:after="2"/>
        <w:jc w:val="both"/>
        <w:rPr>
          <w:rFonts w:ascii="Arial" w:hAnsi="Arial" w:cs="Arial"/>
          <w:b/>
          <w:bCs/>
        </w:rPr>
      </w:pPr>
    </w:p>
    <w:p w14:paraId="3468D925"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Attending the IPRC Meeting </w:t>
      </w:r>
    </w:p>
    <w:p w14:paraId="355F3DF4" w14:textId="4AD6F00E" w:rsidR="0010620B"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Regulation 181/98 entitles parents and students 16 years of age or older to be present at and participate in all committee discussions about the student and to be present when the committee’s identification and placement decision is made. </w:t>
      </w:r>
    </w:p>
    <w:p w14:paraId="32C4331C" w14:textId="77777777" w:rsidR="0010620B" w:rsidRDefault="0010620B">
      <w:pPr>
        <w:rPr>
          <w:rFonts w:ascii="Arial" w:hAnsi="Arial" w:cs="Arial"/>
        </w:rPr>
      </w:pPr>
      <w:r>
        <w:rPr>
          <w:rFonts w:ascii="Arial" w:hAnsi="Arial" w:cs="Arial"/>
        </w:rPr>
        <w:br w:type="page"/>
      </w:r>
    </w:p>
    <w:p w14:paraId="2057E4E4" w14:textId="77777777" w:rsidR="0010620B" w:rsidRDefault="0010620B" w:rsidP="0010620B">
      <w:pPr>
        <w:shd w:val="clear" w:color="auto" w:fill="FFFFFF"/>
        <w:spacing w:beforeLines="1" w:before="2" w:afterLines="1" w:after="2"/>
        <w:jc w:val="both"/>
        <w:rPr>
          <w:rFonts w:ascii="Arial" w:hAnsi="Arial" w:cs="Arial"/>
        </w:rPr>
      </w:pPr>
    </w:p>
    <w:p w14:paraId="0AD2BC0D" w14:textId="3D05BE0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In addition to the three people that constitute an IPRC, other people may attend the IPRC meeting, including: </w:t>
      </w:r>
    </w:p>
    <w:p w14:paraId="5184F8F1" w14:textId="77777777" w:rsidR="0010620B" w:rsidRPr="00683D18" w:rsidRDefault="0010620B">
      <w:pPr>
        <w:numPr>
          <w:ilvl w:val="0"/>
          <w:numId w:val="7"/>
        </w:numPr>
        <w:shd w:val="clear" w:color="auto" w:fill="FFFFFF"/>
        <w:spacing w:beforeLines="1" w:before="2" w:afterLines="1" w:after="2" w:line="240" w:lineRule="auto"/>
        <w:jc w:val="both"/>
        <w:rPr>
          <w:rFonts w:ascii="Arial" w:hAnsi="Arial" w:cs="Arial"/>
        </w:rPr>
      </w:pPr>
      <w:r w:rsidRPr="00683D18">
        <w:rPr>
          <w:rFonts w:ascii="Arial" w:hAnsi="Arial" w:cs="Arial"/>
        </w:rPr>
        <w:t>The principal of the student’s school (if not already a member of the IPRC</w:t>
      </w:r>
      <w:proofErr w:type="gramStart"/>
      <w:r w:rsidRPr="00683D18">
        <w:rPr>
          <w:rFonts w:ascii="Arial" w:hAnsi="Arial" w:cs="Arial"/>
        </w:rPr>
        <w:t>);</w:t>
      </w:r>
      <w:proofErr w:type="gramEnd"/>
      <w:r w:rsidRPr="00683D18">
        <w:rPr>
          <w:rFonts w:ascii="Arial" w:hAnsi="Arial" w:cs="Arial"/>
        </w:rPr>
        <w:t xml:space="preserve"> </w:t>
      </w:r>
    </w:p>
    <w:p w14:paraId="754F148F" w14:textId="77777777" w:rsidR="0010620B" w:rsidRPr="00683D18" w:rsidRDefault="0010620B">
      <w:pPr>
        <w:numPr>
          <w:ilvl w:val="0"/>
          <w:numId w:val="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Resource people such as the student’s teacher, special education staff, board support staff, or other professionals who may be needed to provide further information or </w:t>
      </w:r>
      <w:proofErr w:type="gramStart"/>
      <w:r w:rsidRPr="00683D18">
        <w:rPr>
          <w:rFonts w:ascii="Arial" w:hAnsi="Arial" w:cs="Arial"/>
        </w:rPr>
        <w:t>clarification;</w:t>
      </w:r>
      <w:proofErr w:type="gramEnd"/>
      <w:r w:rsidRPr="00683D18">
        <w:rPr>
          <w:rFonts w:ascii="Arial" w:hAnsi="Arial" w:cs="Arial"/>
        </w:rPr>
        <w:t xml:space="preserve"> </w:t>
      </w:r>
    </w:p>
    <w:p w14:paraId="75D49813" w14:textId="77777777" w:rsidR="0010620B" w:rsidRPr="00683D18" w:rsidRDefault="0010620B">
      <w:pPr>
        <w:numPr>
          <w:ilvl w:val="0"/>
          <w:numId w:val="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representative of the parent or the student 16 years of age or older – that is, a person who may provide support for or speak on behalf of the parent or </w:t>
      </w:r>
      <w:proofErr w:type="gramStart"/>
      <w:r w:rsidRPr="00683D18">
        <w:rPr>
          <w:rFonts w:ascii="Arial" w:hAnsi="Arial" w:cs="Arial"/>
        </w:rPr>
        <w:t>student;</w:t>
      </w:r>
      <w:proofErr w:type="gramEnd"/>
      <w:r w:rsidRPr="00683D18">
        <w:rPr>
          <w:rFonts w:ascii="Arial" w:hAnsi="Arial" w:cs="Arial"/>
        </w:rPr>
        <w:t xml:space="preserve"> </w:t>
      </w:r>
    </w:p>
    <w:p w14:paraId="77DB00EB" w14:textId="77777777" w:rsidR="0010620B" w:rsidRPr="00683D18" w:rsidRDefault="0010620B">
      <w:pPr>
        <w:numPr>
          <w:ilvl w:val="0"/>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An interpreter (including a sign-language interpreter), if one is </w:t>
      </w:r>
      <w:proofErr w:type="gramStart"/>
      <w:r w:rsidRPr="00683D18">
        <w:rPr>
          <w:rFonts w:ascii="Arial" w:hAnsi="Arial" w:cs="Arial"/>
        </w:rPr>
        <w:t>required;</w:t>
      </w:r>
      <w:proofErr w:type="gramEnd"/>
      <w:r w:rsidRPr="00683D18">
        <w:rPr>
          <w:rFonts w:ascii="Arial" w:hAnsi="Arial" w:cs="Arial"/>
        </w:rPr>
        <w:t xml:space="preserve"> </w:t>
      </w:r>
    </w:p>
    <w:p w14:paraId="27BF267E" w14:textId="77777777" w:rsidR="0010620B" w:rsidRPr="00683D18" w:rsidRDefault="0010620B">
      <w:pPr>
        <w:numPr>
          <w:ilvl w:val="0"/>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Other individuals whose presence is requested by either the parent or the principal of the student’s school (subject to the agreement of the IPRC chair). </w:t>
      </w:r>
    </w:p>
    <w:p w14:paraId="6B3471A2" w14:textId="77777777" w:rsidR="0010620B" w:rsidRPr="00683D18" w:rsidRDefault="0010620B" w:rsidP="0010620B">
      <w:pPr>
        <w:shd w:val="clear" w:color="auto" w:fill="FFFFFF"/>
        <w:spacing w:beforeLines="1" w:before="2" w:afterLines="1" w:after="2"/>
        <w:ind w:left="720"/>
        <w:jc w:val="both"/>
        <w:rPr>
          <w:rFonts w:ascii="Arial" w:hAnsi="Arial" w:cs="Arial"/>
        </w:rPr>
      </w:pPr>
    </w:p>
    <w:p w14:paraId="55F84717"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Recording the IPRC Meeting </w:t>
      </w:r>
    </w:p>
    <w:p w14:paraId="30CC2548"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IPRC chair, members, parents, and the student may make notes during the IPRC meeting. The board may want to keep a formal record of the meeting for possible future use at an appeal. </w:t>
      </w:r>
    </w:p>
    <w:p w14:paraId="22BF1286" w14:textId="77777777" w:rsidR="0010620B" w:rsidRPr="00683D18" w:rsidRDefault="0010620B" w:rsidP="0010620B">
      <w:pPr>
        <w:shd w:val="clear" w:color="auto" w:fill="FFFFFF"/>
        <w:spacing w:beforeLines="1" w:before="2" w:afterLines="1" w:after="2"/>
        <w:jc w:val="both"/>
        <w:rPr>
          <w:rFonts w:ascii="Arial" w:hAnsi="Arial" w:cs="Arial"/>
        </w:rPr>
      </w:pPr>
    </w:p>
    <w:p w14:paraId="17367094"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There is no requirement in Regulation 181/98 for a transcript or any other record of an IPRC meeting to be prepared. If anyone wishes to arrange for some form of record of the meeting, this should be discussed at the earliest opportunity with the IPRC chair and the other people attending the meeting. </w:t>
      </w:r>
    </w:p>
    <w:p w14:paraId="1E89A5B3" w14:textId="77777777" w:rsidR="0010620B" w:rsidRPr="00683D18" w:rsidRDefault="0010620B" w:rsidP="0010620B">
      <w:pPr>
        <w:shd w:val="clear" w:color="auto" w:fill="FFFFFF"/>
        <w:spacing w:beforeLines="1" w:before="2" w:afterLines="1" w:after="2"/>
        <w:jc w:val="both"/>
        <w:rPr>
          <w:rFonts w:ascii="Arial" w:hAnsi="Arial" w:cs="Arial"/>
        </w:rPr>
      </w:pPr>
    </w:p>
    <w:p w14:paraId="21A685E4"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Prior to the IPRC Meeting </w:t>
      </w:r>
    </w:p>
    <w:p w14:paraId="0C6B48B5"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Some time prior to the IPRC meeting, it is advisable that a staff member arranges to meet with the parents for a preliminary discussion </w:t>
      </w:r>
      <w:proofErr w:type="gramStart"/>
      <w:r w:rsidRPr="00683D18">
        <w:rPr>
          <w:rFonts w:ascii="Arial" w:hAnsi="Arial" w:cs="Arial"/>
        </w:rPr>
        <w:t>in order to</w:t>
      </w:r>
      <w:proofErr w:type="gramEnd"/>
      <w:r w:rsidRPr="00683D18">
        <w:rPr>
          <w:rFonts w:ascii="Arial" w:hAnsi="Arial" w:cs="Arial"/>
        </w:rPr>
        <w:t xml:space="preserve">: </w:t>
      </w:r>
    </w:p>
    <w:p w14:paraId="0AD1092B"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Make sure parents understand their rights concerning the IPRC, as explained in the Parents’ </w:t>
      </w:r>
      <w:proofErr w:type="gramStart"/>
      <w:r w:rsidRPr="00683D18">
        <w:rPr>
          <w:rFonts w:ascii="Arial" w:hAnsi="Arial" w:cs="Arial"/>
        </w:rPr>
        <w:t>Guide;</w:t>
      </w:r>
      <w:proofErr w:type="gramEnd"/>
      <w:r w:rsidRPr="00683D18">
        <w:rPr>
          <w:rFonts w:ascii="Arial" w:hAnsi="Arial" w:cs="Arial"/>
        </w:rPr>
        <w:t xml:space="preserve"> </w:t>
      </w:r>
    </w:p>
    <w:p w14:paraId="1059800E"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Review the results of educational and other assessments that were conducted with the </w:t>
      </w:r>
      <w:proofErr w:type="gramStart"/>
      <w:r w:rsidRPr="00683D18">
        <w:rPr>
          <w:rFonts w:ascii="Arial" w:hAnsi="Arial" w:cs="Arial"/>
        </w:rPr>
        <w:t>student;</w:t>
      </w:r>
      <w:proofErr w:type="gramEnd"/>
      <w:r w:rsidRPr="00683D18">
        <w:rPr>
          <w:rFonts w:ascii="Arial" w:hAnsi="Arial" w:cs="Arial"/>
        </w:rPr>
        <w:t xml:space="preserve"> </w:t>
      </w:r>
    </w:p>
    <w:p w14:paraId="54924CDC"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Outline the agenda for the IPRC </w:t>
      </w:r>
      <w:proofErr w:type="gramStart"/>
      <w:r w:rsidRPr="00683D18">
        <w:rPr>
          <w:rFonts w:ascii="Arial" w:hAnsi="Arial" w:cs="Arial"/>
        </w:rPr>
        <w:t>meeting;</w:t>
      </w:r>
      <w:proofErr w:type="gramEnd"/>
      <w:r w:rsidRPr="00683D18">
        <w:rPr>
          <w:rFonts w:ascii="Arial" w:hAnsi="Arial" w:cs="Arial"/>
        </w:rPr>
        <w:t xml:space="preserve"> </w:t>
      </w:r>
    </w:p>
    <w:p w14:paraId="0B9B8178"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Explain the recommendations that will be made by the school </w:t>
      </w:r>
      <w:proofErr w:type="gramStart"/>
      <w:r w:rsidRPr="00683D18">
        <w:rPr>
          <w:rFonts w:ascii="Arial" w:hAnsi="Arial" w:cs="Arial"/>
        </w:rPr>
        <w:t>staff;</w:t>
      </w:r>
      <w:proofErr w:type="gramEnd"/>
      <w:r w:rsidRPr="00683D18">
        <w:rPr>
          <w:rFonts w:ascii="Arial" w:hAnsi="Arial" w:cs="Arial"/>
        </w:rPr>
        <w:t xml:space="preserve"> </w:t>
      </w:r>
    </w:p>
    <w:p w14:paraId="67C2A17F"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Discuss the possible decisions the IPRC might </w:t>
      </w:r>
      <w:proofErr w:type="gramStart"/>
      <w:r w:rsidRPr="00683D18">
        <w:rPr>
          <w:rFonts w:ascii="Arial" w:hAnsi="Arial" w:cs="Arial"/>
        </w:rPr>
        <w:t>make;</w:t>
      </w:r>
      <w:proofErr w:type="gramEnd"/>
      <w:r w:rsidRPr="00683D18">
        <w:rPr>
          <w:rFonts w:ascii="Arial" w:hAnsi="Arial" w:cs="Arial"/>
        </w:rPr>
        <w:t xml:space="preserve"> </w:t>
      </w:r>
    </w:p>
    <w:p w14:paraId="30BA7B3A"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Answer any questions. </w:t>
      </w:r>
    </w:p>
    <w:p w14:paraId="7D161DBC" w14:textId="77777777" w:rsidR="0010620B" w:rsidRPr="00683D18" w:rsidRDefault="0010620B" w:rsidP="0010620B">
      <w:pPr>
        <w:shd w:val="clear" w:color="auto" w:fill="FFFFFF"/>
        <w:spacing w:beforeLines="1" w:before="2" w:afterLines="1" w:after="2"/>
        <w:ind w:left="1440"/>
        <w:jc w:val="both"/>
        <w:rPr>
          <w:rFonts w:ascii="Arial" w:hAnsi="Arial" w:cs="Arial"/>
        </w:rPr>
      </w:pPr>
    </w:p>
    <w:p w14:paraId="547FA1F1"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IPRC Meeting </w:t>
      </w:r>
    </w:p>
    <w:p w14:paraId="3F748313"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It is the responsibility of IPRC members to set an informal and welcoming tone for the meeting. It is good practice for the IPRC chair to: </w:t>
      </w:r>
    </w:p>
    <w:p w14:paraId="73D558A6"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Introduce all those attending the meeting and explain their reason for being </w:t>
      </w:r>
      <w:proofErr w:type="gramStart"/>
      <w:r w:rsidRPr="00683D18">
        <w:rPr>
          <w:rFonts w:ascii="Arial" w:hAnsi="Arial" w:cs="Arial"/>
        </w:rPr>
        <w:t>present;</w:t>
      </w:r>
      <w:proofErr w:type="gramEnd"/>
      <w:r w:rsidRPr="00683D18">
        <w:rPr>
          <w:rFonts w:ascii="Arial" w:hAnsi="Arial" w:cs="Arial"/>
        </w:rPr>
        <w:t xml:space="preserve"> </w:t>
      </w:r>
    </w:p>
    <w:p w14:paraId="5AB6D5F5"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Explain the purpose of the </w:t>
      </w:r>
      <w:proofErr w:type="gramStart"/>
      <w:r w:rsidRPr="00683D18">
        <w:rPr>
          <w:rFonts w:ascii="Arial" w:hAnsi="Arial" w:cs="Arial"/>
        </w:rPr>
        <w:t>meeting;</w:t>
      </w:r>
      <w:proofErr w:type="gramEnd"/>
      <w:r w:rsidRPr="00683D18">
        <w:rPr>
          <w:rFonts w:ascii="Arial" w:hAnsi="Arial" w:cs="Arial"/>
        </w:rPr>
        <w:t xml:space="preserve"> </w:t>
      </w:r>
    </w:p>
    <w:p w14:paraId="333B095F" w14:textId="77777777" w:rsidR="0010620B" w:rsidRPr="00683D18" w:rsidRDefault="0010620B">
      <w:pPr>
        <w:numPr>
          <w:ilvl w:val="1"/>
          <w:numId w:val="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Ensure that all participants feel that their contributions are valued. </w:t>
      </w:r>
    </w:p>
    <w:p w14:paraId="7AE35487" w14:textId="77777777" w:rsidR="0010620B" w:rsidRPr="00683D18" w:rsidRDefault="0010620B" w:rsidP="0010620B">
      <w:pPr>
        <w:shd w:val="clear" w:color="auto" w:fill="FFFFFF"/>
        <w:spacing w:beforeLines="1" w:before="2" w:afterLines="1" w:after="2"/>
        <w:ind w:left="1440"/>
        <w:jc w:val="both"/>
        <w:rPr>
          <w:rFonts w:ascii="Arial" w:hAnsi="Arial" w:cs="Arial"/>
        </w:rPr>
      </w:pPr>
      <w:r w:rsidRPr="00683D18">
        <w:rPr>
          <w:rFonts w:ascii="Arial" w:hAnsi="Arial" w:cs="Arial"/>
        </w:rPr>
        <w:t xml:space="preserve">Teachers are likely to be asked questions about the student’s achievement, progress, behaviour, assessment results, and potential response to a change in placement. </w:t>
      </w:r>
    </w:p>
    <w:p w14:paraId="7E2EC922" w14:textId="77777777" w:rsidR="0010620B" w:rsidRPr="00683D18" w:rsidRDefault="0010620B" w:rsidP="0010620B">
      <w:pPr>
        <w:shd w:val="clear" w:color="auto" w:fill="FFFFFF"/>
        <w:spacing w:beforeLines="1" w:before="2" w:afterLines="1" w:after="2"/>
        <w:ind w:left="1440"/>
        <w:jc w:val="both"/>
        <w:rPr>
          <w:rFonts w:ascii="Arial" w:hAnsi="Arial" w:cs="Arial"/>
        </w:rPr>
      </w:pPr>
    </w:p>
    <w:p w14:paraId="3AD94A57" w14:textId="77777777" w:rsidR="0010620B" w:rsidRDefault="0010620B">
      <w:pPr>
        <w:rPr>
          <w:rFonts w:ascii="Arial" w:hAnsi="Arial" w:cs="Arial"/>
        </w:rPr>
      </w:pPr>
      <w:r>
        <w:rPr>
          <w:rFonts w:ascii="Arial" w:hAnsi="Arial" w:cs="Arial"/>
        </w:rPr>
        <w:br w:type="page"/>
      </w:r>
    </w:p>
    <w:p w14:paraId="63E71490" w14:textId="2BE993D6"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lastRenderedPageBreak/>
        <w:t xml:space="preserve">Parents and students aged 16 or over, must be given the opportunity to have a representative with them if they wish, and to offer information and ask questions. </w:t>
      </w:r>
    </w:p>
    <w:p w14:paraId="330CB1DA" w14:textId="77777777" w:rsidR="0010620B" w:rsidRPr="00683D18" w:rsidRDefault="0010620B" w:rsidP="0010620B">
      <w:pPr>
        <w:shd w:val="clear" w:color="auto" w:fill="FFFFFF"/>
        <w:spacing w:beforeLines="1" w:before="2" w:afterLines="1" w:after="2"/>
        <w:jc w:val="both"/>
        <w:rPr>
          <w:rFonts w:ascii="Arial" w:hAnsi="Arial" w:cs="Arial"/>
        </w:rPr>
      </w:pPr>
    </w:p>
    <w:p w14:paraId="090FD45C"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IPRC will review all available information about the student. The committee will: </w:t>
      </w:r>
    </w:p>
    <w:p w14:paraId="3F5290EF" w14:textId="77777777" w:rsidR="0010620B" w:rsidRPr="00683D18" w:rsidRDefault="0010620B">
      <w:pPr>
        <w:numPr>
          <w:ilvl w:val="0"/>
          <w:numId w:val="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Consider an educational </w:t>
      </w:r>
      <w:proofErr w:type="gramStart"/>
      <w:r w:rsidRPr="00683D18">
        <w:rPr>
          <w:rFonts w:ascii="Arial" w:hAnsi="Arial" w:cs="Arial"/>
        </w:rPr>
        <w:t>assessment;</w:t>
      </w:r>
      <w:proofErr w:type="gramEnd"/>
      <w:r w:rsidRPr="00683D18">
        <w:rPr>
          <w:rFonts w:ascii="Arial" w:hAnsi="Arial" w:cs="Arial"/>
        </w:rPr>
        <w:t xml:space="preserve"> </w:t>
      </w:r>
    </w:p>
    <w:p w14:paraId="5D8EED8D" w14:textId="77777777" w:rsidR="0010620B" w:rsidRPr="00683D18" w:rsidRDefault="0010620B">
      <w:pPr>
        <w:numPr>
          <w:ilvl w:val="0"/>
          <w:numId w:val="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Obtain, subject to the provisions of the Health Care Consent Act, 1996, and consider a health or psychological assessment, if it is believed that such an assessment is required to make a correct identification or placement </w:t>
      </w:r>
      <w:proofErr w:type="gramStart"/>
      <w:r w:rsidRPr="00683D18">
        <w:rPr>
          <w:rFonts w:ascii="Arial" w:hAnsi="Arial" w:cs="Arial"/>
        </w:rPr>
        <w:t>decision;</w:t>
      </w:r>
      <w:proofErr w:type="gramEnd"/>
      <w:r w:rsidRPr="00683D18">
        <w:rPr>
          <w:rFonts w:ascii="Arial" w:hAnsi="Arial" w:cs="Arial"/>
        </w:rPr>
        <w:t xml:space="preserve"> </w:t>
      </w:r>
    </w:p>
    <w:p w14:paraId="4F3C1410" w14:textId="77777777" w:rsidR="0010620B" w:rsidRPr="00683D18" w:rsidRDefault="0010620B">
      <w:pPr>
        <w:numPr>
          <w:ilvl w:val="0"/>
          <w:numId w:val="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Interview the student, with the parent’s permission, if the child is less than 16 years of age and the committee members feel it would be useful to do </w:t>
      </w:r>
      <w:proofErr w:type="gramStart"/>
      <w:r w:rsidRPr="00683D18">
        <w:rPr>
          <w:rFonts w:ascii="Arial" w:hAnsi="Arial" w:cs="Arial"/>
        </w:rPr>
        <w:t>so;</w:t>
      </w:r>
      <w:proofErr w:type="gramEnd"/>
      <w:r w:rsidRPr="00683D18">
        <w:rPr>
          <w:rFonts w:ascii="Arial" w:hAnsi="Arial" w:cs="Arial"/>
        </w:rPr>
        <w:t xml:space="preserve"> </w:t>
      </w:r>
    </w:p>
    <w:p w14:paraId="4EDA7B7C" w14:textId="77777777" w:rsidR="0010620B" w:rsidRPr="00683D18" w:rsidRDefault="0010620B">
      <w:pPr>
        <w:numPr>
          <w:ilvl w:val="0"/>
          <w:numId w:val="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Consider any information about the student submitted by the parent, or by the student where they </w:t>
      </w:r>
      <w:r>
        <w:rPr>
          <w:rFonts w:ascii="Arial" w:hAnsi="Arial" w:cs="Arial"/>
        </w:rPr>
        <w:t xml:space="preserve">are </w:t>
      </w:r>
      <w:r w:rsidRPr="00683D18">
        <w:rPr>
          <w:rFonts w:ascii="Arial" w:hAnsi="Arial" w:cs="Arial"/>
        </w:rPr>
        <w:t xml:space="preserve">16 years of age or older. </w:t>
      </w:r>
    </w:p>
    <w:p w14:paraId="2EC01D70"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The committee may discuss and make recommendations regarding special education programs and services for the student. Committee members will discuss any such proposal at the parent’s request, or at the request of a student who is 16 years of age or older. </w:t>
      </w:r>
    </w:p>
    <w:p w14:paraId="1B361FEA" w14:textId="77777777" w:rsidR="0010620B" w:rsidRPr="008F1AB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Parents and students should be encouraged to ask questions and participate in the discussion. </w:t>
      </w:r>
    </w:p>
    <w:p w14:paraId="06731FC4" w14:textId="77777777" w:rsidR="0010620B" w:rsidRPr="00683D18" w:rsidRDefault="0010620B" w:rsidP="0010620B">
      <w:pPr>
        <w:shd w:val="clear" w:color="auto" w:fill="FFFFFF"/>
        <w:spacing w:beforeLines="1" w:before="2" w:afterLines="1" w:after="2"/>
        <w:jc w:val="both"/>
        <w:rPr>
          <w:rFonts w:ascii="Arial" w:hAnsi="Arial" w:cs="Arial"/>
          <w:b/>
          <w:bCs/>
        </w:rPr>
      </w:pPr>
    </w:p>
    <w:p w14:paraId="099647D2"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IPRC Placement Decision </w:t>
      </w:r>
    </w:p>
    <w:p w14:paraId="654DFDCE"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Before the IPRC considers placement of the student in a special education class, Regulation 181/98 requires it to consider placement in a regular class with appropriate special education services. If, after considering </w:t>
      </w:r>
      <w:proofErr w:type="gramStart"/>
      <w:r w:rsidRPr="00683D18">
        <w:rPr>
          <w:rFonts w:ascii="Arial" w:hAnsi="Arial" w:cs="Arial"/>
        </w:rPr>
        <w:t>all of</w:t>
      </w:r>
      <w:proofErr w:type="gramEnd"/>
      <w:r w:rsidRPr="00683D18">
        <w:rPr>
          <w:rFonts w:ascii="Arial" w:hAnsi="Arial" w:cs="Arial"/>
        </w:rPr>
        <w:t xml:space="preserve"> the information presented to it, the IPRC is satisfied that placement in a regular class would meet the student’s needs and is consistent with parental preferences, the committee will decide in favor of placement in a regular class with appropriate special education services. </w:t>
      </w:r>
    </w:p>
    <w:p w14:paraId="7C0EC2B7" w14:textId="77777777" w:rsidR="0010620B" w:rsidRPr="00683D18" w:rsidRDefault="0010620B" w:rsidP="0010620B">
      <w:pPr>
        <w:shd w:val="clear" w:color="auto" w:fill="FFFFFF"/>
        <w:spacing w:beforeLines="1" w:before="2" w:afterLines="1" w:after="2"/>
        <w:jc w:val="both"/>
        <w:rPr>
          <w:rFonts w:ascii="Arial" w:hAnsi="Arial" w:cs="Arial"/>
        </w:rPr>
      </w:pPr>
    </w:p>
    <w:p w14:paraId="5D50E27C"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If the committee decides that the student should be placed in a special education class, it must give reasons in its written statement of decision. </w:t>
      </w:r>
    </w:p>
    <w:p w14:paraId="030DA091" w14:textId="77777777" w:rsidR="0010620B" w:rsidRPr="00683D18" w:rsidRDefault="0010620B" w:rsidP="0010620B">
      <w:pPr>
        <w:shd w:val="clear" w:color="auto" w:fill="FFFFFF"/>
        <w:spacing w:beforeLines="1" w:before="2" w:afterLines="1" w:after="2"/>
        <w:jc w:val="both"/>
        <w:rPr>
          <w:rFonts w:ascii="Arial" w:hAnsi="Arial" w:cs="Arial"/>
        </w:rPr>
      </w:pPr>
    </w:p>
    <w:p w14:paraId="3CD59545"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2D102442">
        <w:rPr>
          <w:rFonts w:ascii="Arial" w:hAnsi="Arial" w:cs="Arial"/>
        </w:rPr>
        <w:t xml:space="preserve">In making its placement decision, the IPRC may consider a range of options, such as: </w:t>
      </w:r>
    </w:p>
    <w:p w14:paraId="68CC538E" w14:textId="77777777" w:rsidR="0010620B" w:rsidRDefault="0010620B" w:rsidP="0010620B">
      <w:pPr>
        <w:pStyle w:val="NormalWeb"/>
        <w:spacing w:before="2" w:after="2"/>
        <w:rPr>
          <w:rFonts w:ascii="Arial" w:hAnsi="Arial" w:cs="Arial"/>
          <w:b/>
          <w:bCs/>
          <w:i/>
          <w:iCs/>
        </w:rPr>
      </w:pPr>
    </w:p>
    <w:p w14:paraId="01AE571D" w14:textId="77777777" w:rsidR="0010620B" w:rsidRPr="009D1366" w:rsidRDefault="0010620B" w:rsidP="0010620B">
      <w:pPr>
        <w:pStyle w:val="NormalWeb"/>
        <w:spacing w:before="2" w:after="2"/>
        <w:rPr>
          <w:rFonts w:ascii="Arial" w:eastAsia="Times New Roman" w:hAnsi="Arial" w:cs="Arial"/>
          <w:sz w:val="24"/>
          <w:szCs w:val="24"/>
          <w:lang w:val="en-CA"/>
        </w:rPr>
      </w:pPr>
      <w:r w:rsidRPr="2D102442">
        <w:rPr>
          <w:rFonts w:ascii="Arial" w:hAnsi="Arial" w:cs="Arial"/>
          <w:b/>
          <w:bCs/>
          <w:i/>
          <w:iCs/>
          <w:sz w:val="24"/>
          <w:szCs w:val="24"/>
        </w:rPr>
        <w:t xml:space="preserve">A regular class with indirect support. </w:t>
      </w:r>
      <w:r w:rsidRPr="2D102442">
        <w:rPr>
          <w:rFonts w:ascii="Arial" w:eastAsia="Times New Roman" w:hAnsi="Arial" w:cs="Arial"/>
          <w:sz w:val="24"/>
          <w:szCs w:val="24"/>
          <w:lang w:val="en-CA"/>
        </w:rPr>
        <w:t xml:space="preserve">The student is placed in a regular class for the entire day, and the classroom teacher receives specialized consultative services. The classroom teacher in consultation with the Resource Teacher and other professional supports monitor the student’s progress and makes program adjustments as appropriate. </w:t>
      </w:r>
    </w:p>
    <w:p w14:paraId="7E864C99" w14:textId="77777777" w:rsidR="00BC0F23" w:rsidRDefault="00BC0F23" w:rsidP="0010620B">
      <w:pPr>
        <w:pStyle w:val="NormalWeb"/>
        <w:spacing w:before="2" w:after="2"/>
        <w:rPr>
          <w:rFonts w:ascii="Arial" w:hAnsi="Arial" w:cs="Arial"/>
          <w:b/>
          <w:bCs/>
          <w:i/>
          <w:iCs/>
          <w:sz w:val="24"/>
          <w:szCs w:val="24"/>
        </w:rPr>
      </w:pPr>
    </w:p>
    <w:p w14:paraId="1850B5ED" w14:textId="2CCE39A5" w:rsidR="0010620B" w:rsidRPr="009D1366" w:rsidRDefault="0010620B" w:rsidP="0010620B">
      <w:pPr>
        <w:pStyle w:val="NormalWeb"/>
        <w:spacing w:before="2" w:after="2"/>
        <w:rPr>
          <w:rFonts w:ascii="Arial" w:eastAsia="Times New Roman" w:hAnsi="Arial" w:cs="Arial"/>
          <w:sz w:val="24"/>
          <w:szCs w:val="24"/>
          <w:lang w:val="en-CA"/>
        </w:rPr>
      </w:pPr>
      <w:r w:rsidRPr="2D102442">
        <w:rPr>
          <w:rFonts w:ascii="Arial" w:hAnsi="Arial" w:cs="Arial"/>
          <w:b/>
          <w:bCs/>
          <w:i/>
          <w:iCs/>
          <w:sz w:val="24"/>
          <w:szCs w:val="24"/>
        </w:rPr>
        <w:t xml:space="preserve">A regular class with resource assistance. </w:t>
      </w:r>
      <w:r w:rsidRPr="2D102442">
        <w:rPr>
          <w:rFonts w:ascii="Arial" w:eastAsia="Times New Roman" w:hAnsi="Arial" w:cs="Arial"/>
          <w:sz w:val="24"/>
          <w:szCs w:val="24"/>
          <w:lang w:val="en-CA"/>
        </w:rPr>
        <w:t>The student is placed in the regular classroom on a fulltime basis; resource assistance is provided to the student by special education personnel within the regular classroom programming. This may include visits to a resource room when appropriate.</w:t>
      </w:r>
    </w:p>
    <w:p w14:paraId="660A1B82" w14:textId="77777777" w:rsidR="00BC0F23" w:rsidRDefault="00BC0F23" w:rsidP="0010620B">
      <w:pPr>
        <w:pStyle w:val="NormalWeb"/>
        <w:spacing w:before="2" w:after="2"/>
        <w:rPr>
          <w:rFonts w:ascii="Arial" w:hAnsi="Arial" w:cs="Arial"/>
          <w:b/>
          <w:bCs/>
          <w:i/>
          <w:iCs/>
          <w:sz w:val="24"/>
          <w:szCs w:val="24"/>
        </w:rPr>
      </w:pPr>
    </w:p>
    <w:p w14:paraId="6B5FF607" w14:textId="733C2952" w:rsidR="0010620B" w:rsidRDefault="0010620B" w:rsidP="0010620B">
      <w:pPr>
        <w:pStyle w:val="NormalWeb"/>
        <w:spacing w:before="2" w:after="2"/>
        <w:rPr>
          <w:rFonts w:ascii="Arial" w:eastAsia="Times New Roman" w:hAnsi="Arial" w:cs="Arial"/>
          <w:sz w:val="24"/>
          <w:szCs w:val="24"/>
          <w:lang w:val="en-CA"/>
        </w:rPr>
      </w:pPr>
      <w:r w:rsidRPr="2D102442">
        <w:rPr>
          <w:rFonts w:ascii="Arial" w:hAnsi="Arial" w:cs="Arial"/>
          <w:b/>
          <w:bCs/>
          <w:i/>
          <w:iCs/>
          <w:sz w:val="24"/>
          <w:szCs w:val="24"/>
        </w:rPr>
        <w:t xml:space="preserve">A regular class with withdrawal assistance. </w:t>
      </w:r>
      <w:r w:rsidRPr="2D102442">
        <w:rPr>
          <w:rFonts w:ascii="Arial" w:hAnsi="Arial" w:cs="Arial"/>
          <w:sz w:val="24"/>
          <w:szCs w:val="24"/>
        </w:rPr>
        <w:t>T</w:t>
      </w:r>
      <w:r w:rsidRPr="2D102442">
        <w:rPr>
          <w:rFonts w:ascii="Arial" w:eastAsia="Times New Roman" w:hAnsi="Arial" w:cs="Arial"/>
          <w:sz w:val="24"/>
          <w:szCs w:val="24"/>
          <w:lang w:val="en-CA"/>
        </w:rPr>
        <w:t xml:space="preserve">he student is placed in a regular classroom and is withdrawn for planned special education support; planned resource assistance is provided to the students under the direction of the Resource Teacher. </w:t>
      </w:r>
    </w:p>
    <w:p w14:paraId="5B6E4C79" w14:textId="4E7686AD" w:rsidR="0010620B" w:rsidRPr="009D1366" w:rsidRDefault="0010620B" w:rsidP="00BC0F23">
      <w:pPr>
        <w:rPr>
          <w:rFonts w:ascii="Arial" w:eastAsia="Times New Roman" w:hAnsi="Arial" w:cs="Arial"/>
          <w:sz w:val="24"/>
          <w:szCs w:val="24"/>
        </w:rPr>
      </w:pPr>
      <w:r>
        <w:rPr>
          <w:rFonts w:ascii="Arial" w:eastAsia="Times New Roman" w:hAnsi="Arial" w:cs="Arial"/>
          <w:sz w:val="24"/>
          <w:szCs w:val="24"/>
        </w:rPr>
        <w:br w:type="page"/>
      </w:r>
      <w:r w:rsidRPr="2D102442">
        <w:rPr>
          <w:rFonts w:ascii="Arial" w:hAnsi="Arial" w:cs="Arial"/>
          <w:b/>
          <w:bCs/>
          <w:i/>
          <w:iCs/>
          <w:sz w:val="24"/>
          <w:szCs w:val="24"/>
        </w:rPr>
        <w:lastRenderedPageBreak/>
        <w:t xml:space="preserve">A special education class with partial integration. </w:t>
      </w:r>
      <w:r w:rsidRPr="2D102442">
        <w:rPr>
          <w:rFonts w:ascii="Arial" w:hAnsi="Arial" w:cs="Arial"/>
          <w:sz w:val="24"/>
          <w:szCs w:val="24"/>
        </w:rPr>
        <w:t xml:space="preserve">The </w:t>
      </w:r>
      <w:r w:rsidRPr="2D102442">
        <w:rPr>
          <w:rFonts w:ascii="Arial" w:eastAsia="Times New Roman" w:hAnsi="Arial" w:cs="Arial"/>
          <w:sz w:val="24"/>
          <w:szCs w:val="24"/>
        </w:rPr>
        <w:t xml:space="preserve">student with an exceptionality is placed by the IPRC in a special education class where the student- teacher ratio conforms to the standards in O. Reg. 298, section 31, for at least 50 per cent of the school day but is integrated with a regular class for at least one instructional period daily. </w:t>
      </w:r>
    </w:p>
    <w:p w14:paraId="3178A762" w14:textId="77777777" w:rsidR="0010620B" w:rsidRPr="009D1366" w:rsidRDefault="0010620B" w:rsidP="0010620B">
      <w:pPr>
        <w:pStyle w:val="NormalWeb"/>
        <w:spacing w:before="2" w:after="2"/>
        <w:rPr>
          <w:rFonts w:ascii="Arial" w:eastAsia="Times New Roman" w:hAnsi="Arial" w:cs="Arial"/>
          <w:sz w:val="24"/>
          <w:szCs w:val="24"/>
          <w:lang w:val="en-CA"/>
        </w:rPr>
      </w:pPr>
      <w:r w:rsidRPr="2D102442">
        <w:rPr>
          <w:rFonts w:ascii="Arial" w:hAnsi="Arial" w:cs="Arial"/>
          <w:b/>
          <w:bCs/>
          <w:i/>
          <w:iCs/>
          <w:sz w:val="24"/>
          <w:szCs w:val="24"/>
        </w:rPr>
        <w:t xml:space="preserve">A special education class full time. </w:t>
      </w:r>
      <w:r w:rsidRPr="2D102442">
        <w:rPr>
          <w:rFonts w:ascii="Arial" w:hAnsi="Arial" w:cs="Arial"/>
          <w:sz w:val="24"/>
          <w:szCs w:val="24"/>
        </w:rPr>
        <w:t xml:space="preserve">The </w:t>
      </w:r>
      <w:r w:rsidRPr="2D102442">
        <w:rPr>
          <w:rFonts w:ascii="Arial" w:eastAsia="Times New Roman" w:hAnsi="Arial" w:cs="Arial"/>
          <w:sz w:val="24"/>
          <w:szCs w:val="24"/>
          <w:lang w:val="en-CA"/>
        </w:rPr>
        <w:t xml:space="preserve">student with an exceptionality is placed by the IPRC in a special education class, where the student- teacher ratio conforms to the standards in O. Reg. 298, section 31, for the entire school day. </w:t>
      </w:r>
    </w:p>
    <w:p w14:paraId="7CBA23E1" w14:textId="77777777" w:rsidR="0010620B" w:rsidRPr="00120DC1" w:rsidRDefault="0010620B" w:rsidP="0010620B">
      <w:pPr>
        <w:shd w:val="clear" w:color="auto" w:fill="FFFFFF" w:themeFill="background1"/>
        <w:spacing w:beforeLines="1" w:before="2" w:afterLines="1" w:after="2"/>
        <w:jc w:val="both"/>
        <w:rPr>
          <w:rFonts w:ascii="Arial" w:hAnsi="Arial" w:cs="Arial"/>
        </w:rPr>
      </w:pPr>
    </w:p>
    <w:p w14:paraId="0BFF614F"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2D102442">
        <w:rPr>
          <w:rFonts w:ascii="Arial" w:hAnsi="Arial" w:cs="Arial"/>
        </w:rPr>
        <w:t xml:space="preserve">Other options than these exist to meet the student’s needs, and parents and board staff are encouraged to explore them. For example, there may be a need to apply for admission to: </w:t>
      </w:r>
    </w:p>
    <w:p w14:paraId="5F44BCD5" w14:textId="77777777" w:rsidR="0010620B" w:rsidRPr="00683D18" w:rsidRDefault="0010620B">
      <w:pPr>
        <w:numPr>
          <w:ilvl w:val="0"/>
          <w:numId w:val="10"/>
        </w:numPr>
        <w:shd w:val="clear" w:color="auto" w:fill="FFFFFF" w:themeFill="background1"/>
        <w:spacing w:beforeLines="1" w:before="2" w:afterLines="1" w:after="2" w:line="240" w:lineRule="auto"/>
        <w:jc w:val="both"/>
        <w:rPr>
          <w:rFonts w:ascii="Arial" w:hAnsi="Arial" w:cs="Arial"/>
        </w:rPr>
      </w:pPr>
      <w:r w:rsidRPr="2D102442">
        <w:rPr>
          <w:rFonts w:ascii="Arial" w:hAnsi="Arial" w:cs="Arial"/>
        </w:rPr>
        <w:t xml:space="preserve">A Provincial School for students who are blind, deaf, or deaf-blind or a provincial Demonstration School for students who have severe learning </w:t>
      </w:r>
      <w:proofErr w:type="gramStart"/>
      <w:r w:rsidRPr="2D102442">
        <w:rPr>
          <w:rFonts w:ascii="Arial" w:hAnsi="Arial" w:cs="Arial"/>
        </w:rPr>
        <w:t>disabilities;</w:t>
      </w:r>
      <w:proofErr w:type="gramEnd"/>
      <w:r w:rsidRPr="2D102442">
        <w:rPr>
          <w:rFonts w:ascii="Arial" w:hAnsi="Arial" w:cs="Arial"/>
        </w:rPr>
        <w:t xml:space="preserve"> </w:t>
      </w:r>
    </w:p>
    <w:p w14:paraId="6B0D2CDD" w14:textId="77777777" w:rsidR="0010620B" w:rsidRPr="00683D18" w:rsidRDefault="0010620B">
      <w:pPr>
        <w:numPr>
          <w:ilvl w:val="0"/>
          <w:numId w:val="10"/>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facility that provides the necessary care or treatment appropriate to the student’s condition. </w:t>
      </w:r>
    </w:p>
    <w:p w14:paraId="737F134B" w14:textId="77777777" w:rsidR="0010620B" w:rsidRPr="00683D18" w:rsidRDefault="0010620B" w:rsidP="0010620B">
      <w:pPr>
        <w:shd w:val="clear" w:color="auto" w:fill="FFFFFF"/>
        <w:spacing w:beforeLines="1" w:before="2" w:afterLines="1" w:after="2"/>
        <w:jc w:val="both"/>
        <w:rPr>
          <w:rFonts w:ascii="Arial" w:hAnsi="Arial" w:cs="Arial"/>
          <w:b/>
          <w:bCs/>
        </w:rPr>
      </w:pPr>
    </w:p>
    <w:p w14:paraId="6D140B92"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IPRC Statement of Decision </w:t>
      </w:r>
    </w:p>
    <w:p w14:paraId="350CCC76"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After all the information has been presented, considered, and discussed, the committee will make its decision about identification and placement. The committee need not make its determination at the IPRC meeting. It may reserve its decision (for example, pending the receipt of further information). However, parents (and students aged 16 or over) are entitled to be present whenever the IPRC makes its decision. </w:t>
      </w:r>
    </w:p>
    <w:p w14:paraId="470C9E6A" w14:textId="77777777" w:rsidR="0010620B" w:rsidRPr="00683D18" w:rsidRDefault="0010620B" w:rsidP="0010620B">
      <w:pPr>
        <w:shd w:val="clear" w:color="auto" w:fill="FFFFFF"/>
        <w:spacing w:beforeLines="1" w:before="2" w:afterLines="1" w:after="2"/>
        <w:jc w:val="both"/>
        <w:rPr>
          <w:rFonts w:ascii="Arial" w:hAnsi="Arial" w:cs="Arial"/>
        </w:rPr>
      </w:pPr>
    </w:p>
    <w:p w14:paraId="4A26104A"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IPRC’s written statement of decision will: </w:t>
      </w:r>
    </w:p>
    <w:p w14:paraId="314BC12C" w14:textId="77777777" w:rsidR="0010620B" w:rsidRPr="00683D18" w:rsidRDefault="0010620B">
      <w:pPr>
        <w:numPr>
          <w:ilvl w:val="0"/>
          <w:numId w:val="1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State whether the IPRC has identified the student as </w:t>
      </w:r>
      <w:proofErr w:type="gramStart"/>
      <w:r w:rsidRPr="00683D18">
        <w:rPr>
          <w:rFonts w:ascii="Arial" w:hAnsi="Arial" w:cs="Arial"/>
        </w:rPr>
        <w:t>exceptional;</w:t>
      </w:r>
      <w:proofErr w:type="gramEnd"/>
      <w:r w:rsidRPr="00683D18">
        <w:rPr>
          <w:rFonts w:ascii="Arial" w:hAnsi="Arial" w:cs="Arial"/>
        </w:rPr>
        <w:t xml:space="preserve"> </w:t>
      </w:r>
    </w:p>
    <w:p w14:paraId="423E8A1A" w14:textId="77777777" w:rsidR="0010620B" w:rsidRPr="00683D18" w:rsidRDefault="0010620B">
      <w:pPr>
        <w:numPr>
          <w:ilvl w:val="0"/>
          <w:numId w:val="1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Where the IPRC has identified the student as exceptional, include: </w:t>
      </w:r>
    </w:p>
    <w:p w14:paraId="7444EE78" w14:textId="77777777" w:rsidR="0010620B" w:rsidRPr="00A202C4" w:rsidRDefault="0010620B">
      <w:pPr>
        <w:pStyle w:val="ListParagraph"/>
        <w:numPr>
          <w:ilvl w:val="1"/>
          <w:numId w:val="11"/>
        </w:numPr>
        <w:shd w:val="clear" w:color="auto" w:fill="FFFFFF"/>
        <w:spacing w:beforeLines="1" w:before="2" w:afterLines="1" w:after="2" w:line="240" w:lineRule="auto"/>
        <w:jc w:val="both"/>
        <w:rPr>
          <w:rFonts w:ascii="Arial" w:hAnsi="Arial" w:cs="Arial"/>
        </w:rPr>
      </w:pPr>
      <w:r w:rsidRPr="00A202C4">
        <w:rPr>
          <w:rFonts w:ascii="Arial" w:hAnsi="Arial" w:cs="Arial"/>
        </w:rPr>
        <w:t xml:space="preserve">The categories and definitions of any exceptionalities </w:t>
      </w:r>
      <w:proofErr w:type="gramStart"/>
      <w:r w:rsidRPr="00A202C4">
        <w:rPr>
          <w:rFonts w:ascii="Arial" w:hAnsi="Arial" w:cs="Arial"/>
        </w:rPr>
        <w:t>identified;</w:t>
      </w:r>
      <w:proofErr w:type="gramEnd"/>
    </w:p>
    <w:p w14:paraId="137D686F" w14:textId="77777777" w:rsidR="0010620B" w:rsidRPr="00A202C4" w:rsidRDefault="0010620B">
      <w:pPr>
        <w:pStyle w:val="ListParagraph"/>
        <w:numPr>
          <w:ilvl w:val="1"/>
          <w:numId w:val="11"/>
        </w:numPr>
        <w:shd w:val="clear" w:color="auto" w:fill="FFFFFF"/>
        <w:spacing w:beforeLines="1" w:before="2" w:afterLines="1" w:after="2" w:line="240" w:lineRule="auto"/>
        <w:jc w:val="both"/>
        <w:rPr>
          <w:rFonts w:ascii="Arial" w:hAnsi="Arial" w:cs="Arial"/>
        </w:rPr>
      </w:pPr>
      <w:r w:rsidRPr="00A202C4">
        <w:rPr>
          <w:rFonts w:ascii="Arial" w:hAnsi="Arial" w:cs="Arial"/>
        </w:rPr>
        <w:t xml:space="preserve">The IPRC’s description of the student’s strengths and </w:t>
      </w:r>
      <w:proofErr w:type="gramStart"/>
      <w:r w:rsidRPr="00A202C4">
        <w:rPr>
          <w:rFonts w:ascii="Arial" w:hAnsi="Arial" w:cs="Arial"/>
        </w:rPr>
        <w:t>needs;</w:t>
      </w:r>
      <w:proofErr w:type="gramEnd"/>
    </w:p>
    <w:p w14:paraId="4D1C2119" w14:textId="77777777" w:rsidR="0010620B" w:rsidRPr="00A202C4" w:rsidRDefault="0010620B">
      <w:pPr>
        <w:pStyle w:val="ListParagraph"/>
        <w:numPr>
          <w:ilvl w:val="1"/>
          <w:numId w:val="11"/>
        </w:numPr>
        <w:shd w:val="clear" w:color="auto" w:fill="FFFFFF"/>
        <w:spacing w:beforeLines="1" w:before="2" w:afterLines="1" w:after="2" w:line="240" w:lineRule="auto"/>
        <w:jc w:val="both"/>
        <w:rPr>
          <w:rFonts w:ascii="Arial" w:hAnsi="Arial" w:cs="Arial"/>
        </w:rPr>
      </w:pPr>
      <w:r w:rsidRPr="00A202C4">
        <w:rPr>
          <w:rFonts w:ascii="Arial" w:hAnsi="Arial" w:cs="Arial"/>
        </w:rPr>
        <w:t xml:space="preserve">The IPRC’s placement </w:t>
      </w:r>
      <w:proofErr w:type="gramStart"/>
      <w:r w:rsidRPr="00A202C4">
        <w:rPr>
          <w:rFonts w:ascii="Arial" w:hAnsi="Arial" w:cs="Arial"/>
        </w:rPr>
        <w:t>decision;</w:t>
      </w:r>
      <w:proofErr w:type="gramEnd"/>
    </w:p>
    <w:p w14:paraId="4B2E8D74" w14:textId="77777777" w:rsidR="0010620B" w:rsidRPr="00A202C4" w:rsidRDefault="0010620B">
      <w:pPr>
        <w:pStyle w:val="ListParagraph"/>
        <w:numPr>
          <w:ilvl w:val="1"/>
          <w:numId w:val="11"/>
        </w:numPr>
        <w:shd w:val="clear" w:color="auto" w:fill="FFFFFF"/>
        <w:spacing w:beforeLines="1" w:before="2" w:afterLines="1" w:after="2" w:line="240" w:lineRule="auto"/>
        <w:jc w:val="both"/>
        <w:rPr>
          <w:rFonts w:ascii="Arial" w:hAnsi="Arial" w:cs="Arial"/>
        </w:rPr>
      </w:pPr>
      <w:r w:rsidRPr="00A202C4">
        <w:rPr>
          <w:rFonts w:ascii="Arial" w:hAnsi="Arial" w:cs="Arial"/>
        </w:rPr>
        <w:t>The IPRC’s recommendations regarding a special education program and special education services, if any; and</w:t>
      </w:r>
    </w:p>
    <w:p w14:paraId="53F57F05" w14:textId="77777777" w:rsidR="0010620B" w:rsidRPr="00A202C4" w:rsidRDefault="0010620B">
      <w:pPr>
        <w:pStyle w:val="ListParagraph"/>
        <w:numPr>
          <w:ilvl w:val="1"/>
          <w:numId w:val="11"/>
        </w:numPr>
        <w:shd w:val="clear" w:color="auto" w:fill="FFFFFF"/>
        <w:spacing w:beforeLines="1" w:before="2" w:afterLines="1" w:after="2" w:line="240" w:lineRule="auto"/>
        <w:jc w:val="both"/>
        <w:rPr>
          <w:rFonts w:ascii="Arial" w:hAnsi="Arial" w:cs="Arial"/>
        </w:rPr>
      </w:pPr>
      <w:r w:rsidRPr="00A202C4">
        <w:rPr>
          <w:rFonts w:ascii="Arial" w:hAnsi="Arial" w:cs="Arial"/>
        </w:rPr>
        <w:t>Give reasons for placing the student in a special education class, where that is the IPRC’s decision.</w:t>
      </w:r>
    </w:p>
    <w:p w14:paraId="0C16C187" w14:textId="77777777" w:rsidR="0010620B" w:rsidRPr="00683D18" w:rsidRDefault="0010620B" w:rsidP="0010620B">
      <w:pPr>
        <w:shd w:val="clear" w:color="auto" w:fill="FFFFFF"/>
        <w:spacing w:beforeLines="1" w:before="2" w:afterLines="1" w:after="2"/>
        <w:jc w:val="both"/>
        <w:rPr>
          <w:rFonts w:ascii="Arial" w:hAnsi="Arial" w:cs="Arial"/>
          <w:b/>
          <w:bCs/>
        </w:rPr>
      </w:pPr>
    </w:p>
    <w:p w14:paraId="600B224C"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Parental Consent </w:t>
      </w:r>
    </w:p>
    <w:p w14:paraId="262F97AD"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board will implement the placement decision either after the parent consents to it or, if the parent does not consent but does not wish to appeal the decision, after the time limit for an appeal has expired. </w:t>
      </w:r>
    </w:p>
    <w:p w14:paraId="0ADA8811" w14:textId="77777777" w:rsidR="0010620B" w:rsidRPr="00683D18" w:rsidRDefault="0010620B" w:rsidP="0010620B">
      <w:pPr>
        <w:shd w:val="clear" w:color="auto" w:fill="FFFFFF"/>
        <w:spacing w:beforeLines="1" w:before="2" w:afterLines="1" w:after="2"/>
        <w:jc w:val="both"/>
        <w:rPr>
          <w:rFonts w:ascii="Arial" w:hAnsi="Arial" w:cs="Arial"/>
        </w:rPr>
      </w:pPr>
    </w:p>
    <w:p w14:paraId="7CA29AD6" w14:textId="33F94323" w:rsidR="0010620B"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Although the regulation requires that the consent be written, it does not specify the form of consent. Many school boards have a policy of asking the parent to sign his or her name to the statement of decision to indicate agreement with the committee’s identification and placement decision. The statement of decision may be signed at the IPRC meeting or taken home and returned. Parents should be encouraged to give serious consideration to their child’s identification and placement prior to signing the IPRC form. </w:t>
      </w:r>
    </w:p>
    <w:p w14:paraId="051AF975"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lastRenderedPageBreak/>
        <w:t xml:space="preserve">In any case, the chair of the IPRC must send a copy of the decision to: </w:t>
      </w:r>
    </w:p>
    <w:p w14:paraId="76E0BEC3" w14:textId="77777777" w:rsidR="0010620B" w:rsidRPr="00683D18" w:rsidRDefault="0010620B">
      <w:pPr>
        <w:numPr>
          <w:ilvl w:val="0"/>
          <w:numId w:val="1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w:t>
      </w:r>
      <w:proofErr w:type="gramStart"/>
      <w:r w:rsidRPr="00683D18">
        <w:rPr>
          <w:rFonts w:ascii="Arial" w:hAnsi="Arial" w:cs="Arial"/>
        </w:rPr>
        <w:t>parent;</w:t>
      </w:r>
      <w:proofErr w:type="gramEnd"/>
      <w:r w:rsidRPr="00683D18">
        <w:rPr>
          <w:rFonts w:ascii="Arial" w:hAnsi="Arial" w:cs="Arial"/>
        </w:rPr>
        <w:t xml:space="preserve"> </w:t>
      </w:r>
    </w:p>
    <w:p w14:paraId="27034710" w14:textId="77777777" w:rsidR="0010620B" w:rsidRPr="00683D18" w:rsidRDefault="0010620B">
      <w:pPr>
        <w:numPr>
          <w:ilvl w:val="0"/>
          <w:numId w:val="1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student, if over the age of </w:t>
      </w:r>
      <w:proofErr w:type="gramStart"/>
      <w:r w:rsidRPr="00683D18">
        <w:rPr>
          <w:rFonts w:ascii="Arial" w:hAnsi="Arial" w:cs="Arial"/>
        </w:rPr>
        <w:t>16;</w:t>
      </w:r>
      <w:proofErr w:type="gramEnd"/>
      <w:r w:rsidRPr="00683D18">
        <w:rPr>
          <w:rFonts w:ascii="Arial" w:hAnsi="Arial" w:cs="Arial"/>
        </w:rPr>
        <w:t xml:space="preserve"> </w:t>
      </w:r>
    </w:p>
    <w:p w14:paraId="43C9ECFB" w14:textId="77777777" w:rsidR="0010620B" w:rsidRPr="00683D18" w:rsidRDefault="0010620B">
      <w:pPr>
        <w:numPr>
          <w:ilvl w:val="0"/>
          <w:numId w:val="1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school </w:t>
      </w:r>
      <w:proofErr w:type="gramStart"/>
      <w:r w:rsidRPr="00683D18">
        <w:rPr>
          <w:rFonts w:ascii="Arial" w:hAnsi="Arial" w:cs="Arial"/>
        </w:rPr>
        <w:t>principal;</w:t>
      </w:r>
      <w:proofErr w:type="gramEnd"/>
      <w:r w:rsidRPr="00683D18">
        <w:rPr>
          <w:rFonts w:ascii="Arial" w:hAnsi="Arial" w:cs="Arial"/>
        </w:rPr>
        <w:t xml:space="preserve"> </w:t>
      </w:r>
    </w:p>
    <w:p w14:paraId="34952D8E" w14:textId="77777777" w:rsidR="0010620B" w:rsidRPr="00683D18" w:rsidRDefault="0010620B">
      <w:pPr>
        <w:numPr>
          <w:ilvl w:val="0"/>
          <w:numId w:val="1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director of the school board. </w:t>
      </w:r>
    </w:p>
    <w:p w14:paraId="5A01684B"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If the student’s parent did not attend the IPRC meeting, the statement of decision and a consent form should be mailed to the home to be signed and returned to the school principal. </w:t>
      </w:r>
    </w:p>
    <w:p w14:paraId="030AD892"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If the parent does not sign the consent form and does not appeal the decision within the time limit, the board will implement the IPRC decision and give written notice to the parent. </w:t>
      </w:r>
    </w:p>
    <w:p w14:paraId="52230BEA" w14:textId="77777777" w:rsidR="0010620B" w:rsidRPr="00683D18" w:rsidRDefault="0010620B" w:rsidP="0010620B">
      <w:pPr>
        <w:shd w:val="clear" w:color="auto" w:fill="FFFFFF"/>
        <w:spacing w:beforeLines="1" w:before="2" w:afterLines="1" w:after="2"/>
        <w:jc w:val="both"/>
        <w:rPr>
          <w:rFonts w:ascii="Arial" w:hAnsi="Arial" w:cs="Arial"/>
          <w:b/>
          <w:bCs/>
        </w:rPr>
      </w:pPr>
    </w:p>
    <w:p w14:paraId="258CF6AA"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After the IPRC Decision </w:t>
      </w:r>
    </w:p>
    <w:p w14:paraId="2BDF9C65"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rPr>
        <w:t xml:space="preserve">A follow-up meeting of the IPRC may be held at the parent’s request </w:t>
      </w:r>
      <w:proofErr w:type="gramStart"/>
      <w:r w:rsidRPr="00683D18">
        <w:rPr>
          <w:rFonts w:ascii="Arial" w:hAnsi="Arial" w:cs="Arial"/>
        </w:rPr>
        <w:t>whether or not</w:t>
      </w:r>
      <w:proofErr w:type="gramEnd"/>
      <w:r w:rsidRPr="00683D18">
        <w:rPr>
          <w:rFonts w:ascii="Arial" w:hAnsi="Arial" w:cs="Arial"/>
        </w:rPr>
        <w:t xml:space="preserve"> the parent agrees with the IPRC decision. The parent has 15 days after receiving the statement of decision to make a written request to the student’s current school principal for a follow-up meeting with the IPRC. The principal will arrange for the meeting to be held as soon as possible. As soon as possible after the meeting, the IPRC chair will inform the necessary people if any changes were made to the IPRC decision and, if so, will provide a revised statement of decision and written reasons for the changes. The parent will be asked to consent to the revised identification or placement decision. </w:t>
      </w:r>
    </w:p>
    <w:p w14:paraId="3C7F90DB" w14:textId="77777777" w:rsidR="0010620B" w:rsidRPr="00683D18" w:rsidRDefault="0010620B" w:rsidP="0010620B">
      <w:pPr>
        <w:shd w:val="clear" w:color="auto" w:fill="FFFFFF"/>
        <w:spacing w:beforeLines="1" w:before="2" w:afterLines="1" w:after="2"/>
        <w:jc w:val="both"/>
        <w:rPr>
          <w:rFonts w:ascii="Arial" w:hAnsi="Arial" w:cs="Arial"/>
        </w:rPr>
      </w:pPr>
    </w:p>
    <w:p w14:paraId="04E4E3F3"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Agreement with the IPRC Decision </w:t>
      </w:r>
    </w:p>
    <w:p w14:paraId="5C099234"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Once the IPRC has identified the student as an exceptional pupil and the parent has agreed with the IPRC identification and placement decision, the board will promptly notify the principal of the school at which the special education program is to be provided of the need to develop an IEP for the student. See </w:t>
      </w:r>
      <w:r>
        <w:rPr>
          <w:rFonts w:ascii="Arial" w:hAnsi="Arial" w:cs="Arial"/>
        </w:rPr>
        <w:t>the IEP section</w:t>
      </w:r>
      <w:r w:rsidRPr="00683D18">
        <w:rPr>
          <w:rFonts w:ascii="Arial" w:hAnsi="Arial" w:cs="Arial"/>
        </w:rPr>
        <w:t xml:space="preserve"> of this guide for more information. </w:t>
      </w:r>
    </w:p>
    <w:p w14:paraId="763AC62E" w14:textId="77777777" w:rsidR="0010620B" w:rsidRPr="00683D18" w:rsidRDefault="0010620B" w:rsidP="0010620B">
      <w:pPr>
        <w:shd w:val="clear" w:color="auto" w:fill="FFFFFF"/>
        <w:spacing w:beforeLines="1" w:before="2" w:afterLines="1" w:after="2"/>
        <w:jc w:val="both"/>
        <w:rPr>
          <w:rFonts w:ascii="Arial" w:hAnsi="Arial" w:cs="Arial"/>
        </w:rPr>
      </w:pPr>
    </w:p>
    <w:p w14:paraId="47D1C520"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Disagreement with the IPRC Decision </w:t>
      </w:r>
    </w:p>
    <w:p w14:paraId="5584448D"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If the parent disagrees with the revised decision, they may: </w:t>
      </w:r>
    </w:p>
    <w:p w14:paraId="4E46AC97" w14:textId="77777777" w:rsidR="0010620B" w:rsidRPr="00683D18" w:rsidRDefault="0010620B">
      <w:pPr>
        <w:numPr>
          <w:ilvl w:val="0"/>
          <w:numId w:val="1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Within 30 days of receipt of the initial IPRC decision, file a notice of appeal with the secretary of the </w:t>
      </w:r>
      <w:proofErr w:type="gramStart"/>
      <w:r w:rsidRPr="00683D18">
        <w:rPr>
          <w:rFonts w:ascii="Arial" w:hAnsi="Arial" w:cs="Arial"/>
        </w:rPr>
        <w:t>board;</w:t>
      </w:r>
      <w:proofErr w:type="gramEnd"/>
      <w:r w:rsidRPr="00683D18">
        <w:rPr>
          <w:rFonts w:ascii="Arial" w:hAnsi="Arial" w:cs="Arial"/>
        </w:rPr>
        <w:t xml:space="preserve"> </w:t>
      </w:r>
    </w:p>
    <w:p w14:paraId="0857EEC1" w14:textId="77777777" w:rsidR="0010620B" w:rsidRPr="00683D18" w:rsidRDefault="0010620B">
      <w:pPr>
        <w:numPr>
          <w:ilvl w:val="0"/>
          <w:numId w:val="1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Within 15 days of the receipt of the decision of the second meeting, file a notice of appeal with the secretary of the board. </w:t>
      </w:r>
    </w:p>
    <w:p w14:paraId="306F2A0C" w14:textId="77777777" w:rsidR="0010620B" w:rsidRPr="00683D18" w:rsidRDefault="0010620B" w:rsidP="0010620B">
      <w:pPr>
        <w:shd w:val="clear" w:color="auto" w:fill="FFFFFF" w:themeFill="background1"/>
        <w:spacing w:beforeLines="1" w:before="2" w:afterLines="1" w:after="2"/>
        <w:ind w:left="720"/>
        <w:jc w:val="both"/>
        <w:rPr>
          <w:rFonts w:ascii="Arial" w:hAnsi="Arial" w:cs="Arial"/>
        </w:rPr>
      </w:pPr>
      <w:r w:rsidRPr="00683D18">
        <w:rPr>
          <w:rFonts w:ascii="Arial" w:hAnsi="Arial" w:cs="Arial"/>
        </w:rPr>
        <w:t xml:space="preserve">Note that if the parent does not supply written consent to the IPRC decision </w:t>
      </w:r>
      <w:proofErr w:type="gramStart"/>
      <w:r w:rsidRPr="00683D18">
        <w:rPr>
          <w:rFonts w:ascii="Arial" w:hAnsi="Arial" w:cs="Arial"/>
        </w:rPr>
        <w:t>and also</w:t>
      </w:r>
      <w:proofErr w:type="gramEnd"/>
      <w:r w:rsidRPr="00683D18">
        <w:rPr>
          <w:rFonts w:ascii="Arial" w:hAnsi="Arial" w:cs="Arial"/>
        </w:rPr>
        <w:t xml:space="preserve"> does not appeal the decision within the time limit for appealing, the board will instruct the principal to implement the IPRC decision.</w:t>
      </w:r>
    </w:p>
    <w:p w14:paraId="33ACD039" w14:textId="77777777" w:rsidR="0010620B" w:rsidRPr="00683D18" w:rsidRDefault="0010620B" w:rsidP="0010620B">
      <w:pPr>
        <w:shd w:val="clear" w:color="auto" w:fill="FFFFFF"/>
        <w:spacing w:beforeLines="1" w:before="2" w:afterLines="1" w:after="2"/>
        <w:jc w:val="both"/>
        <w:rPr>
          <w:rFonts w:ascii="Arial" w:hAnsi="Arial" w:cs="Arial"/>
          <w:b/>
          <w:bCs/>
        </w:rPr>
      </w:pPr>
    </w:p>
    <w:p w14:paraId="07BCE796"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b/>
          <w:bCs/>
        </w:rPr>
        <w:t xml:space="preserve">Students Moving from a Provincial Demonstration School to a School of a Board </w:t>
      </w:r>
    </w:p>
    <w:p w14:paraId="750D26E7"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superintendent of the Demonstration School must notify the school board that the student is leaving the Demonstration School and coming to a school in the school board. The IPRC should meet as soon as possible after the decision is made to move the student from the Demonstration School to a school of the board. </w:t>
      </w:r>
    </w:p>
    <w:p w14:paraId="149A5BB7" w14:textId="77777777" w:rsidR="0010620B" w:rsidRPr="00683D18" w:rsidRDefault="0010620B" w:rsidP="0010620B">
      <w:pPr>
        <w:spacing w:beforeLines="1" w:before="2" w:afterLines="1" w:after="2"/>
        <w:jc w:val="both"/>
        <w:rPr>
          <w:rFonts w:ascii="Arial" w:hAnsi="Arial" w:cs="Arial"/>
        </w:rPr>
      </w:pPr>
    </w:p>
    <w:p w14:paraId="2E358092" w14:textId="77777777" w:rsidR="0010620B" w:rsidRDefault="0010620B">
      <w:pPr>
        <w:rPr>
          <w:rFonts w:ascii="Arial" w:hAnsi="Arial" w:cs="Arial"/>
          <w:b/>
          <w:i/>
        </w:rPr>
      </w:pPr>
      <w:r>
        <w:rPr>
          <w:rFonts w:ascii="Arial" w:hAnsi="Arial" w:cs="Arial"/>
          <w:b/>
          <w:i/>
        </w:rPr>
        <w:br w:type="page"/>
      </w:r>
    </w:p>
    <w:p w14:paraId="00BD2F43" w14:textId="6F4110FC" w:rsidR="0010620B" w:rsidRPr="00683D18" w:rsidRDefault="0010620B" w:rsidP="0010620B">
      <w:pPr>
        <w:spacing w:beforeLines="1" w:before="2" w:afterLines="1" w:after="2"/>
        <w:jc w:val="both"/>
        <w:rPr>
          <w:rFonts w:ascii="Arial" w:hAnsi="Arial" w:cs="Arial"/>
          <w:b/>
          <w:i/>
        </w:rPr>
      </w:pPr>
      <w:r w:rsidRPr="00683D18">
        <w:rPr>
          <w:rFonts w:ascii="Arial" w:hAnsi="Arial" w:cs="Arial"/>
          <w:b/>
          <w:i/>
        </w:rPr>
        <w:lastRenderedPageBreak/>
        <w:t xml:space="preserve">THE IPRC REVIEW </w:t>
      </w:r>
    </w:p>
    <w:p w14:paraId="74CABE28" w14:textId="77777777" w:rsidR="0010620B" w:rsidRPr="00683D18" w:rsidRDefault="0010620B" w:rsidP="0010620B">
      <w:pPr>
        <w:shd w:val="clear" w:color="auto" w:fill="FFFFFF"/>
        <w:spacing w:beforeLines="1" w:before="2" w:afterLines="1" w:after="2"/>
        <w:jc w:val="both"/>
        <w:rPr>
          <w:rFonts w:ascii="Arial" w:hAnsi="Arial" w:cs="Arial"/>
          <w:b/>
          <w:bCs/>
        </w:rPr>
      </w:pPr>
    </w:p>
    <w:p w14:paraId="20EDF3CE"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Request for a Review </w:t>
      </w:r>
    </w:p>
    <w:p w14:paraId="63AEDACF"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At any time </w:t>
      </w:r>
      <w:r w:rsidRPr="00683D18">
        <w:rPr>
          <w:rFonts w:ascii="Arial" w:hAnsi="Arial" w:cs="Arial"/>
          <w:i/>
          <w:iCs/>
        </w:rPr>
        <w:t xml:space="preserve">after </w:t>
      </w:r>
      <w:r w:rsidRPr="00683D18">
        <w:rPr>
          <w:rFonts w:ascii="Arial" w:hAnsi="Arial" w:cs="Arial"/>
        </w:rPr>
        <w:t xml:space="preserve">a placement has been in effect for three months, a request for an IPRC review may be made by: </w:t>
      </w:r>
    </w:p>
    <w:p w14:paraId="460D2126" w14:textId="77777777" w:rsidR="0010620B" w:rsidRPr="00683D18" w:rsidRDefault="0010620B">
      <w:pPr>
        <w:numPr>
          <w:ilvl w:val="0"/>
          <w:numId w:val="1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school principal with written notice to the </w:t>
      </w:r>
      <w:proofErr w:type="gramStart"/>
      <w:r w:rsidRPr="00683D18">
        <w:rPr>
          <w:rFonts w:ascii="Arial" w:hAnsi="Arial" w:cs="Arial"/>
        </w:rPr>
        <w:t>parent;</w:t>
      </w:r>
      <w:proofErr w:type="gramEnd"/>
      <w:r w:rsidRPr="00683D18">
        <w:rPr>
          <w:rFonts w:ascii="Arial" w:hAnsi="Arial" w:cs="Arial"/>
        </w:rPr>
        <w:t xml:space="preserve"> </w:t>
      </w:r>
    </w:p>
    <w:p w14:paraId="00BD8281" w14:textId="77777777" w:rsidR="0010620B" w:rsidRPr="00683D18" w:rsidRDefault="0010620B">
      <w:pPr>
        <w:numPr>
          <w:ilvl w:val="0"/>
          <w:numId w:val="1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parent in a written request to the principal; or </w:t>
      </w:r>
    </w:p>
    <w:p w14:paraId="01443E39" w14:textId="77777777" w:rsidR="0010620B" w:rsidRPr="00683D18" w:rsidRDefault="0010620B">
      <w:pPr>
        <w:numPr>
          <w:ilvl w:val="0"/>
          <w:numId w:val="1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director of education of the educating board (in purchase-of-service situations). </w:t>
      </w:r>
    </w:p>
    <w:p w14:paraId="3213BC64"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A request by a person for an IPRC review cannot be made more often than once in every three-month period. An IPRC review meeting must be held once within each school year, unless the principal of the school at which the special education program is being provided receives written notice from the parent dispensing with the annual review. </w:t>
      </w:r>
    </w:p>
    <w:p w14:paraId="3A2F29B2" w14:textId="77777777" w:rsidR="0010620B" w:rsidRPr="00683D18" w:rsidRDefault="0010620B" w:rsidP="0010620B">
      <w:pPr>
        <w:shd w:val="clear" w:color="auto" w:fill="FFFFFF"/>
        <w:spacing w:beforeLines="1" w:before="2" w:afterLines="1" w:after="2"/>
        <w:ind w:left="720"/>
        <w:jc w:val="both"/>
        <w:rPr>
          <w:rFonts w:ascii="Arial" w:hAnsi="Arial" w:cs="Arial"/>
        </w:rPr>
      </w:pPr>
    </w:p>
    <w:p w14:paraId="3E5F694B"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Timelines for the IPRC Review </w:t>
      </w:r>
    </w:p>
    <w:p w14:paraId="6D57394F"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IPRC review operates under the same timelines as the original IPRC process. Within 15 days of notice of the parent’s request for a review, the school principal must let the parent know, in writing, approximately when the IPRC review will take place. </w:t>
      </w:r>
    </w:p>
    <w:p w14:paraId="463E8E73" w14:textId="77777777" w:rsidR="0010620B" w:rsidRPr="00683D18" w:rsidRDefault="0010620B" w:rsidP="0010620B">
      <w:pPr>
        <w:shd w:val="clear" w:color="auto" w:fill="FFFFFF"/>
        <w:spacing w:beforeLines="1" w:before="2" w:afterLines="1" w:after="2"/>
        <w:jc w:val="both"/>
        <w:rPr>
          <w:rFonts w:ascii="Arial" w:hAnsi="Arial" w:cs="Arial"/>
        </w:rPr>
      </w:pPr>
    </w:p>
    <w:p w14:paraId="68EBAA44"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Attendance at the IPRC Review </w:t>
      </w:r>
    </w:p>
    <w:p w14:paraId="33EFE066"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same people may attend the IPRC review as attended the original IPRC. If a special education program and/or service has been purchased from another school board, a representative of the purchasing board may be present. </w:t>
      </w:r>
    </w:p>
    <w:p w14:paraId="14807FE6" w14:textId="77777777" w:rsidR="0010620B" w:rsidRPr="00683D18" w:rsidRDefault="0010620B" w:rsidP="0010620B">
      <w:pPr>
        <w:shd w:val="clear" w:color="auto" w:fill="FFFFFF"/>
        <w:spacing w:beforeLines="1" w:before="2" w:afterLines="1" w:after="2"/>
        <w:jc w:val="both"/>
        <w:rPr>
          <w:rFonts w:ascii="Arial" w:hAnsi="Arial" w:cs="Arial"/>
        </w:rPr>
      </w:pPr>
    </w:p>
    <w:p w14:paraId="20B7620A"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IPRC Review Decision </w:t>
      </w:r>
    </w:p>
    <w:p w14:paraId="3638D80D"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IPRC will review the placement and identification decisions and decide whether they should be continued or whether a different decision should now be made. The IPRC review considers the same type of information that was originally considered at the initial IPRC. With the parent’s written permission, the IPRC conducting the review will consider the progress the student has made in relation to the IEP. </w:t>
      </w:r>
    </w:p>
    <w:p w14:paraId="3DC529F6" w14:textId="77777777" w:rsidR="0010620B" w:rsidRPr="00683D18" w:rsidRDefault="0010620B" w:rsidP="0010620B">
      <w:pPr>
        <w:shd w:val="clear" w:color="auto" w:fill="FFFFFF"/>
        <w:spacing w:beforeLines="1" w:before="2" w:afterLines="1" w:after="2"/>
        <w:jc w:val="both"/>
        <w:rPr>
          <w:rFonts w:ascii="Arial" w:hAnsi="Arial" w:cs="Arial"/>
        </w:rPr>
      </w:pPr>
    </w:p>
    <w:p w14:paraId="4FE7A7E5"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After the IPRC Review Decision </w:t>
      </w:r>
    </w:p>
    <w:p w14:paraId="0520DAC1"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As soon as possible after the review, a written statement confirming or changing the student’s placement should be sent by the chair of the committee to: </w:t>
      </w:r>
    </w:p>
    <w:p w14:paraId="5874DA6E" w14:textId="77777777" w:rsidR="0010620B" w:rsidRPr="00683D18" w:rsidRDefault="0010620B">
      <w:pPr>
        <w:numPr>
          <w:ilvl w:val="0"/>
          <w:numId w:val="1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w:t>
      </w:r>
      <w:proofErr w:type="gramStart"/>
      <w:r w:rsidRPr="00683D18">
        <w:rPr>
          <w:rFonts w:ascii="Arial" w:hAnsi="Arial" w:cs="Arial"/>
        </w:rPr>
        <w:t>parent;</w:t>
      </w:r>
      <w:proofErr w:type="gramEnd"/>
      <w:r w:rsidRPr="00683D18">
        <w:rPr>
          <w:rFonts w:ascii="Arial" w:hAnsi="Arial" w:cs="Arial"/>
        </w:rPr>
        <w:t xml:space="preserve"> </w:t>
      </w:r>
    </w:p>
    <w:p w14:paraId="15EC9045" w14:textId="77777777" w:rsidR="0010620B" w:rsidRPr="00683D18" w:rsidRDefault="0010620B">
      <w:pPr>
        <w:numPr>
          <w:ilvl w:val="0"/>
          <w:numId w:val="1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student, where the student is 16 years of age or </w:t>
      </w:r>
      <w:proofErr w:type="gramStart"/>
      <w:r w:rsidRPr="00683D18">
        <w:rPr>
          <w:rFonts w:ascii="Arial" w:hAnsi="Arial" w:cs="Arial"/>
        </w:rPr>
        <w:t>older;</w:t>
      </w:r>
      <w:proofErr w:type="gramEnd"/>
      <w:r w:rsidRPr="00683D18">
        <w:rPr>
          <w:rFonts w:ascii="Arial" w:hAnsi="Arial" w:cs="Arial"/>
        </w:rPr>
        <w:t xml:space="preserve"> </w:t>
      </w:r>
    </w:p>
    <w:p w14:paraId="2F676688" w14:textId="77777777" w:rsidR="0010620B" w:rsidRPr="00683D18" w:rsidRDefault="0010620B">
      <w:pPr>
        <w:numPr>
          <w:ilvl w:val="0"/>
          <w:numId w:val="1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school </w:t>
      </w:r>
      <w:proofErr w:type="gramStart"/>
      <w:r w:rsidRPr="00683D18">
        <w:rPr>
          <w:rFonts w:ascii="Arial" w:hAnsi="Arial" w:cs="Arial"/>
        </w:rPr>
        <w:t>principal;</w:t>
      </w:r>
      <w:proofErr w:type="gramEnd"/>
      <w:r w:rsidRPr="00683D18">
        <w:rPr>
          <w:rFonts w:ascii="Arial" w:hAnsi="Arial" w:cs="Arial"/>
        </w:rPr>
        <w:t xml:space="preserve"> </w:t>
      </w:r>
    </w:p>
    <w:p w14:paraId="2CD5437A" w14:textId="77777777" w:rsidR="0010620B" w:rsidRPr="00683D18" w:rsidRDefault="0010620B">
      <w:pPr>
        <w:numPr>
          <w:ilvl w:val="0"/>
          <w:numId w:val="1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director of the school </w:t>
      </w:r>
      <w:proofErr w:type="gramStart"/>
      <w:r w:rsidRPr="00683D18">
        <w:rPr>
          <w:rFonts w:ascii="Arial" w:hAnsi="Arial" w:cs="Arial"/>
        </w:rPr>
        <w:t>board;</w:t>
      </w:r>
      <w:proofErr w:type="gramEnd"/>
      <w:r w:rsidRPr="00683D18">
        <w:rPr>
          <w:rFonts w:ascii="Arial" w:hAnsi="Arial" w:cs="Arial"/>
        </w:rPr>
        <w:t xml:space="preserve"> </w:t>
      </w:r>
    </w:p>
    <w:p w14:paraId="0C8A7185" w14:textId="77777777" w:rsidR="0010620B" w:rsidRPr="00683D18" w:rsidRDefault="0010620B">
      <w:pPr>
        <w:numPr>
          <w:ilvl w:val="0"/>
          <w:numId w:val="1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representative of the purchasing board (if appropriate). </w:t>
      </w:r>
    </w:p>
    <w:p w14:paraId="3631B8C2" w14:textId="77777777" w:rsidR="0010620B" w:rsidRPr="00683D18" w:rsidRDefault="0010620B" w:rsidP="0010620B">
      <w:pPr>
        <w:shd w:val="clear" w:color="auto" w:fill="FFFFFF"/>
        <w:spacing w:beforeLines="1" w:before="2" w:afterLines="1" w:after="2"/>
        <w:jc w:val="both"/>
        <w:rPr>
          <w:rFonts w:ascii="Arial" w:hAnsi="Arial" w:cs="Arial"/>
        </w:rPr>
      </w:pPr>
    </w:p>
    <w:p w14:paraId="2C89C238"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rPr>
        <w:t xml:space="preserve">This written statement will be </w:t>
      </w:r>
      <w:proofErr w:type="gramStart"/>
      <w:r w:rsidRPr="00683D18">
        <w:rPr>
          <w:rFonts w:ascii="Arial" w:hAnsi="Arial" w:cs="Arial"/>
        </w:rPr>
        <w:t>similar to</w:t>
      </w:r>
      <w:proofErr w:type="gramEnd"/>
      <w:r w:rsidRPr="00683D18">
        <w:rPr>
          <w:rFonts w:ascii="Arial" w:hAnsi="Arial" w:cs="Arial"/>
        </w:rPr>
        <w:t xml:space="preserve"> the written statement of the original IPRC but will note any changes that have been made to the identification or placement. </w:t>
      </w:r>
    </w:p>
    <w:p w14:paraId="3BECACB8" w14:textId="55921F9A" w:rsidR="0010620B" w:rsidRDefault="0010620B">
      <w:pPr>
        <w:rPr>
          <w:rFonts w:ascii="Arial" w:hAnsi="Arial" w:cs="Arial"/>
        </w:rPr>
      </w:pPr>
      <w:r>
        <w:rPr>
          <w:rFonts w:ascii="Arial" w:hAnsi="Arial" w:cs="Arial"/>
        </w:rPr>
        <w:br w:type="page"/>
      </w:r>
    </w:p>
    <w:p w14:paraId="61D34A7C" w14:textId="77777777" w:rsidR="0010620B" w:rsidRPr="00683D18" w:rsidRDefault="0010620B" w:rsidP="0010620B">
      <w:pPr>
        <w:shd w:val="clear" w:color="auto" w:fill="FFFFFF"/>
        <w:spacing w:beforeLines="1" w:before="2" w:afterLines="1" w:after="2"/>
        <w:jc w:val="both"/>
        <w:rPr>
          <w:rFonts w:ascii="Arial" w:hAnsi="Arial" w:cs="Arial"/>
        </w:rPr>
      </w:pPr>
    </w:p>
    <w:p w14:paraId="01AAE889" w14:textId="77777777" w:rsidR="0010620B"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As in an initial IPRC, the committee must consider placement in a regular class with appropriate special education services before it considers placement in a special education class. If the committee decides that the student should be placed, or should continue to be placed, in a special education class, it must provide the reason(s) for that decision in its statement of decision. After receiving the statement of decision resulting from a review, the parent may request a follow-up meeting. </w:t>
      </w:r>
    </w:p>
    <w:p w14:paraId="14A79382" w14:textId="77777777" w:rsidR="0010620B" w:rsidRPr="00683D18" w:rsidRDefault="0010620B" w:rsidP="0010620B">
      <w:pPr>
        <w:shd w:val="clear" w:color="auto" w:fill="FFFFFF"/>
        <w:spacing w:beforeLines="1" w:before="2" w:afterLines="1" w:after="2"/>
        <w:jc w:val="both"/>
        <w:rPr>
          <w:rFonts w:ascii="Arial" w:hAnsi="Arial" w:cs="Arial"/>
        </w:rPr>
      </w:pPr>
    </w:p>
    <w:p w14:paraId="59F0F59D"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If the parent disagrees with the decision, they may: </w:t>
      </w:r>
    </w:p>
    <w:p w14:paraId="0C0B7835" w14:textId="77777777" w:rsidR="0010620B" w:rsidRPr="00683D18" w:rsidRDefault="0010620B">
      <w:pPr>
        <w:numPr>
          <w:ilvl w:val="0"/>
          <w:numId w:val="1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Within 30 days of receipt of the IPRC decision, file a notice of appeal with the secretary of the </w:t>
      </w:r>
      <w:proofErr w:type="gramStart"/>
      <w:r w:rsidRPr="00683D18">
        <w:rPr>
          <w:rFonts w:ascii="Arial" w:hAnsi="Arial" w:cs="Arial"/>
        </w:rPr>
        <w:t>board;</w:t>
      </w:r>
      <w:proofErr w:type="gramEnd"/>
      <w:r w:rsidRPr="00683D18">
        <w:rPr>
          <w:rFonts w:ascii="Arial" w:hAnsi="Arial" w:cs="Arial"/>
        </w:rPr>
        <w:t xml:space="preserve"> </w:t>
      </w:r>
    </w:p>
    <w:p w14:paraId="2F0F3982" w14:textId="77777777" w:rsidR="0010620B" w:rsidRPr="00683D18" w:rsidRDefault="0010620B">
      <w:pPr>
        <w:numPr>
          <w:ilvl w:val="0"/>
          <w:numId w:val="1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Within 15 days of the receipt of decision of the second meeting, file a notice of appeal with the secretary of the board. </w:t>
      </w:r>
    </w:p>
    <w:p w14:paraId="761E092A"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If the parent does not supply written consent to the identification or placement, but also does not appeal, the school board may implement the placement decision. In this case, the school board notifies the parent of the action taken and the school principal is notified to review the IEP and to add a transition plan, if necessary. </w:t>
      </w:r>
    </w:p>
    <w:p w14:paraId="79528165" w14:textId="77777777" w:rsidR="0010620B" w:rsidRPr="00683D18" w:rsidRDefault="0010620B" w:rsidP="0010620B">
      <w:pPr>
        <w:spacing w:beforeLines="1" w:before="2" w:afterLines="1" w:after="2"/>
        <w:jc w:val="both"/>
        <w:rPr>
          <w:rFonts w:ascii="Arial" w:hAnsi="Arial" w:cs="Arial"/>
        </w:rPr>
      </w:pPr>
    </w:p>
    <w:p w14:paraId="6D3B0AAE"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IPRC Appeal Process </w:t>
      </w:r>
    </w:p>
    <w:p w14:paraId="0D15B352"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A parent who disagrees with the original or the review IPRC decision may appeal: </w:t>
      </w:r>
    </w:p>
    <w:p w14:paraId="148CF8E1" w14:textId="77777777" w:rsidR="0010620B" w:rsidRPr="00683D18" w:rsidRDefault="0010620B">
      <w:pPr>
        <w:numPr>
          <w:ilvl w:val="0"/>
          <w:numId w:val="1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decision that the student is an exceptional </w:t>
      </w:r>
      <w:proofErr w:type="gramStart"/>
      <w:r w:rsidRPr="00683D18">
        <w:rPr>
          <w:rFonts w:ascii="Arial" w:hAnsi="Arial" w:cs="Arial"/>
        </w:rPr>
        <w:t>pupil;</w:t>
      </w:r>
      <w:proofErr w:type="gramEnd"/>
      <w:r w:rsidRPr="00683D18">
        <w:rPr>
          <w:rFonts w:ascii="Arial" w:hAnsi="Arial" w:cs="Arial"/>
        </w:rPr>
        <w:t xml:space="preserve"> </w:t>
      </w:r>
    </w:p>
    <w:p w14:paraId="7F348A07" w14:textId="77777777" w:rsidR="0010620B" w:rsidRPr="00683D18" w:rsidRDefault="0010620B">
      <w:pPr>
        <w:numPr>
          <w:ilvl w:val="0"/>
          <w:numId w:val="1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decision that the student is not an exceptional pupil; and/or </w:t>
      </w:r>
    </w:p>
    <w:p w14:paraId="1DA03AE3" w14:textId="77777777" w:rsidR="0010620B" w:rsidRPr="00683D18" w:rsidRDefault="0010620B">
      <w:pPr>
        <w:numPr>
          <w:ilvl w:val="0"/>
          <w:numId w:val="1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placement decision. </w:t>
      </w:r>
    </w:p>
    <w:p w14:paraId="26FFD22F" w14:textId="77777777" w:rsidR="0010620B" w:rsidRPr="00683D18" w:rsidRDefault="0010620B" w:rsidP="0010620B">
      <w:pPr>
        <w:shd w:val="clear" w:color="auto" w:fill="FFFFFF"/>
        <w:spacing w:beforeLines="1" w:before="2" w:afterLines="1" w:after="2"/>
        <w:ind w:left="720"/>
        <w:jc w:val="both"/>
        <w:rPr>
          <w:rFonts w:ascii="Arial" w:hAnsi="Arial" w:cs="Arial"/>
        </w:rPr>
      </w:pPr>
    </w:p>
    <w:p w14:paraId="3F2F25FF"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notice of appeal must be sent to the secretary of the board (who is usually the director of education) and must: </w:t>
      </w:r>
    </w:p>
    <w:p w14:paraId="0ED18813" w14:textId="77777777" w:rsidR="0010620B" w:rsidRPr="00683D18" w:rsidRDefault="0010620B">
      <w:pPr>
        <w:pStyle w:val="ListParagraph"/>
        <w:numPr>
          <w:ilvl w:val="0"/>
          <w:numId w:val="30"/>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Indicate the decision with which the parent </w:t>
      </w:r>
      <w:proofErr w:type="gramStart"/>
      <w:r w:rsidRPr="00683D18">
        <w:rPr>
          <w:rFonts w:ascii="Arial" w:hAnsi="Arial" w:cs="Arial"/>
        </w:rPr>
        <w:t>disagrees;</w:t>
      </w:r>
      <w:proofErr w:type="gramEnd"/>
    </w:p>
    <w:p w14:paraId="175DEB9D" w14:textId="77777777" w:rsidR="0010620B" w:rsidRPr="00683D18" w:rsidRDefault="0010620B">
      <w:pPr>
        <w:pStyle w:val="ListParagraph"/>
        <w:numPr>
          <w:ilvl w:val="0"/>
          <w:numId w:val="30"/>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Include a statement that sets out the nature of the disagreement. </w:t>
      </w:r>
    </w:p>
    <w:p w14:paraId="0924AE0B" w14:textId="77777777" w:rsidR="0010620B" w:rsidRPr="00683D18" w:rsidRDefault="0010620B" w:rsidP="0010620B">
      <w:pPr>
        <w:shd w:val="clear" w:color="auto" w:fill="FFFFFF"/>
        <w:spacing w:beforeLines="1" w:before="2" w:afterLines="1" w:after="2"/>
        <w:jc w:val="both"/>
        <w:rPr>
          <w:rFonts w:ascii="Arial" w:hAnsi="Arial" w:cs="Arial"/>
        </w:rPr>
      </w:pPr>
    </w:p>
    <w:p w14:paraId="5F35A4D3"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No parent will lose the right to appeal an IPRC or review decision because the notice of appeal is incorrectly written or does not accurately describe the area of disagreement. In most cases, it will likely be sufficient for parents to indicate their reasons for disagreeing and the result they would prefer. </w:t>
      </w:r>
    </w:p>
    <w:p w14:paraId="280121C6" w14:textId="77777777" w:rsidR="0010620B" w:rsidRPr="00683D18" w:rsidRDefault="0010620B" w:rsidP="0010620B">
      <w:pPr>
        <w:shd w:val="clear" w:color="auto" w:fill="FFFFFF"/>
        <w:spacing w:beforeLines="1" w:before="2" w:afterLines="1" w:after="2"/>
        <w:jc w:val="both"/>
        <w:rPr>
          <w:rFonts w:ascii="Arial" w:hAnsi="Arial" w:cs="Arial"/>
          <w:b/>
          <w:bCs/>
        </w:rPr>
      </w:pPr>
    </w:p>
    <w:p w14:paraId="4E796AB7"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Appeal Timelines </w:t>
      </w:r>
    </w:p>
    <w:p w14:paraId="22FFDAC1"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request for an appeal must be filed with the secretary of the board within the following specific time limits: </w:t>
      </w:r>
    </w:p>
    <w:p w14:paraId="4C77E3A5" w14:textId="77777777" w:rsidR="0010620B" w:rsidRPr="00683D18" w:rsidRDefault="0010620B">
      <w:pPr>
        <w:numPr>
          <w:ilvl w:val="0"/>
          <w:numId w:val="1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Within 30 days of receiving the IPRC’s statement of decision; or </w:t>
      </w:r>
    </w:p>
    <w:p w14:paraId="2E65205C" w14:textId="77777777" w:rsidR="0010620B" w:rsidRPr="00683D18" w:rsidRDefault="0010620B">
      <w:pPr>
        <w:numPr>
          <w:ilvl w:val="0"/>
          <w:numId w:val="1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Within 15 days of receiving the IPRC’s statement of decision arising out of a follow-up meeting with the IPRC. </w:t>
      </w:r>
    </w:p>
    <w:p w14:paraId="78974714" w14:textId="77777777" w:rsidR="0010620B" w:rsidRPr="00683D18" w:rsidRDefault="0010620B" w:rsidP="0010620B">
      <w:pPr>
        <w:shd w:val="clear" w:color="auto" w:fill="FFFFFF"/>
        <w:spacing w:beforeLines="1" w:before="2" w:afterLines="1" w:after="2"/>
        <w:jc w:val="both"/>
        <w:rPr>
          <w:rFonts w:ascii="Arial" w:hAnsi="Arial" w:cs="Arial"/>
        </w:rPr>
      </w:pPr>
    </w:p>
    <w:p w14:paraId="5E8ECC6A"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same timelines apply to appeals from an IPRC review. </w:t>
      </w:r>
    </w:p>
    <w:p w14:paraId="2744EBFB" w14:textId="77777777" w:rsidR="0010620B" w:rsidRPr="00683D18" w:rsidRDefault="0010620B" w:rsidP="0010620B">
      <w:pPr>
        <w:shd w:val="clear" w:color="auto" w:fill="FFFFFF"/>
        <w:spacing w:beforeLines="1" w:before="2" w:afterLines="1" w:after="2"/>
        <w:jc w:val="both"/>
        <w:rPr>
          <w:rFonts w:ascii="Arial" w:hAnsi="Arial" w:cs="Arial"/>
        </w:rPr>
      </w:pPr>
    </w:p>
    <w:p w14:paraId="1A1DBE20"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rPr>
        <w:t xml:space="preserve">Where a parent files a notice of appeal, the IPRC placement being appealed is not implemented, pending the results of the appeal. However, there is nothing to prevent the parents and the board from agreeing to the terms of a temporary placement pending the results of the appeal. </w:t>
      </w:r>
    </w:p>
    <w:p w14:paraId="02137F1C" w14:textId="77777777" w:rsidR="0010620B" w:rsidRPr="00683D18" w:rsidRDefault="0010620B" w:rsidP="0010620B">
      <w:pPr>
        <w:shd w:val="clear" w:color="auto" w:fill="FFFFFF" w:themeFill="background1"/>
        <w:spacing w:beforeLines="1" w:before="2" w:afterLines="1" w:after="2"/>
        <w:jc w:val="both"/>
        <w:rPr>
          <w:rFonts w:ascii="Arial" w:hAnsi="Arial" w:cs="Arial"/>
        </w:rPr>
      </w:pPr>
    </w:p>
    <w:p w14:paraId="41001277" w14:textId="01DD5456"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School Board Response to Receiving a Notice of Appeal </w:t>
      </w:r>
    </w:p>
    <w:p w14:paraId="3AD1290A"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rPr>
        <w:t xml:space="preserve">After receiving the request for an appeal, the school board sets the appeal process in motion. It is suggested that the board assign one or more staff members who are not involved in the appeal to handle the arrangements for setting up the appeal board. </w:t>
      </w:r>
    </w:p>
    <w:p w14:paraId="05202BE5" w14:textId="77777777" w:rsidR="0010620B" w:rsidRPr="00683D18" w:rsidRDefault="0010620B" w:rsidP="0010620B">
      <w:pPr>
        <w:shd w:val="clear" w:color="auto" w:fill="FFFFFF"/>
        <w:spacing w:beforeLines="1" w:before="2" w:afterLines="1" w:after="2"/>
        <w:jc w:val="both"/>
        <w:rPr>
          <w:rFonts w:ascii="Arial" w:hAnsi="Arial" w:cs="Arial"/>
        </w:rPr>
      </w:pPr>
    </w:p>
    <w:p w14:paraId="3E4099B4"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Selection of Appeal Board Members </w:t>
      </w:r>
    </w:p>
    <w:p w14:paraId="4F5559FE"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Within 15 days of the board’s receiving the notice of appeal: </w:t>
      </w:r>
    </w:p>
    <w:p w14:paraId="186A49AE" w14:textId="77777777" w:rsidR="0010620B" w:rsidRPr="00683D18" w:rsidRDefault="0010620B">
      <w:pPr>
        <w:numPr>
          <w:ilvl w:val="0"/>
          <w:numId w:val="19"/>
        </w:numPr>
        <w:shd w:val="clear" w:color="auto" w:fill="FFFFFF"/>
        <w:spacing w:beforeLines="1" w:before="2" w:afterLines="1" w:after="2" w:line="240" w:lineRule="auto"/>
        <w:ind w:right="-149"/>
        <w:jc w:val="both"/>
        <w:rPr>
          <w:rFonts w:ascii="Arial" w:hAnsi="Arial" w:cs="Arial"/>
        </w:rPr>
      </w:pPr>
      <w:r w:rsidRPr="00683D18">
        <w:rPr>
          <w:rFonts w:ascii="Arial" w:hAnsi="Arial" w:cs="Arial"/>
        </w:rPr>
        <w:t xml:space="preserve">The board selects one person to be a member of the appeal board; and </w:t>
      </w:r>
    </w:p>
    <w:p w14:paraId="40995AF9" w14:textId="77777777" w:rsidR="0010620B" w:rsidRPr="00683D18" w:rsidRDefault="0010620B">
      <w:pPr>
        <w:numPr>
          <w:ilvl w:val="0"/>
          <w:numId w:val="1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parent selects one person to be a member of the appeal board. </w:t>
      </w:r>
    </w:p>
    <w:p w14:paraId="5643D63A" w14:textId="77777777" w:rsidR="0010620B" w:rsidRPr="00683D18" w:rsidRDefault="0010620B" w:rsidP="0010620B">
      <w:pPr>
        <w:shd w:val="clear" w:color="auto" w:fill="FFFFFF"/>
        <w:spacing w:beforeLines="1" w:before="2" w:afterLines="1" w:after="2"/>
        <w:jc w:val="both"/>
        <w:rPr>
          <w:rFonts w:ascii="Arial" w:hAnsi="Arial" w:cs="Arial"/>
        </w:rPr>
      </w:pPr>
    </w:p>
    <w:p w14:paraId="037E4BC3"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Though parents will often request that a local association recommend one of its members as their selection for the appeal board, they are not limited to this choice. Where the parent is unfamiliar with the local associations operating within the jurisdiction of the board, the school board should be prepared to provide the parent with the list of SEAC members and/or the list of local associations eligible for membership on SEAC. </w:t>
      </w:r>
    </w:p>
    <w:p w14:paraId="1F2D1F68" w14:textId="77777777" w:rsidR="0010620B" w:rsidRPr="00683D18" w:rsidRDefault="0010620B" w:rsidP="0010620B">
      <w:pPr>
        <w:shd w:val="clear" w:color="auto" w:fill="FFFFFF"/>
        <w:spacing w:beforeLines="1" w:before="2" w:afterLines="1" w:after="2"/>
        <w:jc w:val="both"/>
        <w:rPr>
          <w:rFonts w:ascii="Arial" w:hAnsi="Arial" w:cs="Arial"/>
        </w:rPr>
      </w:pPr>
    </w:p>
    <w:p w14:paraId="211A88AA"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Within 15 days of the selections of the parent and school board representatives, the two appeal board members will select a chair. It may be helpful for a school board, in advance of any requests for appeal board meetings, to compile a list of people who they believe are suitable and willing to act as chair. The list may include people from other boards, retired educators, or SEAC members from other boards. A prepared list, with resumes, may help the two members to select the chair. </w:t>
      </w:r>
    </w:p>
    <w:p w14:paraId="11F997DC" w14:textId="77777777" w:rsidR="0010620B" w:rsidRPr="00683D18" w:rsidRDefault="0010620B" w:rsidP="0010620B">
      <w:pPr>
        <w:shd w:val="clear" w:color="auto" w:fill="FFFFFF"/>
        <w:spacing w:beforeLines="1" w:before="2" w:afterLines="1" w:after="2"/>
        <w:jc w:val="both"/>
        <w:rPr>
          <w:rFonts w:ascii="Arial" w:hAnsi="Arial" w:cs="Arial"/>
        </w:rPr>
      </w:pPr>
    </w:p>
    <w:p w14:paraId="2F438BF2"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If the appeal board members cannot agree on an appeal board chair, the manager of the district office of the ministry may be asked to select the chair. </w:t>
      </w:r>
    </w:p>
    <w:p w14:paraId="4D5C7F28" w14:textId="77777777" w:rsidR="0010620B" w:rsidRPr="00683D18" w:rsidRDefault="0010620B" w:rsidP="0010620B">
      <w:pPr>
        <w:shd w:val="clear" w:color="auto" w:fill="FFFFFF"/>
        <w:spacing w:beforeLines="1" w:before="2" w:afterLines="1" w:after="2"/>
        <w:jc w:val="both"/>
        <w:rPr>
          <w:rFonts w:ascii="Arial" w:hAnsi="Arial" w:cs="Arial"/>
        </w:rPr>
      </w:pPr>
    </w:p>
    <w:p w14:paraId="7086FCDE" w14:textId="77777777" w:rsidR="0010620B" w:rsidRPr="00683D18" w:rsidRDefault="0010620B" w:rsidP="0010620B">
      <w:pPr>
        <w:shd w:val="clear" w:color="auto" w:fill="FFFFFF" w:themeFill="background1"/>
        <w:spacing w:beforeLines="1" w:before="2" w:afterLines="1" w:after="2"/>
        <w:jc w:val="both"/>
        <w:rPr>
          <w:rFonts w:ascii="Arial" w:hAnsi="Arial" w:cs="Arial"/>
        </w:rPr>
      </w:pPr>
      <w:r w:rsidRPr="00683D18">
        <w:rPr>
          <w:rFonts w:ascii="Arial" w:hAnsi="Arial" w:cs="Arial"/>
        </w:rPr>
        <w:t xml:space="preserve">No appeal board member should have had any prior involvement with the matter under appeal and should not be a member or employee of the school board or an employee of the Ministry of Education. </w:t>
      </w:r>
    </w:p>
    <w:p w14:paraId="059FBA9A" w14:textId="77777777" w:rsidR="0010620B" w:rsidRPr="00683D18" w:rsidRDefault="0010620B" w:rsidP="0010620B">
      <w:pPr>
        <w:shd w:val="clear" w:color="auto" w:fill="FFFFFF"/>
        <w:spacing w:beforeLines="1" w:before="2" w:afterLines="1" w:after="2"/>
        <w:jc w:val="both"/>
        <w:rPr>
          <w:rFonts w:ascii="Arial" w:hAnsi="Arial" w:cs="Arial"/>
          <w:b/>
          <w:bCs/>
        </w:rPr>
      </w:pPr>
    </w:p>
    <w:p w14:paraId="5BC6536D"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Before the Meeting of the Appeal Board </w:t>
      </w:r>
    </w:p>
    <w:p w14:paraId="627B6040"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school board will: </w:t>
      </w:r>
    </w:p>
    <w:p w14:paraId="3228676B" w14:textId="77777777" w:rsidR="0010620B" w:rsidRPr="00683D18" w:rsidRDefault="0010620B">
      <w:pPr>
        <w:numPr>
          <w:ilvl w:val="0"/>
          <w:numId w:val="20"/>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Provide the appeal board with secretarial and administrative services for such activities as making telephone calls, typing correspondence, photocopying and distributing material, and typing the appeal board’s </w:t>
      </w:r>
      <w:proofErr w:type="gramStart"/>
      <w:r w:rsidRPr="00683D18">
        <w:rPr>
          <w:rFonts w:ascii="Arial" w:hAnsi="Arial" w:cs="Arial"/>
        </w:rPr>
        <w:t>recommendations;</w:t>
      </w:r>
      <w:proofErr w:type="gramEnd"/>
      <w:r w:rsidRPr="00683D18">
        <w:rPr>
          <w:rFonts w:ascii="Arial" w:hAnsi="Arial" w:cs="Arial"/>
        </w:rPr>
        <w:t xml:space="preserve"> </w:t>
      </w:r>
    </w:p>
    <w:p w14:paraId="53144A7D" w14:textId="77777777" w:rsidR="0010620B" w:rsidRPr="00683D18" w:rsidRDefault="0010620B">
      <w:pPr>
        <w:numPr>
          <w:ilvl w:val="0"/>
          <w:numId w:val="20"/>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 accordance with board policy with respect to board members, pay the travelling and other expenses of the members of the appeal board while they are engaged in their duties. </w:t>
      </w:r>
    </w:p>
    <w:p w14:paraId="4C7A7659"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The school board contact person should, as soon as possible after receiving the request for the appeal, contact the parties to identify when they will be available for the appeal board meeting and whom they have selected as their appeal board member. </w:t>
      </w:r>
    </w:p>
    <w:p w14:paraId="111B257A"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In addition, the contact person should: </w:t>
      </w:r>
    </w:p>
    <w:p w14:paraId="5979776F" w14:textId="77777777" w:rsidR="0010620B" w:rsidRPr="00683D18" w:rsidRDefault="0010620B">
      <w:pPr>
        <w:numPr>
          <w:ilvl w:val="0"/>
          <w:numId w:val="2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Inform all parties to the appeal how they may be contacted. Questions or concerns about the process should be directed to the contact person rather than to the appeal board </w:t>
      </w:r>
      <w:proofErr w:type="gramStart"/>
      <w:r w:rsidRPr="00683D18">
        <w:rPr>
          <w:rFonts w:ascii="Arial" w:hAnsi="Arial" w:cs="Arial"/>
        </w:rPr>
        <w:t>members;</w:t>
      </w:r>
      <w:proofErr w:type="gramEnd"/>
      <w:r w:rsidRPr="00683D18">
        <w:rPr>
          <w:rFonts w:ascii="Arial" w:hAnsi="Arial" w:cs="Arial"/>
        </w:rPr>
        <w:t xml:space="preserve"> </w:t>
      </w:r>
    </w:p>
    <w:p w14:paraId="23E7CD6B" w14:textId="77777777" w:rsidR="0010620B" w:rsidRPr="00683D18" w:rsidRDefault="0010620B">
      <w:pPr>
        <w:numPr>
          <w:ilvl w:val="0"/>
          <w:numId w:val="21"/>
        </w:numPr>
        <w:shd w:val="clear" w:color="auto" w:fill="FFFFFF"/>
        <w:spacing w:beforeLines="1" w:before="2" w:afterLines="1" w:after="2" w:line="240" w:lineRule="auto"/>
        <w:jc w:val="both"/>
        <w:rPr>
          <w:rFonts w:ascii="Arial" w:hAnsi="Arial" w:cs="Arial"/>
        </w:rPr>
      </w:pPr>
      <w:proofErr w:type="gramStart"/>
      <w:r w:rsidRPr="00683D18">
        <w:rPr>
          <w:rFonts w:ascii="Arial" w:hAnsi="Arial" w:cs="Arial"/>
        </w:rPr>
        <w:t>Make preparations</w:t>
      </w:r>
      <w:proofErr w:type="gramEnd"/>
      <w:r w:rsidRPr="00683D18">
        <w:rPr>
          <w:rFonts w:ascii="Arial" w:hAnsi="Arial" w:cs="Arial"/>
        </w:rPr>
        <w:t xml:space="preserve"> for the meeting, including finding a facility in which to hold the meeting. The meeting should be held in a neutral location, preferably reasonably close to the </w:t>
      </w:r>
      <w:r w:rsidRPr="00683D18">
        <w:rPr>
          <w:rFonts w:ascii="Arial" w:hAnsi="Arial" w:cs="Arial"/>
        </w:rPr>
        <w:lastRenderedPageBreak/>
        <w:t xml:space="preserve">parent’s home, such as a school that is not involved in the matter, a government office, or a </w:t>
      </w:r>
      <w:proofErr w:type="gramStart"/>
      <w:r w:rsidRPr="00683D18">
        <w:rPr>
          <w:rFonts w:ascii="Arial" w:hAnsi="Arial" w:cs="Arial"/>
        </w:rPr>
        <w:t>hotel;</w:t>
      </w:r>
      <w:proofErr w:type="gramEnd"/>
      <w:r w:rsidRPr="00683D18">
        <w:rPr>
          <w:rFonts w:ascii="Arial" w:hAnsi="Arial" w:cs="Arial"/>
        </w:rPr>
        <w:t xml:space="preserve"> </w:t>
      </w:r>
    </w:p>
    <w:p w14:paraId="0EC05186" w14:textId="77777777" w:rsidR="0010620B" w:rsidRPr="00683D18" w:rsidRDefault="0010620B">
      <w:pPr>
        <w:numPr>
          <w:ilvl w:val="0"/>
          <w:numId w:val="2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Inform both the parent and the board that any information regarding the student’s needs and strengths that were brought up at the IPRC meeting(s) may be submitted to the appeal board for consideration. Although the regulation does not indicate when this information should be sent to the appeal board members, it would be a good idea to ensure that it is submitted in sufficient time to permit the members and the other party to read it carefully. Good practice suggests that the parties be asked to send their information to the school board contact person 10 calendar days prior to the appeal board meeting. The contact person should have copies made of the information for the appeal board members and the other party and distribute them at least 5 calendar days before the </w:t>
      </w:r>
      <w:proofErr w:type="gramStart"/>
      <w:r w:rsidRPr="00683D18">
        <w:rPr>
          <w:rFonts w:ascii="Arial" w:hAnsi="Arial" w:cs="Arial"/>
        </w:rPr>
        <w:t>meeting;</w:t>
      </w:r>
      <w:proofErr w:type="gramEnd"/>
      <w:r w:rsidRPr="00683D18">
        <w:rPr>
          <w:rFonts w:ascii="Arial" w:hAnsi="Arial" w:cs="Arial"/>
        </w:rPr>
        <w:t xml:space="preserve"> </w:t>
      </w:r>
    </w:p>
    <w:p w14:paraId="03043862" w14:textId="77777777" w:rsidR="0010620B" w:rsidRPr="00683D18" w:rsidRDefault="0010620B">
      <w:pPr>
        <w:numPr>
          <w:ilvl w:val="0"/>
          <w:numId w:val="2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Ensure that the parent is aware of his/her right, and the student’s right if the student is 16 years of age or older, to have a representative present at the </w:t>
      </w:r>
      <w:proofErr w:type="gramStart"/>
      <w:r w:rsidRPr="00683D18">
        <w:rPr>
          <w:rFonts w:ascii="Arial" w:hAnsi="Arial" w:cs="Arial"/>
        </w:rPr>
        <w:t>meeting;</w:t>
      </w:r>
      <w:proofErr w:type="gramEnd"/>
      <w:r w:rsidRPr="00683D18">
        <w:rPr>
          <w:rFonts w:ascii="Arial" w:hAnsi="Arial" w:cs="Arial"/>
        </w:rPr>
        <w:t xml:space="preserve"> </w:t>
      </w:r>
    </w:p>
    <w:p w14:paraId="53F3ABA4" w14:textId="77777777" w:rsidR="0010620B" w:rsidRPr="00683D18" w:rsidRDefault="0010620B">
      <w:pPr>
        <w:numPr>
          <w:ilvl w:val="0"/>
          <w:numId w:val="2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Send a notice to the parent, the student who is 16 years of age or older, the board, and presenters within a reasonable </w:t>
      </w:r>
      <w:proofErr w:type="gramStart"/>
      <w:r w:rsidRPr="00683D18">
        <w:rPr>
          <w:rFonts w:ascii="Arial" w:hAnsi="Arial" w:cs="Arial"/>
        </w:rPr>
        <w:t>period of time</w:t>
      </w:r>
      <w:proofErr w:type="gramEnd"/>
      <w:r w:rsidRPr="00683D18">
        <w:rPr>
          <w:rFonts w:ascii="Arial" w:hAnsi="Arial" w:cs="Arial"/>
        </w:rPr>
        <w:t xml:space="preserve"> (but at least 10 days before the meeting) to inform them of the date, time, and location of the appeal board meeting. These factors should have been worked out in consultation with both parties and the appeal board members. Although appeal boards tend to be scheduled for one day, there may be circumstances in which everyone agrees that more time is </w:t>
      </w:r>
      <w:proofErr w:type="gramStart"/>
      <w:r w:rsidRPr="00683D18">
        <w:rPr>
          <w:rFonts w:ascii="Arial" w:hAnsi="Arial" w:cs="Arial"/>
        </w:rPr>
        <w:t>necessary;</w:t>
      </w:r>
      <w:proofErr w:type="gramEnd"/>
      <w:r w:rsidRPr="00683D18">
        <w:rPr>
          <w:rFonts w:ascii="Arial" w:hAnsi="Arial" w:cs="Arial"/>
        </w:rPr>
        <w:t xml:space="preserve"> </w:t>
      </w:r>
    </w:p>
    <w:p w14:paraId="460C9A95" w14:textId="77777777" w:rsidR="0010620B" w:rsidRPr="00683D18" w:rsidRDefault="0010620B">
      <w:pPr>
        <w:numPr>
          <w:ilvl w:val="0"/>
          <w:numId w:val="21"/>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Request that the parent and board each submit a list of the persons whom they wish to bring to the meeting, with an approximate indication of how long they expect these persons to speak. If time permits, this list should be distributed to the parties. If the lists are extensive or the appeal board members believe that certain persons are missing and should be invited, then the chair may convene a conference call with the parties to try to work out any difficulties. There may be a need for flexibility in scheduling to accommodate the schedules of the persons invited to provide information to the appeal board. If the appeal board members intend to request material that has not already been submitted by either of the parties, then a request to this effect should be made in writing by the school board contact person. </w:t>
      </w:r>
    </w:p>
    <w:p w14:paraId="6C93151A" w14:textId="77777777" w:rsidR="0010620B" w:rsidRPr="00683D18" w:rsidRDefault="0010620B" w:rsidP="0010620B">
      <w:pPr>
        <w:shd w:val="clear" w:color="auto" w:fill="FFFFFF"/>
        <w:spacing w:beforeLines="1" w:before="2" w:afterLines="1" w:after="2"/>
        <w:jc w:val="both"/>
        <w:rPr>
          <w:rFonts w:ascii="Arial" w:hAnsi="Arial" w:cs="Arial"/>
        </w:rPr>
      </w:pPr>
    </w:p>
    <w:p w14:paraId="619D7184"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school board provides the appeal board with the record of the IPRC proceedings, including the statement of decision and any reports, assessments, or other documents considered by the IPRC. </w:t>
      </w:r>
    </w:p>
    <w:p w14:paraId="7018C485" w14:textId="77777777" w:rsidR="0010620B" w:rsidRPr="00683D18" w:rsidRDefault="0010620B" w:rsidP="0010620B">
      <w:pPr>
        <w:shd w:val="clear" w:color="auto" w:fill="FFFFFF"/>
        <w:spacing w:beforeLines="1" w:before="2" w:afterLines="1" w:after="2"/>
        <w:jc w:val="both"/>
        <w:rPr>
          <w:rFonts w:ascii="Arial" w:hAnsi="Arial" w:cs="Arial"/>
        </w:rPr>
      </w:pPr>
    </w:p>
    <w:p w14:paraId="01380DEB"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chair of the appeal board will arrange a meeting to take place at a convenient time and place, but no later than 30 days after they has been selected, unless the parent and the board both provide written consent to a later date. </w:t>
      </w:r>
    </w:p>
    <w:p w14:paraId="5E7A9D8D" w14:textId="77777777" w:rsidR="0010620B" w:rsidRPr="00683D18" w:rsidRDefault="0010620B" w:rsidP="0010620B">
      <w:pPr>
        <w:shd w:val="clear" w:color="auto" w:fill="FFFFFF"/>
        <w:spacing w:beforeLines="1" w:before="2" w:afterLines="1" w:after="2"/>
        <w:jc w:val="both"/>
        <w:rPr>
          <w:rFonts w:ascii="Arial" w:hAnsi="Arial" w:cs="Arial"/>
          <w:b/>
          <w:bCs/>
        </w:rPr>
      </w:pPr>
    </w:p>
    <w:p w14:paraId="20FB185F"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The Appeal Board Meeting </w:t>
      </w:r>
    </w:p>
    <w:p w14:paraId="5BE2B3E6"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In addition to the committee members, the following people are entitled to be present: </w:t>
      </w:r>
    </w:p>
    <w:p w14:paraId="231C7205" w14:textId="77777777" w:rsidR="0010620B" w:rsidRPr="00683D18" w:rsidRDefault="0010620B">
      <w:pPr>
        <w:numPr>
          <w:ilvl w:val="0"/>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parent, and student, where the student is 16 years of age or older, are entitled to be present at, and to participate in, all </w:t>
      </w:r>
      <w:proofErr w:type="gramStart"/>
      <w:r w:rsidRPr="00683D18">
        <w:rPr>
          <w:rFonts w:ascii="Arial" w:hAnsi="Arial" w:cs="Arial"/>
        </w:rPr>
        <w:t>discussions;</w:t>
      </w:r>
      <w:proofErr w:type="gramEnd"/>
      <w:r w:rsidRPr="00683D18">
        <w:rPr>
          <w:rFonts w:ascii="Arial" w:hAnsi="Arial" w:cs="Arial"/>
        </w:rPr>
        <w:t xml:space="preserve"> </w:t>
      </w:r>
    </w:p>
    <w:p w14:paraId="154F0023" w14:textId="77777777" w:rsidR="0010620B" w:rsidRPr="00683D18" w:rsidRDefault="0010620B">
      <w:pPr>
        <w:numPr>
          <w:ilvl w:val="0"/>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parent and student are permitted to have representatives present to speak on their behalf or otherwise support them. If the parent and/or the board representative wish to have additional persons with them to assist with note taking, they should raise the matter with the chair of the appeal board either at or in advance of the </w:t>
      </w:r>
      <w:proofErr w:type="gramStart"/>
      <w:r w:rsidRPr="00683D18">
        <w:rPr>
          <w:rFonts w:ascii="Arial" w:hAnsi="Arial" w:cs="Arial"/>
        </w:rPr>
        <w:t>meeting;</w:t>
      </w:r>
      <w:proofErr w:type="gramEnd"/>
      <w:r w:rsidRPr="00683D18">
        <w:rPr>
          <w:rFonts w:ascii="Arial" w:hAnsi="Arial" w:cs="Arial"/>
        </w:rPr>
        <w:t xml:space="preserve"> </w:t>
      </w:r>
    </w:p>
    <w:p w14:paraId="12C4FBC9" w14:textId="77777777" w:rsidR="0010620B" w:rsidRPr="00683D18" w:rsidRDefault="0010620B">
      <w:pPr>
        <w:numPr>
          <w:ilvl w:val="0"/>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Any person who in the opinion of the appeal board chair may be able to contribute information with respect to the matters under appeal may be invited to </w:t>
      </w:r>
      <w:proofErr w:type="gramStart"/>
      <w:r w:rsidRPr="00683D18">
        <w:rPr>
          <w:rFonts w:ascii="Arial" w:hAnsi="Arial" w:cs="Arial"/>
        </w:rPr>
        <w:t>attend;</w:t>
      </w:r>
      <w:proofErr w:type="gramEnd"/>
      <w:r w:rsidRPr="00683D18">
        <w:rPr>
          <w:rFonts w:ascii="Arial" w:hAnsi="Arial" w:cs="Arial"/>
        </w:rPr>
        <w:t xml:space="preserve"> </w:t>
      </w:r>
    </w:p>
    <w:p w14:paraId="29FC02EC" w14:textId="77777777" w:rsidR="0010620B" w:rsidRPr="00683D18" w:rsidRDefault="0010620B">
      <w:pPr>
        <w:numPr>
          <w:ilvl w:val="0"/>
          <w:numId w:val="22"/>
        </w:numPr>
        <w:shd w:val="clear" w:color="auto" w:fill="FFFFFF"/>
        <w:spacing w:beforeLines="1" w:before="2" w:afterLines="1" w:after="2" w:line="240" w:lineRule="auto"/>
        <w:jc w:val="both"/>
        <w:rPr>
          <w:rFonts w:ascii="Arial" w:hAnsi="Arial" w:cs="Arial"/>
        </w:rPr>
      </w:pPr>
      <w:r w:rsidRPr="00683D18">
        <w:rPr>
          <w:rFonts w:ascii="Arial" w:hAnsi="Arial" w:cs="Arial"/>
        </w:rPr>
        <w:lastRenderedPageBreak/>
        <w:t xml:space="preserve">The parent and the board may, with the agreement of the appeal board, bring other persons to the meeting to speak about various matters relevant to the </w:t>
      </w:r>
      <w:proofErr w:type="gramStart"/>
      <w:r w:rsidRPr="00683D18">
        <w:rPr>
          <w:rFonts w:ascii="Arial" w:hAnsi="Arial" w:cs="Arial"/>
        </w:rPr>
        <w:t>appeal;</w:t>
      </w:r>
      <w:proofErr w:type="gramEnd"/>
      <w:r w:rsidRPr="00683D18">
        <w:rPr>
          <w:rFonts w:ascii="Arial" w:hAnsi="Arial" w:cs="Arial"/>
        </w:rPr>
        <w:t xml:space="preserve"> </w:t>
      </w:r>
    </w:p>
    <w:p w14:paraId="4408D45A" w14:textId="77777777" w:rsidR="0010620B" w:rsidRPr="00683D18" w:rsidRDefault="0010620B">
      <w:pPr>
        <w:numPr>
          <w:ilvl w:val="0"/>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If a special education program and/or service has been purchased from another school board, the representative of the board offering the service may be present. </w:t>
      </w:r>
    </w:p>
    <w:p w14:paraId="21C75883" w14:textId="77777777" w:rsidR="0010620B" w:rsidRPr="00683D18" w:rsidRDefault="0010620B" w:rsidP="0010620B">
      <w:pPr>
        <w:shd w:val="clear" w:color="auto" w:fill="FFFFFF"/>
        <w:spacing w:beforeLines="1" w:before="2" w:afterLines="1" w:after="2"/>
        <w:ind w:left="360"/>
        <w:jc w:val="both"/>
        <w:rPr>
          <w:rFonts w:ascii="Arial" w:hAnsi="Arial" w:cs="Arial"/>
        </w:rPr>
      </w:pPr>
    </w:p>
    <w:p w14:paraId="779B6EEE"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appeal board chair may prepare an agenda for the meeting that provides an overview of the scheduled proceedings. If possible, this agenda should be mailed to the parties in advance of the meeting. The agenda might include: </w:t>
      </w:r>
    </w:p>
    <w:p w14:paraId="20FB9C65" w14:textId="77777777" w:rsidR="0010620B" w:rsidRPr="00683D18" w:rsidRDefault="0010620B">
      <w:pPr>
        <w:pStyle w:val="ListParagraph"/>
        <w:numPr>
          <w:ilvl w:val="1"/>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call to </w:t>
      </w:r>
      <w:proofErr w:type="gramStart"/>
      <w:r w:rsidRPr="00683D18">
        <w:rPr>
          <w:rFonts w:ascii="Arial" w:hAnsi="Arial" w:cs="Arial"/>
        </w:rPr>
        <w:t>order;</w:t>
      </w:r>
      <w:proofErr w:type="gramEnd"/>
      <w:r w:rsidRPr="00683D18">
        <w:rPr>
          <w:rFonts w:ascii="Arial" w:hAnsi="Arial" w:cs="Arial"/>
        </w:rPr>
        <w:t xml:space="preserve"> </w:t>
      </w:r>
    </w:p>
    <w:p w14:paraId="6FAB92F3" w14:textId="77777777" w:rsidR="0010620B" w:rsidRPr="00683D18" w:rsidRDefault="0010620B">
      <w:pPr>
        <w:numPr>
          <w:ilvl w:val="1"/>
          <w:numId w:val="22"/>
        </w:numPr>
        <w:shd w:val="clear" w:color="auto" w:fill="FFFFFF"/>
        <w:spacing w:beforeLines="1" w:before="2" w:afterLines="1" w:after="2" w:line="240" w:lineRule="auto"/>
        <w:jc w:val="both"/>
        <w:rPr>
          <w:rFonts w:ascii="Arial" w:hAnsi="Arial" w:cs="Arial"/>
        </w:rPr>
      </w:pPr>
      <w:r w:rsidRPr="00683D18">
        <w:rPr>
          <w:rFonts w:ascii="Arial" w:hAnsi="Arial" w:cs="Arial"/>
        </w:rPr>
        <w:t>An introductory statement by the chair of the appeal board, including:</w:t>
      </w:r>
    </w:p>
    <w:p w14:paraId="24316053"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Introduction of the appeal board </w:t>
      </w:r>
      <w:proofErr w:type="gramStart"/>
      <w:r w:rsidRPr="00683D18">
        <w:rPr>
          <w:rFonts w:ascii="Arial" w:hAnsi="Arial" w:cs="Arial"/>
        </w:rPr>
        <w:t>members;</w:t>
      </w:r>
      <w:proofErr w:type="gramEnd"/>
    </w:p>
    <w:p w14:paraId="1549274C"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Introduction of the </w:t>
      </w:r>
      <w:proofErr w:type="gramStart"/>
      <w:r w:rsidRPr="00683D18">
        <w:rPr>
          <w:rFonts w:ascii="Arial" w:hAnsi="Arial" w:cs="Arial"/>
        </w:rPr>
        <w:t>participants;</w:t>
      </w:r>
      <w:proofErr w:type="gramEnd"/>
    </w:p>
    <w:p w14:paraId="32754B9A"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statement of the purpose of the </w:t>
      </w:r>
      <w:proofErr w:type="gramStart"/>
      <w:r w:rsidRPr="00683D18">
        <w:rPr>
          <w:rFonts w:ascii="Arial" w:hAnsi="Arial" w:cs="Arial"/>
        </w:rPr>
        <w:t>meeting;</w:t>
      </w:r>
      <w:proofErr w:type="gramEnd"/>
    </w:p>
    <w:p w14:paraId="58E2273D"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A description of the procedures to be followed (e.g., order of Presentations</w:t>
      </w:r>
      <w:proofErr w:type="gramStart"/>
      <w:r w:rsidRPr="00683D18">
        <w:rPr>
          <w:rFonts w:ascii="Arial" w:hAnsi="Arial" w:cs="Arial"/>
        </w:rPr>
        <w:t>);</w:t>
      </w:r>
      <w:proofErr w:type="gramEnd"/>
      <w:r w:rsidRPr="00683D18">
        <w:rPr>
          <w:rFonts w:ascii="Arial" w:hAnsi="Arial" w:cs="Arial"/>
        </w:rPr>
        <w:t xml:space="preserve"> </w:t>
      </w:r>
    </w:p>
    <w:p w14:paraId="77083642" w14:textId="77777777" w:rsidR="0010620B" w:rsidRPr="00683D18" w:rsidRDefault="0010620B">
      <w:pPr>
        <w:numPr>
          <w:ilvl w:val="1"/>
          <w:numId w:val="22"/>
        </w:numPr>
        <w:shd w:val="clear" w:color="auto" w:fill="FFFFFF"/>
        <w:spacing w:beforeLines="1" w:before="2" w:afterLines="1" w:after="2" w:line="240" w:lineRule="auto"/>
        <w:jc w:val="both"/>
        <w:rPr>
          <w:rFonts w:ascii="Arial" w:hAnsi="Arial" w:cs="Arial"/>
        </w:rPr>
      </w:pPr>
      <w:r w:rsidRPr="00683D18">
        <w:rPr>
          <w:rFonts w:ascii="Arial" w:hAnsi="Arial" w:cs="Arial"/>
        </w:rPr>
        <w:t>The presentations, including:</w:t>
      </w:r>
    </w:p>
    <w:p w14:paraId="11167FC9"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An opening statement by the </w:t>
      </w:r>
      <w:proofErr w:type="gramStart"/>
      <w:r w:rsidRPr="00683D18">
        <w:rPr>
          <w:rFonts w:ascii="Arial" w:hAnsi="Arial" w:cs="Arial"/>
        </w:rPr>
        <w:t>parent;</w:t>
      </w:r>
      <w:proofErr w:type="gramEnd"/>
      <w:r w:rsidRPr="00683D18">
        <w:rPr>
          <w:rFonts w:ascii="Arial" w:hAnsi="Arial" w:cs="Arial"/>
        </w:rPr>
        <w:t xml:space="preserve"> </w:t>
      </w:r>
    </w:p>
    <w:p w14:paraId="2730F499"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An opening statement by the school </w:t>
      </w:r>
      <w:proofErr w:type="gramStart"/>
      <w:r w:rsidRPr="00683D18">
        <w:rPr>
          <w:rFonts w:ascii="Arial" w:hAnsi="Arial" w:cs="Arial"/>
        </w:rPr>
        <w:t>board;</w:t>
      </w:r>
      <w:proofErr w:type="gramEnd"/>
      <w:r w:rsidRPr="00683D18">
        <w:rPr>
          <w:rFonts w:ascii="Arial" w:hAnsi="Arial" w:cs="Arial"/>
        </w:rPr>
        <w:t xml:space="preserve"> </w:t>
      </w:r>
    </w:p>
    <w:p w14:paraId="1C245C5D"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Presentation of information by persons invited by the </w:t>
      </w:r>
      <w:proofErr w:type="gramStart"/>
      <w:r w:rsidRPr="00683D18">
        <w:rPr>
          <w:rFonts w:ascii="Arial" w:hAnsi="Arial" w:cs="Arial"/>
        </w:rPr>
        <w:t>parent;</w:t>
      </w:r>
      <w:proofErr w:type="gramEnd"/>
      <w:r w:rsidRPr="00683D18">
        <w:rPr>
          <w:rFonts w:ascii="Arial" w:hAnsi="Arial" w:cs="Arial"/>
        </w:rPr>
        <w:t xml:space="preserve"> </w:t>
      </w:r>
    </w:p>
    <w:p w14:paraId="39F819E7"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Presentation of information by persons invited by the school </w:t>
      </w:r>
      <w:proofErr w:type="gramStart"/>
      <w:r w:rsidRPr="00683D18">
        <w:rPr>
          <w:rFonts w:ascii="Arial" w:hAnsi="Arial" w:cs="Arial"/>
        </w:rPr>
        <w:t>Board;</w:t>
      </w:r>
      <w:proofErr w:type="gramEnd"/>
      <w:r w:rsidRPr="00683D18">
        <w:rPr>
          <w:rFonts w:ascii="Arial" w:hAnsi="Arial" w:cs="Arial"/>
        </w:rPr>
        <w:t xml:space="preserve"> </w:t>
      </w:r>
    </w:p>
    <w:p w14:paraId="7E067CA5"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Presentation of written information, if any, by parent and </w:t>
      </w:r>
    </w:p>
    <w:p w14:paraId="59E8BBF4" w14:textId="77777777" w:rsidR="0010620B" w:rsidRPr="00683D18" w:rsidRDefault="0010620B" w:rsidP="0010620B">
      <w:pPr>
        <w:shd w:val="clear" w:color="auto" w:fill="FFFFFF"/>
        <w:spacing w:beforeLines="1" w:before="2" w:afterLines="1" w:after="2"/>
        <w:ind w:left="2160"/>
        <w:jc w:val="both"/>
        <w:rPr>
          <w:rFonts w:ascii="Arial" w:hAnsi="Arial" w:cs="Arial"/>
        </w:rPr>
      </w:pPr>
      <w:r w:rsidRPr="00683D18">
        <w:rPr>
          <w:rFonts w:ascii="Arial" w:hAnsi="Arial" w:cs="Arial"/>
        </w:rPr>
        <w:t xml:space="preserve">School </w:t>
      </w:r>
      <w:proofErr w:type="gramStart"/>
      <w:r w:rsidRPr="00683D18">
        <w:rPr>
          <w:rFonts w:ascii="Arial" w:hAnsi="Arial" w:cs="Arial"/>
        </w:rPr>
        <w:t>board;</w:t>
      </w:r>
      <w:proofErr w:type="gramEnd"/>
      <w:r w:rsidRPr="00683D18">
        <w:rPr>
          <w:rFonts w:ascii="Arial" w:hAnsi="Arial" w:cs="Arial"/>
        </w:rPr>
        <w:t xml:space="preserve"> </w:t>
      </w:r>
    </w:p>
    <w:p w14:paraId="507F5CC7"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summary by the </w:t>
      </w:r>
      <w:proofErr w:type="gramStart"/>
      <w:r w:rsidRPr="00683D18">
        <w:rPr>
          <w:rFonts w:ascii="Arial" w:hAnsi="Arial" w:cs="Arial"/>
        </w:rPr>
        <w:t>parent;</w:t>
      </w:r>
      <w:proofErr w:type="gramEnd"/>
      <w:r w:rsidRPr="00683D18">
        <w:rPr>
          <w:rFonts w:ascii="Arial" w:hAnsi="Arial" w:cs="Arial"/>
        </w:rPr>
        <w:t xml:space="preserve"> </w:t>
      </w:r>
    </w:p>
    <w:p w14:paraId="41170FAA"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summary by the school </w:t>
      </w:r>
      <w:proofErr w:type="gramStart"/>
      <w:r w:rsidRPr="00683D18">
        <w:rPr>
          <w:rFonts w:ascii="Arial" w:hAnsi="Arial" w:cs="Arial"/>
        </w:rPr>
        <w:t>board;</w:t>
      </w:r>
      <w:proofErr w:type="gramEnd"/>
    </w:p>
    <w:p w14:paraId="2CC0D0A4" w14:textId="77777777" w:rsidR="0010620B" w:rsidRPr="00683D18" w:rsidRDefault="0010620B">
      <w:pPr>
        <w:numPr>
          <w:ilvl w:val="1"/>
          <w:numId w:val="22"/>
        </w:numPr>
        <w:shd w:val="clear" w:color="auto" w:fill="FFFFFF"/>
        <w:spacing w:beforeLines="1" w:before="2" w:afterLines="1" w:after="2" w:line="240" w:lineRule="auto"/>
        <w:jc w:val="both"/>
        <w:rPr>
          <w:rFonts w:ascii="Arial" w:hAnsi="Arial" w:cs="Arial"/>
        </w:rPr>
      </w:pPr>
      <w:r w:rsidRPr="00683D18">
        <w:rPr>
          <w:rFonts w:ascii="Arial" w:hAnsi="Arial" w:cs="Arial"/>
        </w:rPr>
        <w:t>A closing statement by the appeal board chair. This statement should provide information about:</w:t>
      </w:r>
    </w:p>
    <w:p w14:paraId="7C10DBEC"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decision </w:t>
      </w:r>
      <w:proofErr w:type="gramStart"/>
      <w:r w:rsidRPr="00683D18">
        <w:rPr>
          <w:rFonts w:ascii="Arial" w:hAnsi="Arial" w:cs="Arial"/>
        </w:rPr>
        <w:t>date;</w:t>
      </w:r>
      <w:proofErr w:type="gramEnd"/>
    </w:p>
    <w:p w14:paraId="2DD1DD5A"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powers of the appeal </w:t>
      </w:r>
      <w:proofErr w:type="gramStart"/>
      <w:r w:rsidRPr="00683D18">
        <w:rPr>
          <w:rFonts w:ascii="Arial" w:hAnsi="Arial" w:cs="Arial"/>
        </w:rPr>
        <w:t>board;</w:t>
      </w:r>
      <w:proofErr w:type="gramEnd"/>
    </w:p>
    <w:p w14:paraId="67259FD5" w14:textId="77777777" w:rsidR="0010620B" w:rsidRPr="00683D18" w:rsidRDefault="0010620B">
      <w:pPr>
        <w:numPr>
          <w:ilvl w:val="2"/>
          <w:numId w:val="22"/>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role of the school board following the decision. </w:t>
      </w:r>
    </w:p>
    <w:p w14:paraId="29719BED" w14:textId="77777777" w:rsidR="0010620B" w:rsidRPr="00683D18" w:rsidRDefault="0010620B" w:rsidP="0010620B">
      <w:pPr>
        <w:shd w:val="clear" w:color="auto" w:fill="FFFFFF"/>
        <w:spacing w:beforeLines="1" w:before="2" w:afterLines="1" w:after="2"/>
        <w:jc w:val="both"/>
        <w:rPr>
          <w:rFonts w:ascii="Arial" w:hAnsi="Arial" w:cs="Arial"/>
        </w:rPr>
      </w:pPr>
    </w:p>
    <w:p w14:paraId="06779C02"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appeal board meeting is to be conducted “in an informal manner”. The goal of the meeting is to provide the appeal board members with the information they require </w:t>
      </w:r>
      <w:proofErr w:type="gramStart"/>
      <w:r w:rsidRPr="00683D18">
        <w:rPr>
          <w:rFonts w:ascii="Arial" w:hAnsi="Arial" w:cs="Arial"/>
        </w:rPr>
        <w:t>in order to</w:t>
      </w:r>
      <w:proofErr w:type="gramEnd"/>
      <w:r w:rsidRPr="00683D18">
        <w:rPr>
          <w:rFonts w:ascii="Arial" w:hAnsi="Arial" w:cs="Arial"/>
        </w:rPr>
        <w:t xml:space="preserve"> make their recommendations. </w:t>
      </w:r>
    </w:p>
    <w:p w14:paraId="35A8A217" w14:textId="77777777" w:rsidR="0010620B" w:rsidRPr="00683D18" w:rsidRDefault="0010620B" w:rsidP="0010620B">
      <w:pPr>
        <w:shd w:val="clear" w:color="auto" w:fill="FFFFFF"/>
        <w:spacing w:beforeLines="1" w:before="2" w:afterLines="1" w:after="2"/>
        <w:jc w:val="both"/>
        <w:rPr>
          <w:rFonts w:ascii="Arial" w:hAnsi="Arial" w:cs="Arial"/>
        </w:rPr>
      </w:pPr>
    </w:p>
    <w:p w14:paraId="215F0A06"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After the Appeal Board Meeting </w:t>
      </w:r>
    </w:p>
    <w:p w14:paraId="56104E76" w14:textId="77777777" w:rsidR="0010620B"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appeal board must make its recommendations to the school board within 3 days of the end of the meeting. </w:t>
      </w:r>
    </w:p>
    <w:p w14:paraId="4A9EED3E" w14:textId="77777777" w:rsidR="0010620B" w:rsidRPr="00683D18" w:rsidRDefault="0010620B" w:rsidP="0010620B">
      <w:pPr>
        <w:shd w:val="clear" w:color="auto" w:fill="FFFFFF"/>
        <w:spacing w:beforeLines="1" w:before="2" w:afterLines="1" w:after="2"/>
        <w:jc w:val="both"/>
        <w:rPr>
          <w:rFonts w:ascii="Arial" w:hAnsi="Arial" w:cs="Arial"/>
        </w:rPr>
      </w:pPr>
    </w:p>
    <w:p w14:paraId="4E003E56"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The appeal board recommendations may: </w:t>
      </w:r>
    </w:p>
    <w:p w14:paraId="7A6448C6" w14:textId="77777777" w:rsidR="0010620B" w:rsidRPr="00683D18" w:rsidRDefault="0010620B">
      <w:pPr>
        <w:numPr>
          <w:ilvl w:val="0"/>
          <w:numId w:val="2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Agree with the IPRC and recommend that its decisions be implemented; or </w:t>
      </w:r>
    </w:p>
    <w:p w14:paraId="7448C478" w14:textId="77777777" w:rsidR="0010620B" w:rsidRPr="00683D18" w:rsidRDefault="0010620B">
      <w:pPr>
        <w:numPr>
          <w:ilvl w:val="0"/>
          <w:numId w:val="23"/>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Disagree with the IPRC and make a recommendation to the board regarding the student’s identification or placement or both. </w:t>
      </w:r>
    </w:p>
    <w:p w14:paraId="26A62934"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The appeal board will report its recommendations in writing, providing the reasons for its recommendations. This written statement will be sent to: </w:t>
      </w:r>
    </w:p>
    <w:p w14:paraId="4F87823C" w14:textId="77777777" w:rsidR="0010620B" w:rsidRPr="00683D18" w:rsidRDefault="0010620B">
      <w:pPr>
        <w:numPr>
          <w:ilvl w:val="0"/>
          <w:numId w:val="2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w:t>
      </w:r>
      <w:proofErr w:type="gramStart"/>
      <w:r w:rsidRPr="00683D18">
        <w:rPr>
          <w:rFonts w:ascii="Arial" w:hAnsi="Arial" w:cs="Arial"/>
        </w:rPr>
        <w:t>parent;</w:t>
      </w:r>
      <w:proofErr w:type="gramEnd"/>
      <w:r w:rsidRPr="00683D18">
        <w:rPr>
          <w:rFonts w:ascii="Arial" w:hAnsi="Arial" w:cs="Arial"/>
        </w:rPr>
        <w:t xml:space="preserve"> </w:t>
      </w:r>
    </w:p>
    <w:p w14:paraId="1C9C298A" w14:textId="77777777" w:rsidR="0010620B" w:rsidRPr="00683D18" w:rsidRDefault="0010620B">
      <w:pPr>
        <w:numPr>
          <w:ilvl w:val="0"/>
          <w:numId w:val="2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student, if 16 years of age or </w:t>
      </w:r>
      <w:proofErr w:type="gramStart"/>
      <w:r w:rsidRPr="00683D18">
        <w:rPr>
          <w:rFonts w:ascii="Arial" w:hAnsi="Arial" w:cs="Arial"/>
        </w:rPr>
        <w:t>older;</w:t>
      </w:r>
      <w:proofErr w:type="gramEnd"/>
      <w:r w:rsidRPr="00683D18">
        <w:rPr>
          <w:rFonts w:ascii="Arial" w:hAnsi="Arial" w:cs="Arial"/>
        </w:rPr>
        <w:t xml:space="preserve"> </w:t>
      </w:r>
    </w:p>
    <w:p w14:paraId="2DF262A2" w14:textId="77777777" w:rsidR="0010620B" w:rsidRPr="00683D18" w:rsidRDefault="0010620B">
      <w:pPr>
        <w:numPr>
          <w:ilvl w:val="0"/>
          <w:numId w:val="2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chair of the IPRC being </w:t>
      </w:r>
      <w:proofErr w:type="gramStart"/>
      <w:r w:rsidRPr="00683D18">
        <w:rPr>
          <w:rFonts w:ascii="Arial" w:hAnsi="Arial" w:cs="Arial"/>
        </w:rPr>
        <w:t>appealed;</w:t>
      </w:r>
      <w:proofErr w:type="gramEnd"/>
      <w:r w:rsidRPr="00683D18">
        <w:rPr>
          <w:rFonts w:ascii="Arial" w:hAnsi="Arial" w:cs="Arial"/>
        </w:rPr>
        <w:t xml:space="preserve"> </w:t>
      </w:r>
    </w:p>
    <w:p w14:paraId="46BEAFFA" w14:textId="77777777" w:rsidR="0010620B" w:rsidRPr="00683D18" w:rsidRDefault="0010620B">
      <w:pPr>
        <w:numPr>
          <w:ilvl w:val="0"/>
          <w:numId w:val="24"/>
        </w:numPr>
        <w:shd w:val="clear" w:color="auto" w:fill="FFFFFF"/>
        <w:spacing w:beforeLines="1" w:before="2" w:afterLines="1" w:after="2" w:line="240" w:lineRule="auto"/>
        <w:jc w:val="both"/>
        <w:rPr>
          <w:rFonts w:ascii="Arial" w:hAnsi="Arial" w:cs="Arial"/>
        </w:rPr>
      </w:pPr>
      <w:r w:rsidRPr="00683D18">
        <w:rPr>
          <w:rFonts w:ascii="Arial" w:hAnsi="Arial" w:cs="Arial"/>
        </w:rPr>
        <w:lastRenderedPageBreak/>
        <w:t xml:space="preserve">The principal of the </w:t>
      </w:r>
      <w:proofErr w:type="gramStart"/>
      <w:r w:rsidRPr="00683D18">
        <w:rPr>
          <w:rFonts w:ascii="Arial" w:hAnsi="Arial" w:cs="Arial"/>
        </w:rPr>
        <w:t>school;</w:t>
      </w:r>
      <w:proofErr w:type="gramEnd"/>
      <w:r w:rsidRPr="00683D18">
        <w:rPr>
          <w:rFonts w:ascii="Arial" w:hAnsi="Arial" w:cs="Arial"/>
        </w:rPr>
        <w:t xml:space="preserve"> </w:t>
      </w:r>
    </w:p>
    <w:p w14:paraId="1C71DC78" w14:textId="77777777" w:rsidR="0010620B" w:rsidRPr="00683D18" w:rsidRDefault="0010620B">
      <w:pPr>
        <w:numPr>
          <w:ilvl w:val="0"/>
          <w:numId w:val="2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director of the school </w:t>
      </w:r>
      <w:proofErr w:type="gramStart"/>
      <w:r w:rsidRPr="00683D18">
        <w:rPr>
          <w:rFonts w:ascii="Arial" w:hAnsi="Arial" w:cs="Arial"/>
        </w:rPr>
        <w:t>board;</w:t>
      </w:r>
      <w:proofErr w:type="gramEnd"/>
      <w:r w:rsidRPr="00683D18">
        <w:rPr>
          <w:rFonts w:ascii="Arial" w:hAnsi="Arial" w:cs="Arial"/>
        </w:rPr>
        <w:t xml:space="preserve"> </w:t>
      </w:r>
    </w:p>
    <w:p w14:paraId="5723A87B" w14:textId="77777777" w:rsidR="0010620B" w:rsidRPr="00683D18" w:rsidRDefault="0010620B">
      <w:pPr>
        <w:numPr>
          <w:ilvl w:val="0"/>
          <w:numId w:val="24"/>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representative of the purchasing board, if appropriate. </w:t>
      </w:r>
    </w:p>
    <w:p w14:paraId="0E035C11"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The appeal board may report its decision in whatever written form it finds appropriate. The following elements might be included: </w:t>
      </w:r>
    </w:p>
    <w:p w14:paraId="31EFA270" w14:textId="77777777" w:rsidR="0010620B" w:rsidRPr="00683D18" w:rsidRDefault="0010620B">
      <w:pPr>
        <w:numPr>
          <w:ilvl w:val="0"/>
          <w:numId w:val="25"/>
        </w:numPr>
        <w:shd w:val="clear" w:color="auto" w:fill="FFFFFF"/>
        <w:spacing w:beforeLines="1" w:before="2" w:afterLines="1" w:after="2" w:line="240" w:lineRule="auto"/>
        <w:jc w:val="both"/>
        <w:rPr>
          <w:rFonts w:ascii="Arial" w:hAnsi="Arial" w:cs="Arial"/>
        </w:rPr>
      </w:pPr>
      <w:r w:rsidRPr="00683D18">
        <w:rPr>
          <w:rFonts w:ascii="Arial" w:hAnsi="Arial" w:cs="Arial"/>
        </w:rPr>
        <w:t>Identifying personal information (e.g., the student’s name and age; the parent’s name and address; the name and address of the school</w:t>
      </w:r>
      <w:proofErr w:type="gramStart"/>
      <w:r w:rsidRPr="00683D18">
        <w:rPr>
          <w:rFonts w:ascii="Arial" w:hAnsi="Arial" w:cs="Arial"/>
        </w:rPr>
        <w:t>);</w:t>
      </w:r>
      <w:proofErr w:type="gramEnd"/>
      <w:r w:rsidRPr="00683D18">
        <w:rPr>
          <w:rFonts w:ascii="Arial" w:hAnsi="Arial" w:cs="Arial"/>
        </w:rPr>
        <w:t xml:space="preserve"> </w:t>
      </w:r>
    </w:p>
    <w:p w14:paraId="5137673F" w14:textId="77777777" w:rsidR="0010620B" w:rsidRPr="00683D18" w:rsidRDefault="0010620B">
      <w:pPr>
        <w:numPr>
          <w:ilvl w:val="0"/>
          <w:numId w:val="2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date, time, and place of the </w:t>
      </w:r>
      <w:proofErr w:type="gramStart"/>
      <w:r w:rsidRPr="00683D18">
        <w:rPr>
          <w:rFonts w:ascii="Arial" w:hAnsi="Arial" w:cs="Arial"/>
        </w:rPr>
        <w:t>meeting;</w:t>
      </w:r>
      <w:proofErr w:type="gramEnd"/>
      <w:r w:rsidRPr="00683D18">
        <w:rPr>
          <w:rFonts w:ascii="Arial" w:hAnsi="Arial" w:cs="Arial"/>
        </w:rPr>
        <w:t xml:space="preserve"> </w:t>
      </w:r>
    </w:p>
    <w:p w14:paraId="5580BD71" w14:textId="77777777" w:rsidR="0010620B" w:rsidRPr="00683D18" w:rsidRDefault="0010620B">
      <w:pPr>
        <w:numPr>
          <w:ilvl w:val="0"/>
          <w:numId w:val="2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issue and purpose of the </w:t>
      </w:r>
      <w:proofErr w:type="gramStart"/>
      <w:r w:rsidRPr="00683D18">
        <w:rPr>
          <w:rFonts w:ascii="Arial" w:hAnsi="Arial" w:cs="Arial"/>
        </w:rPr>
        <w:t>meeting;</w:t>
      </w:r>
      <w:proofErr w:type="gramEnd"/>
      <w:r w:rsidRPr="00683D18">
        <w:rPr>
          <w:rFonts w:ascii="Arial" w:hAnsi="Arial" w:cs="Arial"/>
        </w:rPr>
        <w:t xml:space="preserve"> </w:t>
      </w:r>
    </w:p>
    <w:p w14:paraId="46F084EC" w14:textId="77777777" w:rsidR="0010620B" w:rsidRPr="00683D18" w:rsidRDefault="0010620B">
      <w:pPr>
        <w:numPr>
          <w:ilvl w:val="0"/>
          <w:numId w:val="2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names of the parties and the guests whom they </w:t>
      </w:r>
      <w:proofErr w:type="gramStart"/>
      <w:r w:rsidRPr="00683D18">
        <w:rPr>
          <w:rFonts w:ascii="Arial" w:hAnsi="Arial" w:cs="Arial"/>
        </w:rPr>
        <w:t>brought;</w:t>
      </w:r>
      <w:proofErr w:type="gramEnd"/>
      <w:r w:rsidRPr="00683D18">
        <w:rPr>
          <w:rFonts w:ascii="Arial" w:hAnsi="Arial" w:cs="Arial"/>
        </w:rPr>
        <w:t xml:space="preserve"> </w:t>
      </w:r>
    </w:p>
    <w:p w14:paraId="142828A7" w14:textId="77777777" w:rsidR="0010620B" w:rsidRPr="00683D18" w:rsidRDefault="0010620B">
      <w:pPr>
        <w:numPr>
          <w:ilvl w:val="0"/>
          <w:numId w:val="25"/>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summary of the facts of the </w:t>
      </w:r>
      <w:proofErr w:type="gramStart"/>
      <w:r w:rsidRPr="00683D18">
        <w:rPr>
          <w:rFonts w:ascii="Arial" w:hAnsi="Arial" w:cs="Arial"/>
        </w:rPr>
        <w:t>case;</w:t>
      </w:r>
      <w:proofErr w:type="gramEnd"/>
      <w:r w:rsidRPr="00683D18">
        <w:rPr>
          <w:rFonts w:ascii="Arial" w:hAnsi="Arial" w:cs="Arial"/>
        </w:rPr>
        <w:t xml:space="preserve"> </w:t>
      </w:r>
    </w:p>
    <w:p w14:paraId="63AC5D1E" w14:textId="77777777" w:rsidR="0010620B" w:rsidRPr="00683D18" w:rsidRDefault="0010620B">
      <w:pPr>
        <w:numPr>
          <w:ilvl w:val="0"/>
          <w:numId w:val="2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summary of the positions of the </w:t>
      </w:r>
      <w:proofErr w:type="gramStart"/>
      <w:r w:rsidRPr="00683D18">
        <w:rPr>
          <w:rFonts w:ascii="Arial" w:hAnsi="Arial" w:cs="Arial"/>
        </w:rPr>
        <w:t>parties;</w:t>
      </w:r>
      <w:proofErr w:type="gramEnd"/>
      <w:r w:rsidRPr="00683D18">
        <w:rPr>
          <w:rFonts w:ascii="Arial" w:hAnsi="Arial" w:cs="Arial"/>
        </w:rPr>
        <w:t xml:space="preserve"> </w:t>
      </w:r>
    </w:p>
    <w:p w14:paraId="667D288E" w14:textId="77777777" w:rsidR="0010620B" w:rsidRPr="00683D18" w:rsidRDefault="0010620B">
      <w:pPr>
        <w:numPr>
          <w:ilvl w:val="0"/>
          <w:numId w:val="2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A list of the factors that played a role in the formulation of the </w:t>
      </w:r>
      <w:proofErr w:type="gramStart"/>
      <w:r w:rsidRPr="00683D18">
        <w:rPr>
          <w:rFonts w:ascii="Arial" w:hAnsi="Arial" w:cs="Arial"/>
        </w:rPr>
        <w:t>recommendations;</w:t>
      </w:r>
      <w:proofErr w:type="gramEnd"/>
      <w:r w:rsidRPr="00683D18">
        <w:rPr>
          <w:rFonts w:ascii="Arial" w:hAnsi="Arial" w:cs="Arial"/>
        </w:rPr>
        <w:t xml:space="preserve"> </w:t>
      </w:r>
    </w:p>
    <w:p w14:paraId="6A89B590" w14:textId="77777777" w:rsidR="0010620B" w:rsidRPr="00683D18" w:rsidRDefault="0010620B">
      <w:pPr>
        <w:numPr>
          <w:ilvl w:val="0"/>
          <w:numId w:val="26"/>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recommendation of the appeal board on the issue. </w:t>
      </w:r>
    </w:p>
    <w:p w14:paraId="40073752"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Although the regulation does not require it, it is good practice for the board contact person to prepare an official file including: </w:t>
      </w:r>
    </w:p>
    <w:p w14:paraId="6FE20EBE" w14:textId="77777777" w:rsidR="0010620B" w:rsidRPr="00683D18" w:rsidRDefault="0010620B">
      <w:pPr>
        <w:numPr>
          <w:ilvl w:val="0"/>
          <w:numId w:val="2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written communications between the appeal board and the </w:t>
      </w:r>
      <w:proofErr w:type="gramStart"/>
      <w:r w:rsidRPr="00683D18">
        <w:rPr>
          <w:rFonts w:ascii="Arial" w:hAnsi="Arial" w:cs="Arial"/>
        </w:rPr>
        <w:t>parties;</w:t>
      </w:r>
      <w:proofErr w:type="gramEnd"/>
      <w:r w:rsidRPr="00683D18">
        <w:rPr>
          <w:rFonts w:ascii="Arial" w:hAnsi="Arial" w:cs="Arial"/>
        </w:rPr>
        <w:t xml:space="preserve"> </w:t>
      </w:r>
    </w:p>
    <w:p w14:paraId="4E5C7394" w14:textId="77777777" w:rsidR="0010620B" w:rsidRPr="00683D18" w:rsidRDefault="0010620B">
      <w:pPr>
        <w:numPr>
          <w:ilvl w:val="0"/>
          <w:numId w:val="27"/>
        </w:numPr>
        <w:shd w:val="clear" w:color="auto" w:fill="FFFFFF"/>
        <w:spacing w:beforeLines="1" w:before="2" w:afterLines="1" w:after="2" w:line="240" w:lineRule="auto"/>
        <w:jc w:val="both"/>
        <w:rPr>
          <w:rFonts w:ascii="Arial" w:hAnsi="Arial" w:cs="Arial"/>
        </w:rPr>
      </w:pPr>
      <w:r w:rsidRPr="00683D18">
        <w:rPr>
          <w:rFonts w:ascii="Arial" w:hAnsi="Arial" w:cs="Arial"/>
        </w:rPr>
        <w:t>The information submitted to the appeal board, including documents, assessments, videos, or other material (unless the parent requests that some of these be returned</w:t>
      </w:r>
      <w:proofErr w:type="gramStart"/>
      <w:r w:rsidRPr="00683D18">
        <w:rPr>
          <w:rFonts w:ascii="Arial" w:hAnsi="Arial" w:cs="Arial"/>
        </w:rPr>
        <w:t>);</w:t>
      </w:r>
      <w:proofErr w:type="gramEnd"/>
      <w:r w:rsidRPr="00683D18">
        <w:rPr>
          <w:rFonts w:ascii="Arial" w:hAnsi="Arial" w:cs="Arial"/>
        </w:rPr>
        <w:t xml:space="preserve"> </w:t>
      </w:r>
    </w:p>
    <w:p w14:paraId="4BCAC59D" w14:textId="77777777" w:rsidR="0010620B" w:rsidRPr="00683D18" w:rsidRDefault="0010620B">
      <w:pPr>
        <w:numPr>
          <w:ilvl w:val="0"/>
          <w:numId w:val="2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appeal board </w:t>
      </w:r>
      <w:proofErr w:type="gramStart"/>
      <w:r w:rsidRPr="00683D18">
        <w:rPr>
          <w:rFonts w:ascii="Arial" w:hAnsi="Arial" w:cs="Arial"/>
        </w:rPr>
        <w:t>recommendations;</w:t>
      </w:r>
      <w:proofErr w:type="gramEnd"/>
      <w:r w:rsidRPr="00683D18">
        <w:rPr>
          <w:rFonts w:ascii="Arial" w:hAnsi="Arial" w:cs="Arial"/>
        </w:rPr>
        <w:t xml:space="preserve"> </w:t>
      </w:r>
    </w:p>
    <w:p w14:paraId="3D0BF180" w14:textId="77777777" w:rsidR="0010620B" w:rsidRPr="00683D18" w:rsidRDefault="0010620B">
      <w:pPr>
        <w:numPr>
          <w:ilvl w:val="0"/>
          <w:numId w:val="27"/>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school board decision. </w:t>
      </w:r>
    </w:p>
    <w:p w14:paraId="0E3C90B2"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This record should be preserved for future reference, and for forwarding to a tribunal if required. </w:t>
      </w:r>
    </w:p>
    <w:p w14:paraId="4487C44C" w14:textId="77777777" w:rsidR="0010620B" w:rsidRDefault="0010620B" w:rsidP="0010620B">
      <w:pPr>
        <w:shd w:val="clear" w:color="auto" w:fill="FFFFFF"/>
        <w:spacing w:beforeLines="1" w:before="2" w:afterLines="1" w:after="2"/>
        <w:jc w:val="both"/>
        <w:rPr>
          <w:rFonts w:ascii="Arial" w:hAnsi="Arial" w:cs="Arial"/>
          <w:b/>
          <w:bCs/>
        </w:rPr>
      </w:pPr>
    </w:p>
    <w:p w14:paraId="278263F7" w14:textId="77777777" w:rsidR="0010620B" w:rsidRPr="00683D18" w:rsidRDefault="0010620B" w:rsidP="0010620B">
      <w:pPr>
        <w:shd w:val="clear" w:color="auto" w:fill="FFFFFF"/>
        <w:spacing w:beforeLines="1" w:before="2" w:afterLines="1" w:after="2"/>
        <w:jc w:val="both"/>
        <w:rPr>
          <w:rFonts w:ascii="Arial" w:hAnsi="Arial" w:cs="Arial"/>
          <w:b/>
          <w:bCs/>
        </w:rPr>
      </w:pPr>
    </w:p>
    <w:p w14:paraId="5041B1BA"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b/>
          <w:bCs/>
        </w:rPr>
        <w:t xml:space="preserve">After the Appeal Board Decision </w:t>
      </w:r>
    </w:p>
    <w:p w14:paraId="034C12DA"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Within 30 days of receiving the appeal board’s written statement, the school board will: </w:t>
      </w:r>
    </w:p>
    <w:p w14:paraId="187BE65A" w14:textId="77777777" w:rsidR="0010620B" w:rsidRPr="00683D18" w:rsidRDefault="0010620B">
      <w:pPr>
        <w:numPr>
          <w:ilvl w:val="0"/>
          <w:numId w:val="2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Consider the appeal board’s </w:t>
      </w:r>
      <w:proofErr w:type="gramStart"/>
      <w:r w:rsidRPr="00683D18">
        <w:rPr>
          <w:rFonts w:ascii="Arial" w:hAnsi="Arial" w:cs="Arial"/>
        </w:rPr>
        <w:t>recommendations;</w:t>
      </w:r>
      <w:proofErr w:type="gramEnd"/>
      <w:r w:rsidRPr="00683D18">
        <w:rPr>
          <w:rFonts w:ascii="Arial" w:hAnsi="Arial" w:cs="Arial"/>
        </w:rPr>
        <w:t xml:space="preserve"> </w:t>
      </w:r>
    </w:p>
    <w:p w14:paraId="6440C42A" w14:textId="77777777" w:rsidR="0010620B" w:rsidRPr="00683D18" w:rsidRDefault="0010620B">
      <w:pPr>
        <w:numPr>
          <w:ilvl w:val="0"/>
          <w:numId w:val="2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Decide what action it will take with respect to the </w:t>
      </w:r>
      <w:proofErr w:type="gramStart"/>
      <w:r w:rsidRPr="00683D18">
        <w:rPr>
          <w:rFonts w:ascii="Arial" w:hAnsi="Arial" w:cs="Arial"/>
        </w:rPr>
        <w:t>student;</w:t>
      </w:r>
      <w:proofErr w:type="gramEnd"/>
      <w:r w:rsidRPr="00683D18">
        <w:rPr>
          <w:rFonts w:ascii="Arial" w:hAnsi="Arial" w:cs="Arial"/>
        </w:rPr>
        <w:t xml:space="preserve"> </w:t>
      </w:r>
    </w:p>
    <w:p w14:paraId="23B27C51" w14:textId="77777777" w:rsidR="0010620B" w:rsidRPr="00683D18" w:rsidRDefault="0010620B">
      <w:pPr>
        <w:numPr>
          <w:ilvl w:val="0"/>
          <w:numId w:val="28"/>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Send a written statement of decision to everyone who received the written recommendations from the appeal board and include an explanation of the parent’s right to appeal to a Special Education Tribunal (SET). </w:t>
      </w:r>
    </w:p>
    <w:p w14:paraId="1157E8F9"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In deciding what action to take, the school board is not limited to the actions recommended by the appeal board. </w:t>
      </w:r>
    </w:p>
    <w:p w14:paraId="74915F1D" w14:textId="77777777" w:rsidR="0010620B" w:rsidRPr="00683D18" w:rsidRDefault="0010620B" w:rsidP="0010620B">
      <w:pPr>
        <w:shd w:val="clear" w:color="auto" w:fill="FFFFFF"/>
        <w:spacing w:beforeLines="1" w:before="2" w:afterLines="1" w:after="2"/>
        <w:ind w:left="720"/>
        <w:jc w:val="both"/>
        <w:rPr>
          <w:rFonts w:ascii="Arial" w:hAnsi="Arial" w:cs="Arial"/>
        </w:rPr>
      </w:pPr>
      <w:r w:rsidRPr="00683D18">
        <w:rPr>
          <w:rFonts w:ascii="Arial" w:hAnsi="Arial" w:cs="Arial"/>
        </w:rPr>
        <w:t xml:space="preserve">If the parent is not satisfied with the school board decision, the parent has a further right to the board decision may be implemented when: </w:t>
      </w:r>
    </w:p>
    <w:p w14:paraId="07FAC064" w14:textId="77777777" w:rsidR="0010620B" w:rsidRPr="00683D18" w:rsidRDefault="0010620B">
      <w:pPr>
        <w:numPr>
          <w:ilvl w:val="0"/>
          <w:numId w:val="2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parent consents in </w:t>
      </w:r>
      <w:proofErr w:type="gramStart"/>
      <w:r w:rsidRPr="00683D18">
        <w:rPr>
          <w:rFonts w:ascii="Arial" w:hAnsi="Arial" w:cs="Arial"/>
        </w:rPr>
        <w:t>writing;</w:t>
      </w:r>
      <w:proofErr w:type="gramEnd"/>
      <w:r w:rsidRPr="00683D18">
        <w:rPr>
          <w:rFonts w:ascii="Arial" w:hAnsi="Arial" w:cs="Arial"/>
        </w:rPr>
        <w:t xml:space="preserve"> </w:t>
      </w:r>
    </w:p>
    <w:p w14:paraId="39B382B0" w14:textId="77777777" w:rsidR="0010620B" w:rsidRPr="00683D18" w:rsidRDefault="0010620B">
      <w:pPr>
        <w:numPr>
          <w:ilvl w:val="0"/>
          <w:numId w:val="2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There is no appeal to the SET within 30 days of the parent’s receiving notice of the </w:t>
      </w:r>
      <w:proofErr w:type="gramStart"/>
      <w:r w:rsidRPr="00683D18">
        <w:rPr>
          <w:rFonts w:ascii="Arial" w:hAnsi="Arial" w:cs="Arial"/>
        </w:rPr>
        <w:t>decision;</w:t>
      </w:r>
      <w:proofErr w:type="gramEnd"/>
      <w:r w:rsidRPr="00683D18">
        <w:rPr>
          <w:rFonts w:ascii="Arial" w:hAnsi="Arial" w:cs="Arial"/>
        </w:rPr>
        <w:t xml:space="preserve"> or </w:t>
      </w:r>
    </w:p>
    <w:p w14:paraId="36A962EB" w14:textId="77777777" w:rsidR="0010620B" w:rsidRPr="00683D18" w:rsidRDefault="0010620B">
      <w:pPr>
        <w:numPr>
          <w:ilvl w:val="0"/>
          <w:numId w:val="29"/>
        </w:numPr>
        <w:shd w:val="clear" w:color="auto" w:fill="FFFFFF"/>
        <w:spacing w:beforeLines="1" w:before="2" w:afterLines="1" w:after="2" w:line="240" w:lineRule="auto"/>
        <w:jc w:val="both"/>
        <w:rPr>
          <w:rFonts w:ascii="Arial" w:hAnsi="Arial" w:cs="Arial"/>
        </w:rPr>
      </w:pPr>
      <w:r w:rsidRPr="00683D18">
        <w:rPr>
          <w:rFonts w:ascii="Arial" w:hAnsi="Arial" w:cs="Arial"/>
        </w:rPr>
        <w:t xml:space="preserve">The appeal to the SET has been dismissed or abandoned. </w:t>
      </w:r>
    </w:p>
    <w:p w14:paraId="1B44A811" w14:textId="77777777" w:rsidR="0010620B" w:rsidRPr="00683D18" w:rsidRDefault="0010620B" w:rsidP="0010620B">
      <w:pPr>
        <w:shd w:val="clear" w:color="auto" w:fill="FFFFFF"/>
        <w:spacing w:beforeLines="1" w:before="2" w:afterLines="1" w:after="2"/>
        <w:jc w:val="both"/>
        <w:rPr>
          <w:rFonts w:ascii="Arial" w:hAnsi="Arial" w:cs="Arial"/>
        </w:rPr>
      </w:pPr>
    </w:p>
    <w:p w14:paraId="33F04DB9" w14:textId="77777777" w:rsidR="0010620B" w:rsidRPr="00683D18" w:rsidRDefault="0010620B" w:rsidP="0010620B">
      <w:pPr>
        <w:shd w:val="clear" w:color="auto" w:fill="FFFFFF"/>
        <w:spacing w:beforeLines="1" w:before="2" w:afterLines="1" w:after="2"/>
        <w:jc w:val="both"/>
        <w:rPr>
          <w:rFonts w:ascii="Arial" w:hAnsi="Arial" w:cs="Arial"/>
        </w:rPr>
      </w:pPr>
      <w:r w:rsidRPr="00683D18">
        <w:rPr>
          <w:rFonts w:ascii="Arial" w:hAnsi="Arial" w:cs="Arial"/>
        </w:rPr>
        <w:t xml:space="preserve">Nothing prevents the school board and the parent from coming to an agreement that differs from the original school board decision. If so, the school board must give notice of the new decision to the same people to whom it sent the original statement of decision. </w:t>
      </w:r>
    </w:p>
    <w:p w14:paraId="24E278DE" w14:textId="77777777" w:rsidR="0010620B" w:rsidRPr="00683D18" w:rsidRDefault="0010620B" w:rsidP="0010620B">
      <w:pPr>
        <w:pStyle w:val="NormalWeb"/>
        <w:spacing w:before="2" w:after="2"/>
        <w:jc w:val="both"/>
        <w:rPr>
          <w:rFonts w:ascii="Arial" w:hAnsi="Arial" w:cs="Arial"/>
          <w:sz w:val="24"/>
          <w:szCs w:val="24"/>
        </w:rPr>
      </w:pPr>
    </w:p>
    <w:p w14:paraId="1F439B24" w14:textId="77777777" w:rsidR="0010620B" w:rsidRPr="00683D18" w:rsidRDefault="0010620B" w:rsidP="0010620B">
      <w:pPr>
        <w:pStyle w:val="NormalWeb"/>
        <w:spacing w:before="2" w:after="2"/>
        <w:jc w:val="both"/>
        <w:rPr>
          <w:rFonts w:ascii="Arial" w:hAnsi="Arial" w:cs="Arial"/>
          <w:sz w:val="24"/>
          <w:szCs w:val="24"/>
        </w:rPr>
      </w:pPr>
    </w:p>
    <w:p w14:paraId="6F1F2492" w14:textId="77777777" w:rsidR="0010620B" w:rsidRPr="0010620B" w:rsidRDefault="0010620B" w:rsidP="007A7B43">
      <w:pPr>
        <w:spacing w:after="0"/>
        <w:jc w:val="both"/>
        <w:rPr>
          <w:rFonts w:ascii="Arial" w:hAnsi="Arial" w:cs="Arial"/>
          <w:sz w:val="24"/>
          <w:szCs w:val="24"/>
          <w:lang w:val="en-US"/>
        </w:rPr>
      </w:pPr>
    </w:p>
    <w:p w14:paraId="5BE27663" w14:textId="77777777" w:rsidR="006138F2" w:rsidRPr="007A7B43" w:rsidRDefault="006138F2" w:rsidP="006138F2">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both"/>
        <w:rPr>
          <w:rFonts w:ascii="Arial" w:eastAsia="Arial" w:hAnsi="Arial" w:cs="Arial"/>
          <w:color w:val="000000" w:themeColor="text1"/>
          <w:kern w:val="1"/>
          <w:sz w:val="24"/>
          <w:szCs w:val="24"/>
        </w:rPr>
      </w:pPr>
    </w:p>
    <w:p w14:paraId="1EA14095" w14:textId="2BEA6C42" w:rsidR="00265A5B" w:rsidRPr="002501BA" w:rsidRDefault="00265A5B" w:rsidP="00A07254">
      <w:pPr>
        <w:pStyle w:val="Title"/>
      </w:pPr>
      <w:bookmarkStart w:id="10" w:name="_Toc133239550"/>
      <w:bookmarkStart w:id="11" w:name="_Toc167277015"/>
      <w:r w:rsidRPr="002501BA">
        <w:t>Special Education Placements</w:t>
      </w:r>
      <w:r w:rsidR="000028A9">
        <w:t xml:space="preserve"> </w:t>
      </w:r>
      <w:r w:rsidRPr="002501BA">
        <w:t>Provided by the Board</w:t>
      </w:r>
      <w:bookmarkEnd w:id="10"/>
      <w:bookmarkEnd w:id="11"/>
    </w:p>
    <w:p w14:paraId="2B3746A2" w14:textId="77777777" w:rsidR="00265A5B" w:rsidRPr="002501BA" w:rsidRDefault="00265A5B" w:rsidP="00265A5B">
      <w:pPr>
        <w:spacing w:after="0"/>
        <w:jc w:val="both"/>
        <w:rPr>
          <w:rFonts w:ascii="Arial" w:hAnsi="Arial" w:cs="Arial"/>
          <w:sz w:val="24"/>
          <w:szCs w:val="24"/>
        </w:rPr>
      </w:pPr>
    </w:p>
    <w:p w14:paraId="029D78AA" w14:textId="452E585B" w:rsidR="00265A5B" w:rsidRPr="002501BA" w:rsidRDefault="00265A5B">
      <w:pPr>
        <w:pStyle w:val="ListParagraph"/>
        <w:numPr>
          <w:ilvl w:val="0"/>
          <w:numId w:val="32"/>
        </w:numPr>
        <w:spacing w:after="0"/>
        <w:jc w:val="both"/>
        <w:rPr>
          <w:rFonts w:ascii="Arial" w:hAnsi="Arial" w:cs="Arial"/>
          <w:sz w:val="24"/>
          <w:szCs w:val="24"/>
        </w:rPr>
      </w:pPr>
      <w:r w:rsidRPr="002501BA">
        <w:rPr>
          <w:rFonts w:ascii="Arial" w:hAnsi="Arial" w:cs="Arial"/>
          <w:sz w:val="24"/>
          <w:szCs w:val="24"/>
        </w:rPr>
        <w:t xml:space="preserve">The Special Education Advisory </w:t>
      </w:r>
      <w:r w:rsidR="00A42592">
        <w:rPr>
          <w:rFonts w:ascii="Arial" w:hAnsi="Arial" w:cs="Arial"/>
          <w:sz w:val="24"/>
          <w:szCs w:val="24"/>
        </w:rPr>
        <w:t>C</w:t>
      </w:r>
      <w:r w:rsidRPr="002501BA">
        <w:rPr>
          <w:rFonts w:ascii="Arial" w:hAnsi="Arial" w:cs="Arial"/>
          <w:sz w:val="24"/>
          <w:szCs w:val="24"/>
        </w:rPr>
        <w:t>ommittee annually reviews the range of placement options, as well as the specific placement options available within the Board or provincial school setting.</w:t>
      </w:r>
    </w:p>
    <w:p w14:paraId="6E2AD3FE" w14:textId="77777777" w:rsidR="00265A5B" w:rsidRPr="002501BA" w:rsidRDefault="00265A5B" w:rsidP="00265A5B">
      <w:pPr>
        <w:pStyle w:val="ListParagraph"/>
        <w:spacing w:after="0"/>
        <w:jc w:val="both"/>
        <w:rPr>
          <w:rFonts w:ascii="Arial" w:hAnsi="Arial" w:cs="Arial"/>
          <w:sz w:val="24"/>
          <w:szCs w:val="24"/>
        </w:rPr>
      </w:pPr>
    </w:p>
    <w:p w14:paraId="7C13A6FE" w14:textId="77777777" w:rsidR="00265A5B" w:rsidRPr="002501BA" w:rsidRDefault="00265A5B">
      <w:pPr>
        <w:pStyle w:val="ListParagraph"/>
        <w:numPr>
          <w:ilvl w:val="0"/>
          <w:numId w:val="32"/>
        </w:numPr>
        <w:spacing w:after="0"/>
        <w:jc w:val="both"/>
        <w:rPr>
          <w:rFonts w:ascii="Arial" w:hAnsi="Arial" w:cs="Arial"/>
          <w:sz w:val="24"/>
          <w:szCs w:val="24"/>
        </w:rPr>
      </w:pPr>
      <w:r w:rsidRPr="002501BA">
        <w:rPr>
          <w:rFonts w:ascii="Arial" w:hAnsi="Arial" w:cs="Arial"/>
          <w:sz w:val="24"/>
          <w:szCs w:val="24"/>
        </w:rPr>
        <w:t>The placement of a student in a regular class is the first option considered by an Identification, Placement and Review Committee.</w:t>
      </w:r>
    </w:p>
    <w:p w14:paraId="18FA4873" w14:textId="77777777" w:rsidR="00265A5B" w:rsidRPr="002501BA" w:rsidRDefault="00265A5B" w:rsidP="00265A5B">
      <w:pPr>
        <w:spacing w:after="0"/>
        <w:jc w:val="both"/>
        <w:rPr>
          <w:rFonts w:ascii="Arial" w:hAnsi="Arial" w:cs="Arial"/>
          <w:sz w:val="24"/>
          <w:szCs w:val="24"/>
        </w:rPr>
      </w:pPr>
    </w:p>
    <w:p w14:paraId="54BA2617" w14:textId="77777777" w:rsidR="00265A5B" w:rsidRPr="002501BA" w:rsidRDefault="00265A5B" w:rsidP="00265A5B">
      <w:pPr>
        <w:spacing w:after="0"/>
        <w:ind w:left="1080"/>
        <w:jc w:val="both"/>
        <w:rPr>
          <w:rFonts w:ascii="Arial" w:hAnsi="Arial" w:cs="Arial"/>
          <w:i/>
          <w:sz w:val="24"/>
          <w:szCs w:val="24"/>
        </w:rPr>
      </w:pPr>
      <w:r w:rsidRPr="002501BA">
        <w:rPr>
          <w:rFonts w:ascii="Arial" w:hAnsi="Arial" w:cs="Arial"/>
          <w:i/>
          <w:sz w:val="24"/>
          <w:szCs w:val="24"/>
        </w:rPr>
        <w:t>“To provide, within budget limitations, as many resources as possible and practical at the community school level such that most exceptional pupils can remain with their fellow pupils in the community school”</w:t>
      </w:r>
    </w:p>
    <w:p w14:paraId="045410AF" w14:textId="77777777" w:rsidR="00265A5B" w:rsidRPr="002501BA" w:rsidRDefault="00265A5B" w:rsidP="00265A5B">
      <w:pPr>
        <w:spacing w:after="0"/>
        <w:jc w:val="both"/>
        <w:rPr>
          <w:rFonts w:ascii="Arial" w:hAnsi="Arial" w:cs="Arial"/>
          <w:sz w:val="24"/>
          <w:szCs w:val="24"/>
        </w:rPr>
      </w:pPr>
    </w:p>
    <w:p w14:paraId="2810B243" w14:textId="6B0161A9" w:rsidR="00265A5B" w:rsidRPr="002501BA" w:rsidRDefault="00265A5B" w:rsidP="00265A5B">
      <w:pPr>
        <w:spacing w:after="0"/>
        <w:jc w:val="both"/>
        <w:rPr>
          <w:rFonts w:ascii="Arial" w:hAnsi="Arial" w:cs="Arial"/>
          <w:b/>
          <w:sz w:val="24"/>
          <w:szCs w:val="24"/>
        </w:rPr>
      </w:pPr>
      <w:r w:rsidRPr="002501BA">
        <w:rPr>
          <w:rFonts w:ascii="Arial" w:hAnsi="Arial" w:cs="Arial"/>
          <w:b/>
          <w:sz w:val="24"/>
          <w:szCs w:val="24"/>
        </w:rPr>
        <w:t xml:space="preserve">Our </w:t>
      </w:r>
      <w:r w:rsidR="005A184C">
        <w:rPr>
          <w:rFonts w:ascii="Arial" w:hAnsi="Arial" w:cs="Arial"/>
          <w:b/>
          <w:sz w:val="24"/>
          <w:szCs w:val="24"/>
        </w:rPr>
        <w:t xml:space="preserve">Learning Support </w:t>
      </w:r>
      <w:r w:rsidRPr="002501BA">
        <w:rPr>
          <w:rFonts w:ascii="Arial" w:hAnsi="Arial" w:cs="Arial"/>
          <w:b/>
          <w:sz w:val="24"/>
          <w:szCs w:val="24"/>
        </w:rPr>
        <w:t>Special Education Classes:</w:t>
      </w:r>
    </w:p>
    <w:p w14:paraId="23938005" w14:textId="77777777" w:rsidR="00265A5B" w:rsidRPr="002501BA" w:rsidRDefault="00265A5B" w:rsidP="00265A5B">
      <w:pPr>
        <w:spacing w:after="0"/>
        <w:jc w:val="both"/>
        <w:rPr>
          <w:rFonts w:ascii="Arial" w:hAnsi="Arial" w:cs="Arial"/>
          <w:sz w:val="24"/>
          <w:szCs w:val="24"/>
        </w:rPr>
      </w:pPr>
    </w:p>
    <w:p w14:paraId="6CA304D3" w14:textId="39381E5A" w:rsidR="00265A5B" w:rsidRDefault="00265A5B" w:rsidP="00265A5B">
      <w:pPr>
        <w:spacing w:after="0"/>
        <w:jc w:val="both"/>
        <w:rPr>
          <w:rFonts w:ascii="Arial" w:hAnsi="Arial" w:cs="Arial"/>
          <w:bCs/>
          <w:sz w:val="24"/>
          <w:szCs w:val="24"/>
        </w:rPr>
      </w:pPr>
      <w:r w:rsidRPr="00860CCD">
        <w:rPr>
          <w:rFonts w:ascii="Arial" w:hAnsi="Arial" w:cs="Arial"/>
          <w:bCs/>
          <w:sz w:val="24"/>
          <w:szCs w:val="24"/>
        </w:rPr>
        <w:t xml:space="preserve">All </w:t>
      </w:r>
      <w:r>
        <w:rPr>
          <w:rFonts w:ascii="Arial" w:hAnsi="Arial" w:cs="Arial"/>
          <w:bCs/>
          <w:sz w:val="24"/>
          <w:szCs w:val="24"/>
        </w:rPr>
        <w:t>S</w:t>
      </w:r>
      <w:r w:rsidRPr="00860CCD">
        <w:rPr>
          <w:rFonts w:ascii="Arial" w:hAnsi="Arial" w:cs="Arial"/>
          <w:bCs/>
          <w:sz w:val="24"/>
          <w:szCs w:val="24"/>
        </w:rPr>
        <w:t xml:space="preserve">pecial Education Classes </w:t>
      </w:r>
      <w:r>
        <w:rPr>
          <w:rFonts w:ascii="Arial" w:hAnsi="Arial" w:cs="Arial"/>
          <w:bCs/>
          <w:sz w:val="24"/>
          <w:szCs w:val="24"/>
        </w:rPr>
        <w:t>have been designed to meet the needs of our students with exceptionalities that require a</w:t>
      </w:r>
      <w:r w:rsidR="005A184C">
        <w:rPr>
          <w:rFonts w:ascii="Arial" w:hAnsi="Arial" w:cs="Arial"/>
          <w:bCs/>
          <w:sz w:val="24"/>
          <w:szCs w:val="24"/>
        </w:rPr>
        <w:t xml:space="preserve"> specialized </w:t>
      </w:r>
      <w:r>
        <w:rPr>
          <w:rFonts w:ascii="Arial" w:hAnsi="Arial" w:cs="Arial"/>
          <w:bCs/>
          <w:sz w:val="24"/>
          <w:szCs w:val="24"/>
        </w:rPr>
        <w:t>placement. Each class includes students with a mixture of different exceptionalities. The classes are created based the students’ age, strengths, needs, and geographic location.   These classes are all Intensive Learning Support C</w:t>
      </w:r>
      <w:r w:rsidR="005A184C">
        <w:rPr>
          <w:rFonts w:ascii="Arial" w:hAnsi="Arial" w:cs="Arial"/>
          <w:bCs/>
          <w:sz w:val="24"/>
          <w:szCs w:val="24"/>
        </w:rPr>
        <w:t>lassrooms</w:t>
      </w:r>
      <w:r>
        <w:rPr>
          <w:rFonts w:ascii="Arial" w:hAnsi="Arial" w:cs="Arial"/>
          <w:bCs/>
          <w:sz w:val="24"/>
          <w:szCs w:val="24"/>
        </w:rPr>
        <w:t xml:space="preserve">. </w:t>
      </w:r>
    </w:p>
    <w:p w14:paraId="44FCF7A8" w14:textId="77777777" w:rsidR="00265A5B" w:rsidRDefault="00265A5B" w:rsidP="00265A5B">
      <w:pPr>
        <w:spacing w:after="0"/>
        <w:jc w:val="both"/>
        <w:rPr>
          <w:rFonts w:ascii="Arial" w:hAnsi="Arial" w:cs="Arial"/>
          <w:bCs/>
          <w:sz w:val="24"/>
          <w:szCs w:val="24"/>
        </w:rPr>
      </w:pPr>
    </w:p>
    <w:p w14:paraId="37B5BC2D" w14:textId="77777777" w:rsidR="00265A5B" w:rsidRDefault="00265A5B" w:rsidP="00265A5B">
      <w:pPr>
        <w:spacing w:after="0"/>
        <w:jc w:val="both"/>
        <w:rPr>
          <w:rFonts w:ascii="Arial" w:hAnsi="Arial" w:cs="Arial"/>
          <w:b/>
          <w:sz w:val="24"/>
          <w:szCs w:val="24"/>
        </w:rPr>
      </w:pPr>
      <w:r>
        <w:rPr>
          <w:rFonts w:ascii="Arial" w:hAnsi="Arial" w:cs="Arial"/>
          <w:b/>
          <w:sz w:val="24"/>
          <w:szCs w:val="24"/>
        </w:rPr>
        <w:t xml:space="preserve">Criteria for Placement in Special Education Programs </w:t>
      </w:r>
    </w:p>
    <w:p w14:paraId="5200E383" w14:textId="77777777" w:rsidR="00265A5B" w:rsidRPr="00CC3484" w:rsidRDefault="00265A5B" w:rsidP="00265A5B">
      <w:pPr>
        <w:spacing w:after="0"/>
        <w:jc w:val="both"/>
        <w:rPr>
          <w:rFonts w:ascii="Arial" w:hAnsi="Arial" w:cs="Arial"/>
          <w:bCs/>
          <w:sz w:val="24"/>
          <w:szCs w:val="24"/>
        </w:rPr>
      </w:pPr>
    </w:p>
    <w:p w14:paraId="0724F847" w14:textId="77777777" w:rsidR="00265A5B" w:rsidRPr="00CC3484" w:rsidRDefault="00265A5B" w:rsidP="00265A5B">
      <w:pPr>
        <w:spacing w:after="0"/>
        <w:jc w:val="both"/>
        <w:rPr>
          <w:rFonts w:ascii="Arial" w:hAnsi="Arial" w:cs="Arial"/>
          <w:bCs/>
          <w:sz w:val="24"/>
          <w:szCs w:val="24"/>
        </w:rPr>
      </w:pPr>
      <w:r w:rsidRPr="00CC3484">
        <w:rPr>
          <w:rFonts w:ascii="Arial" w:hAnsi="Arial" w:cs="Arial"/>
          <w:bCs/>
          <w:sz w:val="24"/>
          <w:szCs w:val="24"/>
        </w:rPr>
        <w:t xml:space="preserve">Students’ strengths and needs and parental preferences form the basis of student placement. </w:t>
      </w:r>
    </w:p>
    <w:p w14:paraId="30556D8C" w14:textId="77777777" w:rsidR="00265A5B" w:rsidRDefault="00265A5B" w:rsidP="00265A5B">
      <w:pPr>
        <w:spacing w:after="0"/>
        <w:jc w:val="both"/>
        <w:rPr>
          <w:rFonts w:ascii="Arial" w:hAnsi="Arial" w:cs="Arial"/>
          <w:sz w:val="24"/>
          <w:szCs w:val="24"/>
        </w:rPr>
      </w:pPr>
    </w:p>
    <w:p w14:paraId="58585EB6" w14:textId="039A776A" w:rsidR="00265A5B" w:rsidRPr="00CC3484" w:rsidRDefault="00265A5B" w:rsidP="00265A5B">
      <w:pPr>
        <w:spacing w:after="0"/>
        <w:jc w:val="both"/>
        <w:rPr>
          <w:rFonts w:ascii="Arial" w:hAnsi="Arial" w:cs="Arial"/>
          <w:sz w:val="24"/>
          <w:szCs w:val="24"/>
        </w:rPr>
      </w:pPr>
      <w:r w:rsidRPr="1D720C5D">
        <w:rPr>
          <w:rFonts w:ascii="Arial" w:hAnsi="Arial" w:cs="Arial"/>
          <w:sz w:val="24"/>
          <w:szCs w:val="24"/>
        </w:rPr>
        <w:t xml:space="preserve">Where a student is formally identified, the IPRC will recommend </w:t>
      </w:r>
      <w:r w:rsidR="00C15EC0">
        <w:rPr>
          <w:rFonts w:ascii="Arial" w:hAnsi="Arial" w:cs="Arial"/>
          <w:sz w:val="24"/>
          <w:szCs w:val="24"/>
        </w:rPr>
        <w:t xml:space="preserve">a specialized </w:t>
      </w:r>
      <w:r w:rsidRPr="1D720C5D">
        <w:rPr>
          <w:rFonts w:ascii="Arial" w:hAnsi="Arial" w:cs="Arial"/>
          <w:sz w:val="24"/>
          <w:szCs w:val="24"/>
        </w:rPr>
        <w:t xml:space="preserve">placement, based upon each student’s strengths and needs, as outlined in an Individual Education Plan (IEP), parental consultation and available resources. </w:t>
      </w:r>
    </w:p>
    <w:p w14:paraId="51365790" w14:textId="77777777" w:rsidR="00265A5B" w:rsidRDefault="00265A5B" w:rsidP="00265A5B">
      <w:pPr>
        <w:spacing w:after="0"/>
        <w:jc w:val="both"/>
        <w:rPr>
          <w:rFonts w:ascii="Arial" w:hAnsi="Arial" w:cs="Arial"/>
          <w:sz w:val="24"/>
          <w:szCs w:val="24"/>
        </w:rPr>
      </w:pPr>
    </w:p>
    <w:p w14:paraId="2CCA1B49" w14:textId="46E63B8F" w:rsidR="00265A5B" w:rsidRPr="00CC3484" w:rsidRDefault="00C72096" w:rsidP="00265A5B">
      <w:pPr>
        <w:spacing w:after="0"/>
        <w:jc w:val="both"/>
        <w:rPr>
          <w:rFonts w:ascii="Arial" w:hAnsi="Arial" w:cs="Arial"/>
          <w:sz w:val="24"/>
          <w:szCs w:val="24"/>
        </w:rPr>
      </w:pPr>
      <w:r>
        <w:rPr>
          <w:rFonts w:ascii="Arial" w:hAnsi="Arial" w:cs="Arial"/>
          <w:sz w:val="24"/>
          <w:szCs w:val="24"/>
        </w:rPr>
        <w:t xml:space="preserve">Students who are not formally identified with an exceptionality will not be placed in a Special Education Learning Support Classroom.  For students </w:t>
      </w:r>
      <w:proofErr w:type="gramStart"/>
      <w:r>
        <w:rPr>
          <w:rFonts w:ascii="Arial" w:hAnsi="Arial" w:cs="Arial"/>
          <w:sz w:val="24"/>
          <w:szCs w:val="24"/>
        </w:rPr>
        <w:t xml:space="preserve">who  </w:t>
      </w:r>
      <w:r w:rsidR="00265A5B" w:rsidRPr="1D720C5D">
        <w:rPr>
          <w:rFonts w:ascii="Arial" w:hAnsi="Arial" w:cs="Arial"/>
          <w:sz w:val="24"/>
          <w:szCs w:val="24"/>
        </w:rPr>
        <w:t>ha</w:t>
      </w:r>
      <w:r w:rsidR="002F346F">
        <w:rPr>
          <w:rFonts w:ascii="Arial" w:hAnsi="Arial" w:cs="Arial"/>
          <w:sz w:val="24"/>
          <w:szCs w:val="24"/>
        </w:rPr>
        <w:t>ve</w:t>
      </w:r>
      <w:proofErr w:type="gramEnd"/>
      <w:r w:rsidR="00265A5B" w:rsidRPr="1D720C5D">
        <w:rPr>
          <w:rFonts w:ascii="Arial" w:hAnsi="Arial" w:cs="Arial"/>
          <w:sz w:val="24"/>
          <w:szCs w:val="24"/>
        </w:rPr>
        <w:t xml:space="preserve"> not been formally identified by an IPRC, special education programming shall be based on the strengths and needs of students as reflected in the</w:t>
      </w:r>
      <w:r w:rsidR="002F346F">
        <w:rPr>
          <w:rFonts w:ascii="Arial" w:hAnsi="Arial" w:cs="Arial"/>
          <w:sz w:val="24"/>
          <w:szCs w:val="24"/>
        </w:rPr>
        <w:t xml:space="preserve"> non-exceptional</w:t>
      </w:r>
      <w:r w:rsidR="00265A5B" w:rsidRPr="1D720C5D">
        <w:rPr>
          <w:rFonts w:ascii="Arial" w:hAnsi="Arial" w:cs="Arial"/>
          <w:sz w:val="24"/>
          <w:szCs w:val="24"/>
        </w:rPr>
        <w:t xml:space="preserve"> IEP and determined by the school-based team in consultation with parents and students.</w:t>
      </w:r>
      <w:r>
        <w:rPr>
          <w:rFonts w:ascii="Arial" w:hAnsi="Arial" w:cs="Arial"/>
          <w:sz w:val="24"/>
          <w:szCs w:val="24"/>
        </w:rPr>
        <w:t xml:space="preserve">  </w:t>
      </w:r>
      <w:r w:rsidR="00265A5B" w:rsidRPr="1D720C5D">
        <w:rPr>
          <w:rFonts w:ascii="Arial" w:hAnsi="Arial" w:cs="Arial"/>
          <w:sz w:val="24"/>
          <w:szCs w:val="24"/>
        </w:rPr>
        <w:t xml:space="preserve">Changes in programming are considered through the consultation process and review of individual education plans through the annual review process. </w:t>
      </w:r>
    </w:p>
    <w:p w14:paraId="60858F8B" w14:textId="77777777" w:rsidR="00265A5B" w:rsidRPr="00860CCD" w:rsidRDefault="00265A5B" w:rsidP="00265A5B">
      <w:pPr>
        <w:spacing w:after="0"/>
        <w:jc w:val="both"/>
        <w:rPr>
          <w:rFonts w:ascii="Arial" w:hAnsi="Arial" w:cs="Arial"/>
          <w:sz w:val="24"/>
          <w:szCs w:val="24"/>
        </w:rPr>
      </w:pPr>
    </w:p>
    <w:p w14:paraId="385C3F75" w14:textId="77777777" w:rsidR="002F346F" w:rsidRDefault="002F346F" w:rsidP="00265A5B">
      <w:pPr>
        <w:spacing w:after="0"/>
        <w:jc w:val="both"/>
        <w:rPr>
          <w:rFonts w:ascii="Arial" w:hAnsi="Arial" w:cs="Arial"/>
          <w:b/>
          <w:bCs/>
          <w:sz w:val="24"/>
          <w:szCs w:val="24"/>
        </w:rPr>
      </w:pPr>
    </w:p>
    <w:p w14:paraId="53E7EF68" w14:textId="77777777" w:rsidR="002F346F" w:rsidRDefault="002F346F" w:rsidP="00265A5B">
      <w:pPr>
        <w:spacing w:after="0"/>
        <w:jc w:val="both"/>
        <w:rPr>
          <w:rFonts w:ascii="Arial" w:hAnsi="Arial" w:cs="Arial"/>
          <w:b/>
          <w:bCs/>
          <w:sz w:val="24"/>
          <w:szCs w:val="24"/>
        </w:rPr>
      </w:pPr>
    </w:p>
    <w:p w14:paraId="7EE0A108" w14:textId="45FB4737" w:rsidR="00265A5B" w:rsidRDefault="00265A5B" w:rsidP="00265A5B">
      <w:pPr>
        <w:spacing w:after="0"/>
        <w:jc w:val="both"/>
        <w:rPr>
          <w:rFonts w:ascii="Arial" w:hAnsi="Arial" w:cs="Arial"/>
          <w:b/>
          <w:bCs/>
          <w:sz w:val="24"/>
          <w:szCs w:val="24"/>
        </w:rPr>
      </w:pPr>
      <w:r w:rsidRPr="1D720C5D">
        <w:rPr>
          <w:rFonts w:ascii="Arial" w:hAnsi="Arial" w:cs="Arial"/>
          <w:b/>
          <w:bCs/>
          <w:sz w:val="24"/>
          <w:szCs w:val="24"/>
        </w:rPr>
        <w:lastRenderedPageBreak/>
        <w:t>Learning Support Centre</w:t>
      </w:r>
    </w:p>
    <w:p w14:paraId="1C3E2B64" w14:textId="77777777" w:rsidR="002F346F" w:rsidRDefault="002F346F" w:rsidP="00265A5B">
      <w:pPr>
        <w:spacing w:after="0"/>
        <w:jc w:val="both"/>
        <w:rPr>
          <w:rFonts w:ascii="Arial" w:hAnsi="Arial" w:cs="Arial"/>
          <w:b/>
          <w:bCs/>
          <w:sz w:val="24"/>
          <w:szCs w:val="24"/>
        </w:rPr>
      </w:pPr>
    </w:p>
    <w:p w14:paraId="0A8EB26F" w14:textId="2D95ACD9" w:rsidR="00265A5B" w:rsidRPr="002F346F" w:rsidRDefault="00265A5B">
      <w:pPr>
        <w:pStyle w:val="ListParagraph"/>
        <w:numPr>
          <w:ilvl w:val="0"/>
          <w:numId w:val="34"/>
        </w:numPr>
        <w:spacing w:after="0"/>
        <w:jc w:val="both"/>
        <w:rPr>
          <w:rFonts w:ascii="Arial" w:hAnsi="Arial" w:cs="Arial"/>
          <w:color w:val="000000" w:themeColor="text1"/>
          <w:sz w:val="24"/>
          <w:szCs w:val="24"/>
        </w:rPr>
      </w:pPr>
      <w:r w:rsidRPr="1D720C5D">
        <w:rPr>
          <w:rFonts w:ascii="Arial" w:hAnsi="Arial" w:cs="Arial"/>
          <w:sz w:val="24"/>
          <w:szCs w:val="24"/>
        </w:rPr>
        <w:t>For older elementary and secondary, an alternative program to provide focused support</w:t>
      </w:r>
      <w:r w:rsidR="002F346F">
        <w:rPr>
          <w:rFonts w:ascii="Arial" w:hAnsi="Arial" w:cs="Arial"/>
          <w:sz w:val="24"/>
          <w:szCs w:val="24"/>
        </w:rPr>
        <w:t xml:space="preserve"> and skill development</w:t>
      </w:r>
      <w:r w:rsidRPr="1D720C5D">
        <w:rPr>
          <w:rFonts w:ascii="Arial" w:hAnsi="Arial" w:cs="Arial"/>
          <w:sz w:val="24"/>
          <w:szCs w:val="24"/>
        </w:rPr>
        <w:t xml:space="preserve">. Classes are created based on the students’ age, strengths, needs, and geographic location. </w:t>
      </w:r>
    </w:p>
    <w:p w14:paraId="39B45023" w14:textId="77777777" w:rsidR="002F346F" w:rsidRDefault="002F346F" w:rsidP="002F346F">
      <w:pPr>
        <w:pStyle w:val="ListParagraph"/>
        <w:spacing w:after="0"/>
        <w:jc w:val="both"/>
        <w:rPr>
          <w:rFonts w:ascii="Arial" w:hAnsi="Arial" w:cs="Arial"/>
          <w:color w:val="000000" w:themeColor="text1"/>
          <w:sz w:val="24"/>
          <w:szCs w:val="24"/>
        </w:rPr>
      </w:pPr>
    </w:p>
    <w:p w14:paraId="1F600FFD" w14:textId="18A2B1D4" w:rsidR="00265A5B" w:rsidRPr="002501BA" w:rsidRDefault="00265A5B" w:rsidP="00265A5B">
      <w:pPr>
        <w:spacing w:after="0"/>
        <w:jc w:val="both"/>
        <w:rPr>
          <w:rFonts w:ascii="Arial" w:hAnsi="Arial" w:cs="Arial"/>
          <w:b/>
          <w:bCs/>
          <w:sz w:val="24"/>
          <w:szCs w:val="24"/>
        </w:rPr>
      </w:pPr>
      <w:r w:rsidRPr="1D720C5D">
        <w:rPr>
          <w:rFonts w:ascii="Arial" w:hAnsi="Arial" w:cs="Arial"/>
          <w:b/>
          <w:bCs/>
          <w:sz w:val="24"/>
          <w:szCs w:val="24"/>
        </w:rPr>
        <w:t>Education and Community Partnership Program – Mental Health and Well-Being Class (</w:t>
      </w:r>
      <w:r>
        <w:rPr>
          <w:rFonts w:ascii="Arial" w:hAnsi="Arial" w:cs="Arial"/>
          <w:b/>
          <w:bCs/>
          <w:sz w:val="24"/>
          <w:szCs w:val="24"/>
        </w:rPr>
        <w:t>Gr 7-12</w:t>
      </w:r>
      <w:r w:rsidRPr="1D720C5D">
        <w:rPr>
          <w:rFonts w:ascii="Arial" w:hAnsi="Arial" w:cs="Arial"/>
          <w:b/>
          <w:bCs/>
          <w:sz w:val="24"/>
          <w:szCs w:val="24"/>
        </w:rPr>
        <w:t xml:space="preserve">) </w:t>
      </w:r>
    </w:p>
    <w:p w14:paraId="43521136" w14:textId="77777777" w:rsidR="00265A5B" w:rsidRPr="00B001B0" w:rsidRDefault="00265A5B">
      <w:pPr>
        <w:pStyle w:val="ListParagraph"/>
        <w:numPr>
          <w:ilvl w:val="0"/>
          <w:numId w:val="33"/>
        </w:numPr>
        <w:spacing w:after="0"/>
        <w:jc w:val="both"/>
        <w:rPr>
          <w:rFonts w:ascii="Arial" w:hAnsi="Arial" w:cs="Arial"/>
          <w:sz w:val="24"/>
          <w:szCs w:val="24"/>
        </w:rPr>
      </w:pPr>
      <w:r w:rsidRPr="1D720C5D">
        <w:rPr>
          <w:rFonts w:ascii="Arial" w:hAnsi="Arial" w:cs="Arial"/>
          <w:sz w:val="24"/>
          <w:szCs w:val="24"/>
        </w:rPr>
        <w:t>A partnership with Compass (formerly Child and Family Centre) whereby students work with the assistance of both a clinician and education assistant to deal with severe emotional/social issues while the Special Education Teacher provides educational programming.</w:t>
      </w:r>
    </w:p>
    <w:p w14:paraId="3E6B1637" w14:textId="77777777" w:rsidR="00265A5B" w:rsidRPr="002501BA" w:rsidRDefault="00265A5B" w:rsidP="00265A5B">
      <w:pPr>
        <w:spacing w:after="0"/>
        <w:jc w:val="both"/>
        <w:rPr>
          <w:rFonts w:ascii="Arial" w:hAnsi="Arial" w:cs="Arial"/>
          <w:sz w:val="24"/>
          <w:szCs w:val="24"/>
        </w:rPr>
      </w:pPr>
    </w:p>
    <w:p w14:paraId="2D400E67" w14:textId="77777777" w:rsidR="00265A5B" w:rsidRPr="002501BA" w:rsidRDefault="00265A5B" w:rsidP="00265A5B">
      <w:pPr>
        <w:spacing w:after="0"/>
        <w:jc w:val="both"/>
        <w:rPr>
          <w:rFonts w:ascii="Arial" w:hAnsi="Arial" w:cs="Arial"/>
          <w:b/>
          <w:sz w:val="24"/>
          <w:szCs w:val="24"/>
        </w:rPr>
      </w:pPr>
      <w:r w:rsidRPr="002501BA">
        <w:rPr>
          <w:rFonts w:ascii="Arial" w:hAnsi="Arial" w:cs="Arial"/>
          <w:b/>
          <w:sz w:val="24"/>
          <w:szCs w:val="24"/>
        </w:rPr>
        <w:t>Comprehensive Class (Secondary)</w:t>
      </w:r>
    </w:p>
    <w:p w14:paraId="0D7557C4" w14:textId="77777777" w:rsidR="00265A5B" w:rsidRPr="002501BA" w:rsidRDefault="00265A5B">
      <w:pPr>
        <w:pStyle w:val="ListParagraph"/>
        <w:numPr>
          <w:ilvl w:val="0"/>
          <w:numId w:val="33"/>
        </w:numPr>
        <w:spacing w:after="0"/>
        <w:jc w:val="both"/>
        <w:rPr>
          <w:rFonts w:ascii="Arial" w:hAnsi="Arial" w:cs="Arial"/>
          <w:sz w:val="24"/>
          <w:szCs w:val="24"/>
        </w:rPr>
      </w:pPr>
      <w:r>
        <w:rPr>
          <w:rFonts w:ascii="Arial" w:hAnsi="Arial" w:cs="Arial"/>
          <w:sz w:val="24"/>
          <w:szCs w:val="24"/>
        </w:rPr>
        <w:t>Generally, i</w:t>
      </w:r>
      <w:r w:rsidRPr="002501BA">
        <w:rPr>
          <w:rFonts w:ascii="Arial" w:hAnsi="Arial" w:cs="Arial"/>
          <w:sz w:val="24"/>
          <w:szCs w:val="24"/>
        </w:rPr>
        <w:t>dentified as having a Mild Intellectual Disability or Multiple Exceptionality generally including a mild intellectual disability &amp; behavioural identification.</w:t>
      </w:r>
    </w:p>
    <w:p w14:paraId="69B4C594" w14:textId="77777777" w:rsidR="00265A5B" w:rsidRPr="002501BA" w:rsidRDefault="00265A5B" w:rsidP="00265A5B">
      <w:pPr>
        <w:spacing w:after="0"/>
        <w:jc w:val="both"/>
        <w:rPr>
          <w:rFonts w:ascii="Arial" w:hAnsi="Arial" w:cs="Arial"/>
          <w:sz w:val="24"/>
          <w:szCs w:val="24"/>
        </w:rPr>
      </w:pPr>
    </w:p>
    <w:p w14:paraId="570CB4A0" w14:textId="77777777" w:rsidR="00265A5B" w:rsidRPr="002501BA" w:rsidRDefault="00265A5B" w:rsidP="00265A5B">
      <w:pPr>
        <w:spacing w:after="0"/>
        <w:jc w:val="both"/>
        <w:rPr>
          <w:rFonts w:ascii="Arial" w:hAnsi="Arial" w:cs="Arial"/>
          <w:b/>
          <w:sz w:val="24"/>
          <w:szCs w:val="24"/>
        </w:rPr>
      </w:pPr>
      <w:r w:rsidRPr="002501BA">
        <w:rPr>
          <w:rFonts w:ascii="Arial" w:hAnsi="Arial" w:cs="Arial"/>
          <w:b/>
          <w:sz w:val="24"/>
          <w:szCs w:val="24"/>
        </w:rPr>
        <w:t>Peace Program (Secondary)</w:t>
      </w:r>
    </w:p>
    <w:p w14:paraId="1D7A539D" w14:textId="77777777" w:rsidR="00265A5B" w:rsidRDefault="00265A5B">
      <w:pPr>
        <w:pStyle w:val="ListParagraph"/>
        <w:numPr>
          <w:ilvl w:val="0"/>
          <w:numId w:val="33"/>
        </w:numPr>
        <w:spacing w:after="0"/>
        <w:jc w:val="both"/>
        <w:rPr>
          <w:rFonts w:ascii="Arial" w:hAnsi="Arial" w:cs="Arial"/>
          <w:sz w:val="24"/>
          <w:szCs w:val="24"/>
        </w:rPr>
      </w:pPr>
      <w:r w:rsidRPr="1D720C5D">
        <w:rPr>
          <w:rFonts w:ascii="Arial" w:hAnsi="Arial" w:cs="Arial"/>
          <w:sz w:val="24"/>
          <w:szCs w:val="24"/>
        </w:rPr>
        <w:t>An alternative program whereby students are engaged at a personal level.  It involves goal setting, experimenting and observing.  The cooperative education component of the program is the heart of the alternative learning process.</w:t>
      </w:r>
    </w:p>
    <w:p w14:paraId="78E680AE" w14:textId="77777777" w:rsidR="00265A5B" w:rsidRPr="002501BA" w:rsidRDefault="00265A5B" w:rsidP="00265A5B">
      <w:pPr>
        <w:spacing w:after="0"/>
        <w:jc w:val="both"/>
        <w:rPr>
          <w:rFonts w:ascii="Arial" w:hAnsi="Arial" w:cs="Arial"/>
          <w:sz w:val="24"/>
          <w:szCs w:val="24"/>
        </w:rPr>
      </w:pPr>
    </w:p>
    <w:p w14:paraId="3DE37A76" w14:textId="77777777" w:rsidR="00265A5B" w:rsidRPr="002501BA" w:rsidRDefault="00265A5B" w:rsidP="00265A5B">
      <w:pPr>
        <w:spacing w:after="0"/>
        <w:jc w:val="both"/>
        <w:rPr>
          <w:rFonts w:ascii="Arial" w:hAnsi="Arial" w:cs="Arial"/>
          <w:b/>
          <w:sz w:val="24"/>
          <w:szCs w:val="24"/>
        </w:rPr>
      </w:pPr>
      <w:r w:rsidRPr="002501BA">
        <w:rPr>
          <w:rFonts w:ascii="Arial" w:hAnsi="Arial" w:cs="Arial"/>
          <w:b/>
          <w:sz w:val="24"/>
          <w:szCs w:val="24"/>
        </w:rPr>
        <w:t>Integration:</w:t>
      </w:r>
    </w:p>
    <w:p w14:paraId="5ADDE665" w14:textId="77777777" w:rsidR="00265A5B" w:rsidRPr="002501BA" w:rsidRDefault="00265A5B" w:rsidP="00265A5B">
      <w:pPr>
        <w:spacing w:after="0"/>
        <w:jc w:val="both"/>
        <w:rPr>
          <w:rFonts w:ascii="Arial" w:hAnsi="Arial" w:cs="Arial"/>
          <w:sz w:val="24"/>
          <w:szCs w:val="24"/>
        </w:rPr>
      </w:pPr>
    </w:p>
    <w:p w14:paraId="0DDC8F41" w14:textId="77777777" w:rsidR="00265A5B" w:rsidRPr="002501BA" w:rsidRDefault="00265A5B">
      <w:pPr>
        <w:pStyle w:val="ListParagraph"/>
        <w:numPr>
          <w:ilvl w:val="0"/>
          <w:numId w:val="33"/>
        </w:numPr>
        <w:spacing w:after="0"/>
        <w:jc w:val="both"/>
        <w:rPr>
          <w:rFonts w:ascii="Arial" w:hAnsi="Arial" w:cs="Arial"/>
          <w:sz w:val="24"/>
          <w:szCs w:val="24"/>
        </w:rPr>
      </w:pPr>
      <w:r w:rsidRPr="002501BA">
        <w:rPr>
          <w:rFonts w:ascii="Arial" w:hAnsi="Arial" w:cs="Arial"/>
          <w:sz w:val="24"/>
          <w:szCs w:val="24"/>
        </w:rPr>
        <w:t>The amount and type of integration, of an exceptional student placed in a specific Special Education class, is considered by the Identification, Placement and Review Committee.  Integration is also reviewed on a regular basis through an in-school review process.  Consultation from teachers, principals, resource personnel, parents (and where appropriate, students) when reviewing the integration into the regular classroom.</w:t>
      </w:r>
    </w:p>
    <w:p w14:paraId="61706CEE" w14:textId="77777777" w:rsidR="00265A5B" w:rsidRPr="002501BA" w:rsidRDefault="00265A5B" w:rsidP="00265A5B">
      <w:pPr>
        <w:pStyle w:val="ListParagraph"/>
        <w:spacing w:after="0"/>
        <w:jc w:val="both"/>
        <w:rPr>
          <w:rFonts w:ascii="Arial" w:hAnsi="Arial" w:cs="Arial"/>
          <w:sz w:val="24"/>
          <w:szCs w:val="24"/>
        </w:rPr>
      </w:pPr>
    </w:p>
    <w:p w14:paraId="310FC8C5" w14:textId="77777777" w:rsidR="00265A5B" w:rsidRPr="002501BA" w:rsidRDefault="00265A5B">
      <w:pPr>
        <w:pStyle w:val="ListParagraph"/>
        <w:numPr>
          <w:ilvl w:val="0"/>
          <w:numId w:val="33"/>
        </w:numPr>
        <w:spacing w:after="0"/>
        <w:jc w:val="both"/>
        <w:rPr>
          <w:rFonts w:ascii="Arial" w:hAnsi="Arial" w:cs="Arial"/>
          <w:sz w:val="24"/>
          <w:szCs w:val="24"/>
        </w:rPr>
      </w:pPr>
      <w:r w:rsidRPr="002501BA">
        <w:rPr>
          <w:rFonts w:ascii="Arial" w:hAnsi="Arial" w:cs="Arial"/>
          <w:sz w:val="24"/>
          <w:szCs w:val="24"/>
        </w:rPr>
        <w:t>Student placements are reviewed on an annual basis at the IPRC meetings.  The student’s profile and academic progress is reviewed.  A change of placement is considered at these meetings.</w:t>
      </w:r>
    </w:p>
    <w:p w14:paraId="4595ED08" w14:textId="77777777" w:rsidR="00265A5B" w:rsidRPr="002501BA" w:rsidRDefault="00265A5B" w:rsidP="00265A5B">
      <w:pPr>
        <w:pStyle w:val="ListParagraph"/>
        <w:rPr>
          <w:rFonts w:ascii="Arial" w:hAnsi="Arial" w:cs="Arial"/>
          <w:sz w:val="24"/>
          <w:szCs w:val="24"/>
        </w:rPr>
      </w:pPr>
    </w:p>
    <w:p w14:paraId="23B31FFA" w14:textId="77777777" w:rsidR="00265A5B" w:rsidRPr="002501BA" w:rsidRDefault="00265A5B">
      <w:pPr>
        <w:pStyle w:val="ListParagraph"/>
        <w:numPr>
          <w:ilvl w:val="0"/>
          <w:numId w:val="33"/>
        </w:numPr>
        <w:spacing w:after="0"/>
        <w:jc w:val="both"/>
        <w:rPr>
          <w:rFonts w:ascii="Arial" w:hAnsi="Arial" w:cs="Arial"/>
          <w:sz w:val="24"/>
          <w:szCs w:val="24"/>
        </w:rPr>
      </w:pPr>
      <w:r w:rsidRPr="002501BA">
        <w:rPr>
          <w:rFonts w:ascii="Arial" w:hAnsi="Arial" w:cs="Arial"/>
          <w:sz w:val="24"/>
          <w:szCs w:val="24"/>
        </w:rPr>
        <w:t>Should greater support be required for an individual student, referrals are made to Provincial Schools (where appropriate) and/or to Community Based Care and Treatment programs.  Referrals to community agencies and services are also recommended.</w:t>
      </w:r>
    </w:p>
    <w:p w14:paraId="29DE8C05" w14:textId="77777777" w:rsidR="00265A5B" w:rsidRPr="002501BA" w:rsidRDefault="00265A5B" w:rsidP="00265A5B">
      <w:pPr>
        <w:spacing w:after="0"/>
        <w:jc w:val="both"/>
        <w:rPr>
          <w:rFonts w:ascii="Arial" w:hAnsi="Arial" w:cs="Arial"/>
          <w:sz w:val="24"/>
          <w:szCs w:val="24"/>
        </w:rPr>
      </w:pPr>
    </w:p>
    <w:p w14:paraId="59AE5942" w14:textId="77777777" w:rsidR="00265A5B" w:rsidRPr="002501BA" w:rsidRDefault="00265A5B" w:rsidP="00265A5B">
      <w:pPr>
        <w:spacing w:after="0"/>
        <w:jc w:val="both"/>
        <w:rPr>
          <w:rFonts w:ascii="Arial" w:hAnsi="Arial" w:cs="Arial"/>
          <w:b/>
          <w:sz w:val="24"/>
          <w:szCs w:val="24"/>
        </w:rPr>
      </w:pPr>
      <w:r w:rsidRPr="002501BA">
        <w:rPr>
          <w:rFonts w:ascii="Arial" w:hAnsi="Arial" w:cs="Arial"/>
          <w:b/>
          <w:sz w:val="24"/>
          <w:szCs w:val="24"/>
        </w:rPr>
        <w:lastRenderedPageBreak/>
        <w:t>Home Instruction:</w:t>
      </w:r>
    </w:p>
    <w:p w14:paraId="10A310B9" w14:textId="77777777" w:rsidR="00265A5B" w:rsidRPr="002501BA" w:rsidRDefault="00265A5B" w:rsidP="00265A5B">
      <w:pPr>
        <w:spacing w:after="0"/>
        <w:jc w:val="both"/>
        <w:rPr>
          <w:rFonts w:ascii="Arial" w:hAnsi="Arial" w:cs="Arial"/>
          <w:sz w:val="24"/>
          <w:szCs w:val="24"/>
        </w:rPr>
      </w:pPr>
    </w:p>
    <w:p w14:paraId="59FE0B08" w14:textId="16B65FB9" w:rsidR="00265A5B" w:rsidRPr="002501BA" w:rsidRDefault="00265A5B" w:rsidP="00150DB8">
      <w:pPr>
        <w:spacing w:after="0"/>
        <w:jc w:val="both"/>
        <w:rPr>
          <w:rFonts w:ascii="Arial" w:hAnsi="Arial" w:cs="Arial"/>
          <w:sz w:val="24"/>
          <w:szCs w:val="24"/>
        </w:rPr>
      </w:pPr>
      <w:r w:rsidRPr="002501BA">
        <w:rPr>
          <w:rFonts w:ascii="Arial" w:hAnsi="Arial" w:cs="Arial"/>
          <w:sz w:val="24"/>
          <w:szCs w:val="24"/>
        </w:rPr>
        <w:t>Placement in a Home Instruction program (for medical conditions- as per Board Policy) may be recommended by the school principal.  This placement is considered only with the approval of the Superintendent of School Effectiveness responsible for Special Education.</w:t>
      </w:r>
    </w:p>
    <w:p w14:paraId="01FA1C02" w14:textId="77777777" w:rsidR="00265A5B" w:rsidRPr="002501BA" w:rsidRDefault="00265A5B" w:rsidP="00265A5B">
      <w:pPr>
        <w:spacing w:after="0"/>
        <w:rPr>
          <w:rFonts w:ascii="Arial" w:hAnsi="Arial" w:cs="Arial"/>
          <w:sz w:val="24"/>
          <w:szCs w:val="24"/>
        </w:rPr>
      </w:pPr>
    </w:p>
    <w:tbl>
      <w:tblPr>
        <w:tblStyle w:val="TableGrid"/>
        <w:tblW w:w="11057" w:type="dxa"/>
        <w:tblInd w:w="-856" w:type="dxa"/>
        <w:tblLook w:val="04A0" w:firstRow="1" w:lastRow="0" w:firstColumn="1" w:lastColumn="0" w:noHBand="0" w:noVBand="1"/>
      </w:tblPr>
      <w:tblGrid>
        <w:gridCol w:w="11057"/>
      </w:tblGrid>
      <w:tr w:rsidR="00265A5B" w:rsidRPr="002501BA" w14:paraId="76048B1D" w14:textId="77777777" w:rsidTr="00AB49E9">
        <w:tc>
          <w:tcPr>
            <w:tcW w:w="11057" w:type="dxa"/>
            <w:shd w:val="clear" w:color="auto" w:fill="D9D9D9" w:themeFill="background1" w:themeFillShade="D9"/>
          </w:tcPr>
          <w:p w14:paraId="731133FE" w14:textId="62C19CB0" w:rsidR="00265A5B" w:rsidRPr="0067676D" w:rsidRDefault="00265A5B">
            <w:pPr>
              <w:spacing w:before="60" w:after="60"/>
              <w:jc w:val="center"/>
              <w:rPr>
                <w:rFonts w:ascii="Arial" w:hAnsi="Arial" w:cs="Arial"/>
                <w:b/>
                <w:sz w:val="24"/>
                <w:szCs w:val="24"/>
              </w:rPr>
            </w:pPr>
            <w:r w:rsidRPr="0067676D">
              <w:rPr>
                <w:rFonts w:ascii="Arial" w:hAnsi="Arial" w:cs="Arial"/>
                <w:b/>
                <w:sz w:val="24"/>
                <w:szCs w:val="24"/>
              </w:rPr>
              <w:t>PLACEMENTS</w:t>
            </w:r>
          </w:p>
        </w:tc>
      </w:tr>
    </w:tbl>
    <w:p w14:paraId="2759C169" w14:textId="77777777" w:rsidR="00265A5B" w:rsidRPr="002501BA" w:rsidRDefault="00265A5B" w:rsidP="00265A5B">
      <w:pPr>
        <w:spacing w:after="0"/>
        <w:jc w:val="both"/>
        <w:rPr>
          <w:rFonts w:ascii="Arial" w:hAnsi="Arial" w:cs="Arial"/>
          <w:bCs/>
          <w:sz w:val="24"/>
          <w:szCs w:val="24"/>
        </w:rPr>
      </w:pPr>
      <w:r w:rsidRPr="002501BA">
        <w:rPr>
          <w:rFonts w:ascii="Arial" w:hAnsi="Arial" w:cs="Arial"/>
          <w:bCs/>
          <w:sz w:val="24"/>
          <w:szCs w:val="24"/>
        </w:rPr>
        <w:t xml:space="preserve">All information is reviewed by the IPRC in considering the recommended placements.  Specific criteria for each class </w:t>
      </w:r>
      <w:proofErr w:type="gramStart"/>
      <w:r w:rsidRPr="002501BA">
        <w:rPr>
          <w:rFonts w:ascii="Arial" w:hAnsi="Arial" w:cs="Arial"/>
          <w:bCs/>
          <w:sz w:val="24"/>
          <w:szCs w:val="24"/>
        </w:rPr>
        <w:t>is</w:t>
      </w:r>
      <w:proofErr w:type="gramEnd"/>
      <w:r w:rsidRPr="002501BA">
        <w:rPr>
          <w:rFonts w:ascii="Arial" w:hAnsi="Arial" w:cs="Arial"/>
          <w:bCs/>
          <w:sz w:val="24"/>
          <w:szCs w:val="24"/>
        </w:rPr>
        <w:t xml:space="preserve"> not listed</w:t>
      </w:r>
      <w:r>
        <w:rPr>
          <w:rFonts w:ascii="Arial" w:hAnsi="Arial" w:cs="Arial"/>
          <w:bCs/>
          <w:sz w:val="24"/>
          <w:szCs w:val="24"/>
        </w:rPr>
        <w:t>.</w:t>
      </w:r>
    </w:p>
    <w:tbl>
      <w:tblPr>
        <w:tblStyle w:val="TableGrid"/>
        <w:tblW w:w="11056" w:type="dxa"/>
        <w:tblInd w:w="-856" w:type="dxa"/>
        <w:tblLook w:val="04A0" w:firstRow="1" w:lastRow="0" w:firstColumn="1" w:lastColumn="0" w:noHBand="0" w:noVBand="1"/>
      </w:tblPr>
      <w:tblGrid>
        <w:gridCol w:w="1988"/>
        <w:gridCol w:w="1667"/>
        <w:gridCol w:w="1716"/>
        <w:gridCol w:w="2033"/>
        <w:gridCol w:w="1830"/>
        <w:gridCol w:w="1822"/>
      </w:tblGrid>
      <w:tr w:rsidR="00265A5B" w:rsidRPr="002501BA" w14:paraId="0C37A7FC" w14:textId="77777777" w:rsidTr="00AB49E9">
        <w:trPr>
          <w:trHeight w:val="1526"/>
        </w:trPr>
        <w:tc>
          <w:tcPr>
            <w:tcW w:w="1988" w:type="dxa"/>
            <w:shd w:val="clear" w:color="auto" w:fill="D9D9D9" w:themeFill="background1" w:themeFillShade="D9"/>
            <w:vAlign w:val="center"/>
          </w:tcPr>
          <w:p w14:paraId="395DA5F2" w14:textId="77777777" w:rsidR="00265A5B" w:rsidRPr="00DC2EAE" w:rsidRDefault="00265A5B">
            <w:pPr>
              <w:spacing w:before="60" w:after="60"/>
              <w:jc w:val="center"/>
              <w:rPr>
                <w:rFonts w:ascii="Arial" w:hAnsi="Arial" w:cs="Arial"/>
                <w:b/>
                <w:sz w:val="24"/>
                <w:szCs w:val="24"/>
              </w:rPr>
            </w:pPr>
            <w:r w:rsidRPr="00DC2EAE">
              <w:rPr>
                <w:rFonts w:ascii="Arial" w:hAnsi="Arial" w:cs="Arial"/>
                <w:b/>
                <w:sz w:val="24"/>
                <w:szCs w:val="24"/>
              </w:rPr>
              <w:t>Exceptionality</w:t>
            </w:r>
          </w:p>
        </w:tc>
        <w:tc>
          <w:tcPr>
            <w:tcW w:w="1667" w:type="dxa"/>
            <w:shd w:val="clear" w:color="auto" w:fill="D9D9D9" w:themeFill="background1" w:themeFillShade="D9"/>
            <w:vAlign w:val="center"/>
          </w:tcPr>
          <w:p w14:paraId="58B415B8" w14:textId="77777777" w:rsidR="00265A5B" w:rsidRPr="00DC2EAE" w:rsidRDefault="00265A5B">
            <w:pPr>
              <w:spacing w:before="60" w:after="60"/>
              <w:jc w:val="center"/>
              <w:rPr>
                <w:rFonts w:ascii="Arial" w:hAnsi="Arial" w:cs="Arial"/>
                <w:b/>
                <w:sz w:val="24"/>
                <w:szCs w:val="24"/>
              </w:rPr>
            </w:pPr>
            <w:r w:rsidRPr="00DC2EAE">
              <w:rPr>
                <w:rFonts w:ascii="Arial" w:hAnsi="Arial" w:cs="Arial"/>
                <w:b/>
                <w:sz w:val="24"/>
                <w:szCs w:val="24"/>
              </w:rPr>
              <w:t>Regular Class</w:t>
            </w:r>
          </w:p>
        </w:tc>
        <w:tc>
          <w:tcPr>
            <w:tcW w:w="1716" w:type="dxa"/>
            <w:shd w:val="clear" w:color="auto" w:fill="D9D9D9" w:themeFill="background1" w:themeFillShade="D9"/>
            <w:vAlign w:val="center"/>
          </w:tcPr>
          <w:p w14:paraId="0FB227C3" w14:textId="77777777" w:rsidR="00265A5B" w:rsidRPr="00DC2EAE" w:rsidRDefault="00265A5B">
            <w:pPr>
              <w:spacing w:before="60" w:after="60"/>
              <w:jc w:val="center"/>
              <w:rPr>
                <w:rFonts w:ascii="Arial" w:hAnsi="Arial" w:cs="Arial"/>
                <w:b/>
                <w:sz w:val="24"/>
                <w:szCs w:val="24"/>
              </w:rPr>
            </w:pPr>
            <w:r w:rsidRPr="00DC2EAE">
              <w:rPr>
                <w:rFonts w:ascii="Arial" w:hAnsi="Arial" w:cs="Arial"/>
                <w:b/>
                <w:sz w:val="24"/>
                <w:szCs w:val="24"/>
              </w:rPr>
              <w:t>Regular Class with Resource Support</w:t>
            </w:r>
          </w:p>
        </w:tc>
        <w:tc>
          <w:tcPr>
            <w:tcW w:w="2033" w:type="dxa"/>
            <w:shd w:val="clear" w:color="auto" w:fill="D9D9D9" w:themeFill="background1" w:themeFillShade="D9"/>
            <w:vAlign w:val="center"/>
          </w:tcPr>
          <w:p w14:paraId="40AC173E" w14:textId="77777777" w:rsidR="00265A5B" w:rsidRPr="00DC2EAE" w:rsidRDefault="00265A5B">
            <w:pPr>
              <w:spacing w:before="60" w:after="60"/>
              <w:jc w:val="center"/>
              <w:rPr>
                <w:rFonts w:ascii="Arial" w:hAnsi="Arial" w:cs="Arial"/>
                <w:b/>
                <w:sz w:val="24"/>
                <w:szCs w:val="24"/>
              </w:rPr>
            </w:pPr>
            <w:r w:rsidRPr="00DC2EAE">
              <w:rPr>
                <w:rFonts w:ascii="Arial" w:hAnsi="Arial" w:cs="Arial"/>
                <w:b/>
                <w:sz w:val="24"/>
                <w:szCs w:val="24"/>
              </w:rPr>
              <w:t>Regular Class with Withdrawal Assistance</w:t>
            </w:r>
          </w:p>
        </w:tc>
        <w:tc>
          <w:tcPr>
            <w:tcW w:w="1830" w:type="dxa"/>
            <w:shd w:val="clear" w:color="auto" w:fill="D9D9D9" w:themeFill="background1" w:themeFillShade="D9"/>
            <w:vAlign w:val="center"/>
          </w:tcPr>
          <w:p w14:paraId="2504703B" w14:textId="77777777" w:rsidR="00265A5B" w:rsidRPr="00DC2EAE" w:rsidRDefault="00265A5B">
            <w:pPr>
              <w:spacing w:before="60" w:after="60"/>
              <w:jc w:val="center"/>
              <w:rPr>
                <w:rFonts w:ascii="Arial" w:hAnsi="Arial" w:cs="Arial"/>
                <w:b/>
                <w:sz w:val="24"/>
                <w:szCs w:val="24"/>
              </w:rPr>
            </w:pPr>
            <w:r w:rsidRPr="00DC2EAE">
              <w:rPr>
                <w:rFonts w:ascii="Arial" w:hAnsi="Arial" w:cs="Arial"/>
                <w:b/>
                <w:sz w:val="24"/>
                <w:szCs w:val="24"/>
              </w:rPr>
              <w:t>Special Education Class</w:t>
            </w:r>
          </w:p>
        </w:tc>
        <w:tc>
          <w:tcPr>
            <w:tcW w:w="1822" w:type="dxa"/>
            <w:shd w:val="clear" w:color="auto" w:fill="D9D9D9" w:themeFill="background1" w:themeFillShade="D9"/>
            <w:vAlign w:val="center"/>
          </w:tcPr>
          <w:p w14:paraId="36523E95" w14:textId="77777777" w:rsidR="00265A5B" w:rsidRPr="00DC2EAE" w:rsidRDefault="00265A5B">
            <w:pPr>
              <w:spacing w:before="60" w:after="60"/>
              <w:jc w:val="center"/>
              <w:rPr>
                <w:rFonts w:ascii="Arial" w:hAnsi="Arial" w:cs="Arial"/>
                <w:b/>
                <w:sz w:val="24"/>
                <w:szCs w:val="24"/>
              </w:rPr>
            </w:pPr>
            <w:r w:rsidRPr="00DC2EAE">
              <w:rPr>
                <w:rFonts w:ascii="Arial" w:hAnsi="Arial" w:cs="Arial"/>
                <w:b/>
                <w:sz w:val="24"/>
                <w:szCs w:val="24"/>
              </w:rPr>
              <w:t>School/</w:t>
            </w:r>
            <w:r>
              <w:rPr>
                <w:rFonts w:ascii="Arial" w:hAnsi="Arial" w:cs="Arial"/>
                <w:b/>
                <w:sz w:val="24"/>
                <w:szCs w:val="24"/>
              </w:rPr>
              <w:t xml:space="preserve"> </w:t>
            </w:r>
            <w:r w:rsidRPr="00DC2EAE">
              <w:rPr>
                <w:rFonts w:ascii="Arial" w:hAnsi="Arial" w:cs="Arial"/>
                <w:b/>
                <w:sz w:val="24"/>
                <w:szCs w:val="24"/>
              </w:rPr>
              <w:t>Care &amp; Treatment</w:t>
            </w:r>
            <w:r>
              <w:rPr>
                <w:rFonts w:ascii="Arial" w:hAnsi="Arial" w:cs="Arial"/>
                <w:b/>
                <w:sz w:val="24"/>
                <w:szCs w:val="24"/>
              </w:rPr>
              <w:t>/ Provincial School</w:t>
            </w:r>
          </w:p>
        </w:tc>
      </w:tr>
      <w:tr w:rsidR="00265A5B" w:rsidRPr="002501BA" w14:paraId="4385CEF2" w14:textId="77777777" w:rsidTr="00AB49E9">
        <w:trPr>
          <w:trHeight w:val="741"/>
        </w:trPr>
        <w:tc>
          <w:tcPr>
            <w:tcW w:w="1988" w:type="dxa"/>
            <w:vAlign w:val="center"/>
          </w:tcPr>
          <w:p w14:paraId="4E341775" w14:textId="77777777" w:rsidR="00265A5B" w:rsidRPr="002501BA" w:rsidRDefault="00265A5B">
            <w:pPr>
              <w:rPr>
                <w:rFonts w:ascii="Arial" w:hAnsi="Arial" w:cs="Arial"/>
                <w:sz w:val="24"/>
                <w:szCs w:val="24"/>
              </w:rPr>
            </w:pPr>
            <w:r w:rsidRPr="002501BA">
              <w:rPr>
                <w:rFonts w:ascii="Arial" w:hAnsi="Arial" w:cs="Arial"/>
                <w:sz w:val="24"/>
                <w:szCs w:val="24"/>
              </w:rPr>
              <w:t>Behaviour</w:t>
            </w:r>
          </w:p>
        </w:tc>
        <w:tc>
          <w:tcPr>
            <w:tcW w:w="1667" w:type="dxa"/>
            <w:vAlign w:val="center"/>
          </w:tcPr>
          <w:p w14:paraId="3F74C416"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7D935EFF"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19B06921"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1FBDE0A5"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22" w:type="dxa"/>
            <w:vAlign w:val="center"/>
          </w:tcPr>
          <w:p w14:paraId="525FE29F" w14:textId="77777777" w:rsidR="00265A5B" w:rsidRPr="002501BA" w:rsidRDefault="00265A5B">
            <w:pPr>
              <w:jc w:val="center"/>
              <w:rPr>
                <w:rFonts w:ascii="Arial" w:hAnsi="Arial" w:cs="Arial"/>
                <w:sz w:val="24"/>
                <w:szCs w:val="24"/>
              </w:rPr>
            </w:pPr>
          </w:p>
        </w:tc>
      </w:tr>
      <w:tr w:rsidR="00265A5B" w:rsidRPr="002501BA" w14:paraId="66231CDF" w14:textId="77777777" w:rsidTr="00AB49E9">
        <w:trPr>
          <w:trHeight w:val="741"/>
        </w:trPr>
        <w:tc>
          <w:tcPr>
            <w:tcW w:w="1988" w:type="dxa"/>
            <w:vAlign w:val="center"/>
          </w:tcPr>
          <w:p w14:paraId="7F60E3F1" w14:textId="77777777" w:rsidR="00265A5B" w:rsidRPr="002501BA" w:rsidRDefault="00265A5B">
            <w:pPr>
              <w:rPr>
                <w:rFonts w:ascii="Arial" w:hAnsi="Arial" w:cs="Arial"/>
                <w:sz w:val="24"/>
                <w:szCs w:val="24"/>
              </w:rPr>
            </w:pPr>
            <w:r w:rsidRPr="002501BA">
              <w:rPr>
                <w:rFonts w:ascii="Arial" w:hAnsi="Arial" w:cs="Arial"/>
                <w:sz w:val="24"/>
                <w:szCs w:val="24"/>
              </w:rPr>
              <w:t>Autism</w:t>
            </w:r>
          </w:p>
        </w:tc>
        <w:tc>
          <w:tcPr>
            <w:tcW w:w="1667" w:type="dxa"/>
            <w:vAlign w:val="center"/>
          </w:tcPr>
          <w:p w14:paraId="43158013"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2ADF258E"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4DB08B75"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08E2DD4D"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22" w:type="dxa"/>
            <w:vAlign w:val="center"/>
          </w:tcPr>
          <w:p w14:paraId="025085A1" w14:textId="77777777" w:rsidR="00265A5B" w:rsidRPr="002501BA" w:rsidRDefault="00265A5B">
            <w:pPr>
              <w:jc w:val="center"/>
              <w:rPr>
                <w:rFonts w:ascii="Arial" w:hAnsi="Arial" w:cs="Arial"/>
                <w:sz w:val="24"/>
                <w:szCs w:val="24"/>
              </w:rPr>
            </w:pPr>
          </w:p>
        </w:tc>
      </w:tr>
      <w:tr w:rsidR="00265A5B" w:rsidRPr="002501BA" w14:paraId="224C8B2F" w14:textId="77777777" w:rsidTr="00AB49E9">
        <w:trPr>
          <w:trHeight w:val="741"/>
        </w:trPr>
        <w:tc>
          <w:tcPr>
            <w:tcW w:w="1988" w:type="dxa"/>
            <w:vAlign w:val="center"/>
          </w:tcPr>
          <w:p w14:paraId="6C17775F" w14:textId="77777777" w:rsidR="00265A5B" w:rsidRPr="002501BA" w:rsidRDefault="00265A5B">
            <w:pPr>
              <w:rPr>
                <w:rFonts w:ascii="Arial" w:hAnsi="Arial" w:cs="Arial"/>
                <w:sz w:val="24"/>
                <w:szCs w:val="24"/>
              </w:rPr>
            </w:pPr>
            <w:r w:rsidRPr="002501BA">
              <w:rPr>
                <w:rFonts w:ascii="Arial" w:hAnsi="Arial" w:cs="Arial"/>
                <w:sz w:val="24"/>
                <w:szCs w:val="24"/>
              </w:rPr>
              <w:t>Deaf &amp; Hard of Hearing</w:t>
            </w:r>
          </w:p>
        </w:tc>
        <w:tc>
          <w:tcPr>
            <w:tcW w:w="1667" w:type="dxa"/>
            <w:vAlign w:val="center"/>
          </w:tcPr>
          <w:p w14:paraId="5B4B589E"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74938ED2"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5BDAFDEE"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7B4C862C" w14:textId="77777777" w:rsidR="00265A5B" w:rsidRPr="002501BA" w:rsidRDefault="00265A5B">
            <w:pPr>
              <w:jc w:val="center"/>
              <w:rPr>
                <w:rFonts w:ascii="Arial" w:hAnsi="Arial" w:cs="Arial"/>
                <w:sz w:val="24"/>
                <w:szCs w:val="24"/>
              </w:rPr>
            </w:pPr>
          </w:p>
        </w:tc>
        <w:tc>
          <w:tcPr>
            <w:tcW w:w="1822" w:type="dxa"/>
            <w:vAlign w:val="center"/>
          </w:tcPr>
          <w:p w14:paraId="41C449B5"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r>
      <w:tr w:rsidR="00265A5B" w:rsidRPr="002501BA" w14:paraId="3231CA53" w14:textId="77777777" w:rsidTr="00AB49E9">
        <w:trPr>
          <w:trHeight w:val="741"/>
        </w:trPr>
        <w:tc>
          <w:tcPr>
            <w:tcW w:w="1988" w:type="dxa"/>
            <w:vAlign w:val="center"/>
          </w:tcPr>
          <w:p w14:paraId="6D844929" w14:textId="77777777" w:rsidR="00265A5B" w:rsidRPr="002501BA" w:rsidRDefault="00265A5B">
            <w:pPr>
              <w:rPr>
                <w:rFonts w:ascii="Arial" w:hAnsi="Arial" w:cs="Arial"/>
                <w:sz w:val="24"/>
                <w:szCs w:val="24"/>
              </w:rPr>
            </w:pPr>
            <w:r w:rsidRPr="002501BA">
              <w:rPr>
                <w:rFonts w:ascii="Arial" w:hAnsi="Arial" w:cs="Arial"/>
                <w:sz w:val="24"/>
                <w:szCs w:val="24"/>
              </w:rPr>
              <w:t>Language Impairment</w:t>
            </w:r>
          </w:p>
        </w:tc>
        <w:tc>
          <w:tcPr>
            <w:tcW w:w="1667" w:type="dxa"/>
            <w:vAlign w:val="center"/>
          </w:tcPr>
          <w:p w14:paraId="06F7A7DA"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65EF16B5"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204706A8"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5FD719E5" w14:textId="417BE919" w:rsidR="00265A5B" w:rsidRPr="002501BA" w:rsidRDefault="00265A5B">
            <w:pPr>
              <w:jc w:val="center"/>
              <w:rPr>
                <w:rFonts w:ascii="Arial" w:hAnsi="Arial" w:cs="Arial"/>
                <w:sz w:val="24"/>
                <w:szCs w:val="24"/>
              </w:rPr>
            </w:pPr>
          </w:p>
        </w:tc>
        <w:tc>
          <w:tcPr>
            <w:tcW w:w="1822" w:type="dxa"/>
            <w:vAlign w:val="center"/>
          </w:tcPr>
          <w:p w14:paraId="5A094F3D"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r>
      <w:tr w:rsidR="00265A5B" w:rsidRPr="002501BA" w14:paraId="6855026A" w14:textId="77777777" w:rsidTr="00AB49E9">
        <w:trPr>
          <w:trHeight w:val="741"/>
        </w:trPr>
        <w:tc>
          <w:tcPr>
            <w:tcW w:w="1988" w:type="dxa"/>
            <w:vAlign w:val="center"/>
          </w:tcPr>
          <w:p w14:paraId="3B2BB2F6" w14:textId="77777777" w:rsidR="00265A5B" w:rsidRPr="002501BA" w:rsidRDefault="00265A5B">
            <w:pPr>
              <w:rPr>
                <w:rFonts w:ascii="Arial" w:hAnsi="Arial" w:cs="Arial"/>
                <w:sz w:val="24"/>
                <w:szCs w:val="24"/>
              </w:rPr>
            </w:pPr>
            <w:r w:rsidRPr="002501BA">
              <w:rPr>
                <w:rFonts w:ascii="Arial" w:hAnsi="Arial" w:cs="Arial"/>
                <w:sz w:val="24"/>
                <w:szCs w:val="24"/>
              </w:rPr>
              <w:t>Speech Impairment</w:t>
            </w:r>
          </w:p>
        </w:tc>
        <w:tc>
          <w:tcPr>
            <w:tcW w:w="1667" w:type="dxa"/>
            <w:vAlign w:val="center"/>
          </w:tcPr>
          <w:p w14:paraId="167D54EC"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612F9522"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79792A6A"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385D2862" w14:textId="77777777" w:rsidR="00265A5B" w:rsidRPr="002501BA" w:rsidRDefault="00265A5B">
            <w:pPr>
              <w:jc w:val="center"/>
              <w:rPr>
                <w:rFonts w:ascii="Arial" w:hAnsi="Arial" w:cs="Arial"/>
                <w:sz w:val="24"/>
                <w:szCs w:val="24"/>
              </w:rPr>
            </w:pPr>
          </w:p>
        </w:tc>
        <w:tc>
          <w:tcPr>
            <w:tcW w:w="1822" w:type="dxa"/>
            <w:vAlign w:val="center"/>
          </w:tcPr>
          <w:p w14:paraId="68E30573" w14:textId="77777777" w:rsidR="00265A5B" w:rsidRPr="002501BA" w:rsidRDefault="00265A5B">
            <w:pPr>
              <w:jc w:val="center"/>
              <w:rPr>
                <w:rFonts w:ascii="Arial" w:hAnsi="Arial" w:cs="Arial"/>
                <w:sz w:val="24"/>
                <w:szCs w:val="24"/>
              </w:rPr>
            </w:pPr>
          </w:p>
        </w:tc>
      </w:tr>
      <w:tr w:rsidR="00265A5B" w:rsidRPr="002501BA" w14:paraId="5D56489E" w14:textId="77777777" w:rsidTr="00AB49E9">
        <w:trPr>
          <w:trHeight w:val="741"/>
        </w:trPr>
        <w:tc>
          <w:tcPr>
            <w:tcW w:w="1988" w:type="dxa"/>
            <w:vAlign w:val="center"/>
          </w:tcPr>
          <w:p w14:paraId="204A7D18" w14:textId="77777777" w:rsidR="00265A5B" w:rsidRPr="002501BA" w:rsidRDefault="00265A5B">
            <w:pPr>
              <w:rPr>
                <w:rFonts w:ascii="Arial" w:hAnsi="Arial" w:cs="Arial"/>
                <w:sz w:val="24"/>
                <w:szCs w:val="24"/>
              </w:rPr>
            </w:pPr>
            <w:r w:rsidRPr="002501BA">
              <w:rPr>
                <w:rFonts w:ascii="Arial" w:hAnsi="Arial" w:cs="Arial"/>
                <w:sz w:val="24"/>
                <w:szCs w:val="24"/>
              </w:rPr>
              <w:t>Learning Disability</w:t>
            </w:r>
          </w:p>
        </w:tc>
        <w:tc>
          <w:tcPr>
            <w:tcW w:w="1667" w:type="dxa"/>
            <w:vAlign w:val="center"/>
          </w:tcPr>
          <w:p w14:paraId="64ADBA5D"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77D367E9"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04464597"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16E873B8" w14:textId="77777777" w:rsidR="00265A5B" w:rsidRPr="002501BA" w:rsidRDefault="00265A5B">
            <w:pPr>
              <w:jc w:val="center"/>
              <w:rPr>
                <w:rFonts w:ascii="Arial" w:hAnsi="Arial" w:cs="Arial"/>
                <w:sz w:val="24"/>
                <w:szCs w:val="24"/>
              </w:rPr>
            </w:pPr>
          </w:p>
        </w:tc>
        <w:tc>
          <w:tcPr>
            <w:tcW w:w="1822" w:type="dxa"/>
            <w:vAlign w:val="center"/>
          </w:tcPr>
          <w:p w14:paraId="6EAC26B8"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r>
      <w:tr w:rsidR="00265A5B" w:rsidRPr="002501BA" w14:paraId="5DA71643" w14:textId="77777777" w:rsidTr="00AB49E9">
        <w:trPr>
          <w:trHeight w:val="741"/>
        </w:trPr>
        <w:tc>
          <w:tcPr>
            <w:tcW w:w="1988" w:type="dxa"/>
            <w:vAlign w:val="center"/>
          </w:tcPr>
          <w:p w14:paraId="522CC544" w14:textId="77777777" w:rsidR="00265A5B" w:rsidRPr="002501BA" w:rsidRDefault="00265A5B">
            <w:pPr>
              <w:rPr>
                <w:rFonts w:ascii="Arial" w:hAnsi="Arial" w:cs="Arial"/>
                <w:sz w:val="24"/>
                <w:szCs w:val="24"/>
              </w:rPr>
            </w:pPr>
            <w:r w:rsidRPr="002501BA">
              <w:rPr>
                <w:rFonts w:ascii="Arial" w:hAnsi="Arial" w:cs="Arial"/>
                <w:sz w:val="24"/>
                <w:szCs w:val="24"/>
              </w:rPr>
              <w:t>Giftedness</w:t>
            </w:r>
          </w:p>
        </w:tc>
        <w:tc>
          <w:tcPr>
            <w:tcW w:w="1667" w:type="dxa"/>
            <w:vAlign w:val="center"/>
          </w:tcPr>
          <w:p w14:paraId="1A98A2D0"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6CAAC89F"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6EDF6B67"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0C284123" w14:textId="77777777" w:rsidR="00265A5B" w:rsidRPr="002501BA" w:rsidRDefault="00265A5B">
            <w:pPr>
              <w:jc w:val="center"/>
              <w:rPr>
                <w:rFonts w:ascii="Arial" w:hAnsi="Arial" w:cs="Arial"/>
                <w:sz w:val="24"/>
                <w:szCs w:val="24"/>
              </w:rPr>
            </w:pPr>
          </w:p>
        </w:tc>
        <w:tc>
          <w:tcPr>
            <w:tcW w:w="1822" w:type="dxa"/>
            <w:vAlign w:val="center"/>
          </w:tcPr>
          <w:p w14:paraId="7F5792C9" w14:textId="77777777" w:rsidR="00265A5B" w:rsidRPr="002501BA" w:rsidRDefault="00265A5B">
            <w:pPr>
              <w:jc w:val="center"/>
              <w:rPr>
                <w:rFonts w:ascii="Arial" w:hAnsi="Arial" w:cs="Arial"/>
                <w:sz w:val="24"/>
                <w:szCs w:val="24"/>
              </w:rPr>
            </w:pPr>
          </w:p>
        </w:tc>
      </w:tr>
      <w:tr w:rsidR="00265A5B" w:rsidRPr="002501BA" w14:paraId="343EE7E2" w14:textId="77777777" w:rsidTr="00AB49E9">
        <w:trPr>
          <w:trHeight w:val="741"/>
        </w:trPr>
        <w:tc>
          <w:tcPr>
            <w:tcW w:w="1988" w:type="dxa"/>
            <w:vAlign w:val="center"/>
          </w:tcPr>
          <w:p w14:paraId="6E0E023F" w14:textId="77777777" w:rsidR="00265A5B" w:rsidRPr="002501BA" w:rsidRDefault="00265A5B">
            <w:pPr>
              <w:rPr>
                <w:rFonts w:ascii="Arial" w:hAnsi="Arial" w:cs="Arial"/>
                <w:sz w:val="24"/>
                <w:szCs w:val="24"/>
              </w:rPr>
            </w:pPr>
            <w:r w:rsidRPr="002501BA">
              <w:rPr>
                <w:rFonts w:ascii="Arial" w:hAnsi="Arial" w:cs="Arial"/>
                <w:sz w:val="24"/>
                <w:szCs w:val="24"/>
              </w:rPr>
              <w:t>Mild Intellectual Disability</w:t>
            </w:r>
          </w:p>
        </w:tc>
        <w:tc>
          <w:tcPr>
            <w:tcW w:w="1667" w:type="dxa"/>
            <w:vAlign w:val="center"/>
          </w:tcPr>
          <w:p w14:paraId="2A791908"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02C22259"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6CAC6D06"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2DDF5DF8" w14:textId="49AA4D0E" w:rsidR="00265A5B" w:rsidRPr="002501BA" w:rsidRDefault="00265A5B">
            <w:pPr>
              <w:jc w:val="center"/>
              <w:rPr>
                <w:rFonts w:ascii="Arial" w:hAnsi="Arial" w:cs="Arial"/>
                <w:sz w:val="24"/>
                <w:szCs w:val="24"/>
              </w:rPr>
            </w:pPr>
          </w:p>
        </w:tc>
        <w:tc>
          <w:tcPr>
            <w:tcW w:w="1822" w:type="dxa"/>
            <w:vAlign w:val="center"/>
          </w:tcPr>
          <w:p w14:paraId="6D24B4F4" w14:textId="77777777" w:rsidR="00265A5B" w:rsidRPr="002501BA" w:rsidRDefault="00265A5B">
            <w:pPr>
              <w:jc w:val="center"/>
              <w:rPr>
                <w:rFonts w:ascii="Arial" w:hAnsi="Arial" w:cs="Arial"/>
                <w:sz w:val="24"/>
                <w:szCs w:val="24"/>
              </w:rPr>
            </w:pPr>
          </w:p>
        </w:tc>
      </w:tr>
      <w:tr w:rsidR="00265A5B" w:rsidRPr="002501BA" w14:paraId="5E7F1E58" w14:textId="77777777" w:rsidTr="00AB49E9">
        <w:trPr>
          <w:trHeight w:val="741"/>
        </w:trPr>
        <w:tc>
          <w:tcPr>
            <w:tcW w:w="1988" w:type="dxa"/>
            <w:vAlign w:val="center"/>
          </w:tcPr>
          <w:p w14:paraId="6C528AA9" w14:textId="77777777" w:rsidR="00265A5B" w:rsidRPr="002501BA" w:rsidRDefault="00265A5B">
            <w:pPr>
              <w:rPr>
                <w:rFonts w:ascii="Arial" w:hAnsi="Arial" w:cs="Arial"/>
                <w:sz w:val="24"/>
                <w:szCs w:val="24"/>
              </w:rPr>
            </w:pPr>
            <w:r w:rsidRPr="002501BA">
              <w:rPr>
                <w:rFonts w:ascii="Arial" w:hAnsi="Arial" w:cs="Arial"/>
                <w:sz w:val="24"/>
                <w:szCs w:val="24"/>
              </w:rPr>
              <w:t>Developmental Disability</w:t>
            </w:r>
          </w:p>
        </w:tc>
        <w:tc>
          <w:tcPr>
            <w:tcW w:w="1667" w:type="dxa"/>
            <w:vAlign w:val="center"/>
          </w:tcPr>
          <w:p w14:paraId="359E7320"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1AB364AD"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6F29F05A"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36F68CAE"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22" w:type="dxa"/>
            <w:vAlign w:val="center"/>
          </w:tcPr>
          <w:p w14:paraId="2B7FBCEA" w14:textId="77777777" w:rsidR="00265A5B" w:rsidRPr="002501BA" w:rsidRDefault="00265A5B">
            <w:pPr>
              <w:jc w:val="center"/>
              <w:rPr>
                <w:rFonts w:ascii="Arial" w:hAnsi="Arial" w:cs="Arial"/>
                <w:sz w:val="24"/>
                <w:szCs w:val="24"/>
              </w:rPr>
            </w:pPr>
          </w:p>
        </w:tc>
      </w:tr>
      <w:tr w:rsidR="00265A5B" w:rsidRPr="002501BA" w14:paraId="28C6C25B" w14:textId="77777777" w:rsidTr="00AB49E9">
        <w:trPr>
          <w:trHeight w:val="741"/>
        </w:trPr>
        <w:tc>
          <w:tcPr>
            <w:tcW w:w="1988" w:type="dxa"/>
            <w:vAlign w:val="center"/>
          </w:tcPr>
          <w:p w14:paraId="4DBBFECB" w14:textId="77777777" w:rsidR="00265A5B" w:rsidRPr="002501BA" w:rsidRDefault="00265A5B">
            <w:pPr>
              <w:rPr>
                <w:rFonts w:ascii="Arial" w:hAnsi="Arial" w:cs="Arial"/>
                <w:sz w:val="24"/>
                <w:szCs w:val="24"/>
              </w:rPr>
            </w:pPr>
            <w:r w:rsidRPr="002501BA">
              <w:rPr>
                <w:rFonts w:ascii="Arial" w:hAnsi="Arial" w:cs="Arial"/>
                <w:sz w:val="24"/>
                <w:szCs w:val="24"/>
              </w:rPr>
              <w:t>Physical Disability</w:t>
            </w:r>
          </w:p>
        </w:tc>
        <w:tc>
          <w:tcPr>
            <w:tcW w:w="1667" w:type="dxa"/>
            <w:vAlign w:val="center"/>
          </w:tcPr>
          <w:p w14:paraId="402A9002"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3BE36389"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1D6E4B33"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2B47A17F"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22" w:type="dxa"/>
            <w:vAlign w:val="center"/>
          </w:tcPr>
          <w:p w14:paraId="760B40ED" w14:textId="77777777" w:rsidR="00265A5B" w:rsidRPr="002501BA" w:rsidRDefault="00265A5B">
            <w:pPr>
              <w:jc w:val="center"/>
              <w:rPr>
                <w:rFonts w:ascii="Arial" w:hAnsi="Arial" w:cs="Arial"/>
                <w:sz w:val="24"/>
                <w:szCs w:val="24"/>
              </w:rPr>
            </w:pPr>
          </w:p>
        </w:tc>
      </w:tr>
      <w:tr w:rsidR="00265A5B" w:rsidRPr="002501BA" w14:paraId="3C5C0EA8" w14:textId="77777777" w:rsidTr="00AB49E9">
        <w:trPr>
          <w:trHeight w:val="741"/>
        </w:trPr>
        <w:tc>
          <w:tcPr>
            <w:tcW w:w="1988" w:type="dxa"/>
            <w:vAlign w:val="center"/>
          </w:tcPr>
          <w:p w14:paraId="6C1AD314" w14:textId="77777777" w:rsidR="00265A5B" w:rsidRPr="002501BA" w:rsidRDefault="00265A5B">
            <w:pPr>
              <w:rPr>
                <w:rFonts w:ascii="Arial" w:hAnsi="Arial" w:cs="Arial"/>
                <w:sz w:val="24"/>
                <w:szCs w:val="24"/>
              </w:rPr>
            </w:pPr>
            <w:r w:rsidRPr="002501BA">
              <w:rPr>
                <w:rFonts w:ascii="Arial" w:hAnsi="Arial" w:cs="Arial"/>
                <w:sz w:val="24"/>
                <w:szCs w:val="24"/>
              </w:rPr>
              <w:lastRenderedPageBreak/>
              <w:t>Blind and Low Vision</w:t>
            </w:r>
          </w:p>
        </w:tc>
        <w:tc>
          <w:tcPr>
            <w:tcW w:w="1667" w:type="dxa"/>
            <w:vAlign w:val="center"/>
          </w:tcPr>
          <w:p w14:paraId="5C20A50B"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6B687DB8"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22ABFD2C"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3B1C483E" w14:textId="77777777" w:rsidR="00265A5B" w:rsidRPr="002501BA" w:rsidRDefault="00265A5B">
            <w:pPr>
              <w:jc w:val="center"/>
              <w:rPr>
                <w:rFonts w:ascii="Arial" w:hAnsi="Arial" w:cs="Arial"/>
                <w:sz w:val="24"/>
                <w:szCs w:val="24"/>
              </w:rPr>
            </w:pPr>
          </w:p>
        </w:tc>
        <w:tc>
          <w:tcPr>
            <w:tcW w:w="1822" w:type="dxa"/>
            <w:vAlign w:val="center"/>
          </w:tcPr>
          <w:p w14:paraId="470C4266"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r>
      <w:tr w:rsidR="00265A5B" w:rsidRPr="002501BA" w14:paraId="2ADF8049" w14:textId="77777777" w:rsidTr="00AB49E9">
        <w:trPr>
          <w:trHeight w:val="741"/>
        </w:trPr>
        <w:tc>
          <w:tcPr>
            <w:tcW w:w="1988" w:type="dxa"/>
            <w:vAlign w:val="center"/>
          </w:tcPr>
          <w:p w14:paraId="32AB2770" w14:textId="77777777" w:rsidR="00265A5B" w:rsidRPr="002501BA" w:rsidRDefault="00265A5B">
            <w:pPr>
              <w:rPr>
                <w:rFonts w:ascii="Arial" w:hAnsi="Arial" w:cs="Arial"/>
                <w:sz w:val="24"/>
                <w:szCs w:val="24"/>
              </w:rPr>
            </w:pPr>
            <w:r w:rsidRPr="002501BA">
              <w:rPr>
                <w:rFonts w:ascii="Arial" w:hAnsi="Arial" w:cs="Arial"/>
                <w:sz w:val="24"/>
                <w:szCs w:val="24"/>
              </w:rPr>
              <w:t>Multiple</w:t>
            </w:r>
          </w:p>
        </w:tc>
        <w:tc>
          <w:tcPr>
            <w:tcW w:w="1667" w:type="dxa"/>
            <w:vAlign w:val="center"/>
          </w:tcPr>
          <w:p w14:paraId="6B14B672"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716" w:type="dxa"/>
            <w:vAlign w:val="center"/>
          </w:tcPr>
          <w:p w14:paraId="14A82D8D"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2033" w:type="dxa"/>
            <w:vAlign w:val="center"/>
          </w:tcPr>
          <w:p w14:paraId="12E830B3"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30" w:type="dxa"/>
            <w:vAlign w:val="center"/>
          </w:tcPr>
          <w:p w14:paraId="70A0F886" w14:textId="77777777" w:rsidR="00265A5B" w:rsidRPr="002501BA" w:rsidRDefault="00265A5B">
            <w:pPr>
              <w:jc w:val="center"/>
              <w:rPr>
                <w:rFonts w:ascii="Arial" w:hAnsi="Arial" w:cs="Arial"/>
                <w:sz w:val="24"/>
                <w:szCs w:val="24"/>
              </w:rPr>
            </w:pPr>
            <w:r w:rsidRPr="002501BA">
              <w:rPr>
                <w:rFonts w:ascii="Arial" w:hAnsi="Arial" w:cs="Arial"/>
                <w:sz w:val="24"/>
                <w:szCs w:val="24"/>
              </w:rPr>
              <w:t>X</w:t>
            </w:r>
          </w:p>
        </w:tc>
        <w:tc>
          <w:tcPr>
            <w:tcW w:w="1822" w:type="dxa"/>
            <w:vAlign w:val="center"/>
          </w:tcPr>
          <w:p w14:paraId="6A6B210B" w14:textId="77777777" w:rsidR="00265A5B" w:rsidRPr="002501BA" w:rsidRDefault="00265A5B">
            <w:pPr>
              <w:jc w:val="center"/>
              <w:rPr>
                <w:rFonts w:ascii="Arial" w:hAnsi="Arial" w:cs="Arial"/>
                <w:sz w:val="24"/>
                <w:szCs w:val="24"/>
              </w:rPr>
            </w:pPr>
          </w:p>
        </w:tc>
      </w:tr>
    </w:tbl>
    <w:p w14:paraId="5B492977" w14:textId="77777777" w:rsidR="00265A5B" w:rsidRDefault="00265A5B" w:rsidP="00265A5B">
      <w:pPr>
        <w:spacing w:after="0"/>
        <w:jc w:val="both"/>
        <w:rPr>
          <w:rFonts w:ascii="Arial" w:hAnsi="Arial" w:cs="Arial"/>
          <w:b/>
          <w:sz w:val="24"/>
          <w:szCs w:val="24"/>
        </w:rPr>
      </w:pPr>
    </w:p>
    <w:p w14:paraId="20C895DF" w14:textId="30C20C0B" w:rsidR="00265A5B" w:rsidRDefault="00265A5B">
      <w:pPr>
        <w:rPr>
          <w:rFonts w:ascii="Arial" w:hAnsi="Arial" w:cs="Arial"/>
          <w:b/>
          <w:sz w:val="24"/>
          <w:szCs w:val="24"/>
        </w:rPr>
      </w:pPr>
      <w:r>
        <w:rPr>
          <w:rFonts w:ascii="Arial" w:hAnsi="Arial" w:cs="Arial"/>
          <w:b/>
          <w:sz w:val="24"/>
          <w:szCs w:val="24"/>
        </w:rPr>
        <w:br w:type="page"/>
      </w:r>
    </w:p>
    <w:p w14:paraId="45038B72" w14:textId="3930B8B9" w:rsidR="00A73C74" w:rsidRPr="000C4B9A" w:rsidRDefault="007619CA" w:rsidP="004E5700">
      <w:pPr>
        <w:pStyle w:val="Title"/>
      </w:pPr>
      <w:r>
        <w:lastRenderedPageBreak/>
        <w:t>Individual Education Plans</w:t>
      </w:r>
    </w:p>
    <w:p w14:paraId="340978BE" w14:textId="77777777" w:rsidR="00A73C74" w:rsidRPr="000C4B9A" w:rsidRDefault="00A73C74" w:rsidP="00A73C74">
      <w:pPr>
        <w:shd w:val="clear" w:color="auto" w:fill="FFFFFF"/>
        <w:spacing w:beforeLines="1" w:before="2" w:afterLines="1" w:after="2"/>
        <w:jc w:val="both"/>
        <w:rPr>
          <w:rFonts w:ascii="Arial" w:hAnsi="Arial" w:cs="Arial"/>
          <w:b/>
          <w:bCs/>
        </w:rPr>
      </w:pPr>
    </w:p>
    <w:p w14:paraId="6A69F32D"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An Individualized Education plan (IEP) is a written plan.  It is a working document that describes the strengths and needs of an individual exceptional pupil, the special education program and services established to meet that student’s needs, and how the program and services will be delivered.  It also describes the student’s progress.</w:t>
      </w:r>
    </w:p>
    <w:p w14:paraId="7DA30399" w14:textId="77777777" w:rsidR="00A73C74" w:rsidRPr="000C4B9A" w:rsidRDefault="00A73C74" w:rsidP="00A73C74">
      <w:pPr>
        <w:shd w:val="clear" w:color="auto" w:fill="FFFFFF"/>
        <w:spacing w:beforeLines="1" w:before="2" w:afterLines="1" w:after="2"/>
        <w:jc w:val="both"/>
        <w:rPr>
          <w:rFonts w:ascii="Arial" w:hAnsi="Arial" w:cs="Arial"/>
          <w:bCs/>
        </w:rPr>
      </w:pPr>
    </w:p>
    <w:p w14:paraId="71CE0741" w14:textId="5464D2EA" w:rsidR="00A73C74" w:rsidRPr="000C4B9A" w:rsidRDefault="00A73C74" w:rsidP="00A73C74">
      <w:pPr>
        <w:shd w:val="clear" w:color="auto" w:fill="FFFFFF" w:themeFill="background1"/>
        <w:spacing w:beforeLines="1" w:before="2" w:afterLines="1" w:after="2"/>
        <w:jc w:val="both"/>
        <w:rPr>
          <w:rFonts w:ascii="Arial" w:hAnsi="Arial" w:cs="Arial"/>
        </w:rPr>
      </w:pPr>
      <w:r w:rsidRPr="000C4B9A">
        <w:rPr>
          <w:rFonts w:ascii="Arial" w:hAnsi="Arial" w:cs="Arial"/>
        </w:rPr>
        <w:t xml:space="preserve">An IEP should be based on a thorough assessment of the student’s strengths, interests, and needs. </w:t>
      </w:r>
      <w:r w:rsidR="00BB4400">
        <w:rPr>
          <w:rFonts w:ascii="Arial" w:hAnsi="Arial" w:cs="Arial"/>
        </w:rPr>
        <w:t xml:space="preserve"> Assessments need to be current and </w:t>
      </w:r>
      <w:r w:rsidR="00010D5F">
        <w:rPr>
          <w:rFonts w:ascii="Arial" w:hAnsi="Arial" w:cs="Arial"/>
        </w:rPr>
        <w:t>selected specifically</w:t>
      </w:r>
      <w:r w:rsidR="001F7FD7">
        <w:rPr>
          <w:rFonts w:ascii="Arial" w:hAnsi="Arial" w:cs="Arial"/>
        </w:rPr>
        <w:t xml:space="preserve"> to determine the instructional level of </w:t>
      </w:r>
      <w:proofErr w:type="gramStart"/>
      <w:r w:rsidR="001F7FD7">
        <w:rPr>
          <w:rFonts w:ascii="Arial" w:hAnsi="Arial" w:cs="Arial"/>
        </w:rPr>
        <w:t>students</w:t>
      </w:r>
      <w:proofErr w:type="gramEnd"/>
      <w:r w:rsidR="00010D5F">
        <w:rPr>
          <w:rFonts w:ascii="Arial" w:hAnsi="Arial" w:cs="Arial"/>
        </w:rPr>
        <w:t xml:space="preserve"> academic achievement. </w:t>
      </w:r>
      <w:r w:rsidRPr="000C4B9A">
        <w:rPr>
          <w:rFonts w:ascii="Arial" w:hAnsi="Arial" w:cs="Arial"/>
        </w:rPr>
        <w:t xml:space="preserve"> It </w:t>
      </w:r>
      <w:r w:rsidR="000D2A05">
        <w:rPr>
          <w:rFonts w:ascii="Arial" w:hAnsi="Arial" w:cs="Arial"/>
        </w:rPr>
        <w:t>outlines</w:t>
      </w:r>
      <w:r w:rsidRPr="000C4B9A">
        <w:rPr>
          <w:rFonts w:ascii="Arial" w:hAnsi="Arial" w:cs="Arial"/>
        </w:rPr>
        <w:t xml:space="preserve"> specific goals and expectations for the </w:t>
      </w:r>
      <w:proofErr w:type="gramStart"/>
      <w:r w:rsidRPr="000C4B9A">
        <w:rPr>
          <w:rFonts w:ascii="Arial" w:hAnsi="Arial" w:cs="Arial"/>
        </w:rPr>
        <w:t>student,</w:t>
      </w:r>
      <w:r w:rsidR="00BA6A40">
        <w:rPr>
          <w:rFonts w:ascii="Arial" w:hAnsi="Arial" w:cs="Arial"/>
        </w:rPr>
        <w:t xml:space="preserve"> </w:t>
      </w:r>
      <w:r w:rsidRPr="000C4B9A">
        <w:rPr>
          <w:rFonts w:ascii="Arial" w:hAnsi="Arial" w:cs="Arial"/>
        </w:rPr>
        <w:t>and</w:t>
      </w:r>
      <w:proofErr w:type="gramEnd"/>
      <w:r w:rsidRPr="000C4B9A">
        <w:rPr>
          <w:rFonts w:ascii="Arial" w:hAnsi="Arial" w:cs="Arial"/>
        </w:rPr>
        <w:t xml:space="preserve"> should explain how the special education program will help the student achieve the goals and expectations set out in the plan.  The special education program and services the IEP describes should be modified as necessary by the results of continuous assessment and evaluation.</w:t>
      </w:r>
    </w:p>
    <w:p w14:paraId="07F9406D" w14:textId="77777777" w:rsidR="00A73C74" w:rsidRPr="000C4B9A" w:rsidRDefault="00A73C74" w:rsidP="00A73C74">
      <w:pPr>
        <w:shd w:val="clear" w:color="auto" w:fill="FFFFFF"/>
        <w:spacing w:beforeLines="1" w:before="2" w:afterLines="1" w:after="2"/>
        <w:jc w:val="both"/>
        <w:rPr>
          <w:rFonts w:ascii="Arial" w:hAnsi="Arial" w:cs="Arial"/>
          <w:bCs/>
        </w:rPr>
      </w:pPr>
    </w:p>
    <w:p w14:paraId="00295A29"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A student’s IEP should be developed, implemented, and monitored in a collaborative manner.  The educational growth of a student is best accomplished through the mutual efforts of, and close communication among, the student, the student’s parent, the school, the community, and other professionals involved with the student.</w:t>
      </w:r>
    </w:p>
    <w:p w14:paraId="4D749216" w14:textId="77777777" w:rsidR="00A73C74" w:rsidRPr="000C4B9A" w:rsidRDefault="00A73C74" w:rsidP="00A73C74">
      <w:pPr>
        <w:shd w:val="clear" w:color="auto" w:fill="FFFFFF"/>
        <w:spacing w:beforeLines="1" w:before="2" w:afterLines="1" w:after="2"/>
        <w:jc w:val="both"/>
        <w:rPr>
          <w:rFonts w:ascii="Arial" w:hAnsi="Arial" w:cs="Arial"/>
          <w:bCs/>
        </w:rPr>
      </w:pPr>
    </w:p>
    <w:p w14:paraId="0C1542DE" w14:textId="77777777" w:rsidR="00A73C74" w:rsidRPr="000C4B9A" w:rsidRDefault="00A73C74" w:rsidP="00A73C74">
      <w:pPr>
        <w:shd w:val="clear" w:color="auto" w:fill="FFFFFF"/>
        <w:spacing w:beforeLines="1" w:before="2" w:afterLines="1" w:after="2"/>
        <w:jc w:val="both"/>
        <w:rPr>
          <w:rFonts w:ascii="Arial" w:hAnsi="Arial" w:cs="Arial"/>
          <w:b/>
          <w:bCs/>
          <w:i/>
        </w:rPr>
      </w:pPr>
      <w:r w:rsidRPr="000C4B9A">
        <w:rPr>
          <w:rFonts w:ascii="Arial" w:hAnsi="Arial" w:cs="Arial"/>
          <w:b/>
          <w:bCs/>
          <w:i/>
        </w:rPr>
        <w:t>An IEP is:</w:t>
      </w:r>
    </w:p>
    <w:p w14:paraId="26B2FD97" w14:textId="77777777" w:rsidR="00A73C74" w:rsidRPr="000C4B9A" w:rsidRDefault="00A73C74" w:rsidP="00A73C74">
      <w:pPr>
        <w:shd w:val="clear" w:color="auto" w:fill="FFFFFF"/>
        <w:spacing w:beforeLines="1" w:before="2" w:afterLines="1" w:after="2"/>
        <w:jc w:val="both"/>
        <w:rPr>
          <w:rFonts w:ascii="Arial" w:hAnsi="Arial" w:cs="Arial"/>
          <w:bCs/>
        </w:rPr>
      </w:pPr>
    </w:p>
    <w:p w14:paraId="3BB75383" w14:textId="6718968B" w:rsidR="00A73C74" w:rsidRPr="000C4B9A" w:rsidRDefault="00A73C74">
      <w:pPr>
        <w:pStyle w:val="ListParagraph"/>
        <w:numPr>
          <w:ilvl w:val="0"/>
          <w:numId w:val="35"/>
        </w:numPr>
        <w:shd w:val="clear" w:color="auto" w:fill="FFFFFF"/>
        <w:spacing w:beforeLines="1" w:before="2" w:afterLines="1" w:after="2"/>
        <w:jc w:val="both"/>
        <w:rPr>
          <w:rFonts w:ascii="Arial" w:hAnsi="Arial" w:cs="Arial"/>
          <w:bCs/>
        </w:rPr>
      </w:pPr>
      <w:r w:rsidRPr="000C4B9A">
        <w:rPr>
          <w:rFonts w:ascii="Arial" w:hAnsi="Arial" w:cs="Arial"/>
          <w:bCs/>
        </w:rPr>
        <w:t xml:space="preserve">A summary of the student’s strengths, interests, and needs of the expectations for a student’s learning during a school year that </w:t>
      </w:r>
      <w:r w:rsidR="00E67D86">
        <w:rPr>
          <w:rFonts w:ascii="Arial" w:hAnsi="Arial" w:cs="Arial"/>
          <w:bCs/>
        </w:rPr>
        <w:t xml:space="preserve">may </w:t>
      </w:r>
      <w:r w:rsidRPr="000C4B9A">
        <w:rPr>
          <w:rFonts w:ascii="Arial" w:hAnsi="Arial" w:cs="Arial"/>
          <w:bCs/>
        </w:rPr>
        <w:t xml:space="preserve">differ from the expectations defined in the appropriate grade level of the Ontario </w:t>
      </w:r>
      <w:proofErr w:type="gramStart"/>
      <w:r w:rsidRPr="000C4B9A">
        <w:rPr>
          <w:rFonts w:ascii="Arial" w:hAnsi="Arial" w:cs="Arial"/>
          <w:bCs/>
        </w:rPr>
        <w:t>curriculum;</w:t>
      </w:r>
      <w:proofErr w:type="gramEnd"/>
    </w:p>
    <w:p w14:paraId="030B9146" w14:textId="77777777" w:rsidR="00A73C74" w:rsidRPr="000C4B9A" w:rsidRDefault="00A73C74">
      <w:pPr>
        <w:pStyle w:val="ListParagraph"/>
        <w:numPr>
          <w:ilvl w:val="0"/>
          <w:numId w:val="35"/>
        </w:numPr>
        <w:shd w:val="clear" w:color="auto" w:fill="FFFFFF"/>
        <w:spacing w:beforeLines="1" w:before="2" w:afterLines="1" w:after="2"/>
        <w:jc w:val="both"/>
        <w:rPr>
          <w:rFonts w:ascii="Arial" w:hAnsi="Arial" w:cs="Arial"/>
          <w:bCs/>
        </w:rPr>
      </w:pPr>
      <w:r w:rsidRPr="000C4B9A">
        <w:rPr>
          <w:rFonts w:ascii="Arial" w:hAnsi="Arial" w:cs="Arial"/>
          <w:bCs/>
        </w:rPr>
        <w:t xml:space="preserve">A written plan of action prepared for a student who requires modifications of the regular school program or </w:t>
      </w:r>
      <w:proofErr w:type="gramStart"/>
      <w:r w:rsidRPr="000C4B9A">
        <w:rPr>
          <w:rFonts w:ascii="Arial" w:hAnsi="Arial" w:cs="Arial"/>
          <w:bCs/>
        </w:rPr>
        <w:t>accommodations;</w:t>
      </w:r>
      <w:proofErr w:type="gramEnd"/>
    </w:p>
    <w:p w14:paraId="6DD0E53F" w14:textId="77777777" w:rsidR="00A73C74" w:rsidRPr="000C4B9A" w:rsidRDefault="00A73C74">
      <w:pPr>
        <w:pStyle w:val="ListParagraph"/>
        <w:numPr>
          <w:ilvl w:val="0"/>
          <w:numId w:val="35"/>
        </w:numPr>
        <w:shd w:val="clear" w:color="auto" w:fill="FFFFFF"/>
        <w:spacing w:beforeLines="1" w:before="2" w:afterLines="1" w:after="2"/>
        <w:jc w:val="both"/>
        <w:rPr>
          <w:rFonts w:ascii="Arial" w:hAnsi="Arial" w:cs="Arial"/>
          <w:bCs/>
        </w:rPr>
      </w:pPr>
      <w:r w:rsidRPr="000C4B9A">
        <w:rPr>
          <w:rFonts w:ascii="Arial" w:hAnsi="Arial" w:cs="Arial"/>
          <w:bCs/>
        </w:rPr>
        <w:t xml:space="preserve">A tool to help teachers monitor and communicate the student’s </w:t>
      </w:r>
      <w:proofErr w:type="gramStart"/>
      <w:r w:rsidRPr="000C4B9A">
        <w:rPr>
          <w:rFonts w:ascii="Arial" w:hAnsi="Arial" w:cs="Arial"/>
          <w:bCs/>
        </w:rPr>
        <w:t>growth;</w:t>
      </w:r>
      <w:proofErr w:type="gramEnd"/>
    </w:p>
    <w:p w14:paraId="01F79249" w14:textId="77777777" w:rsidR="00A73C74" w:rsidRPr="000C4B9A" w:rsidRDefault="00A73C74">
      <w:pPr>
        <w:pStyle w:val="ListParagraph"/>
        <w:numPr>
          <w:ilvl w:val="0"/>
          <w:numId w:val="35"/>
        </w:numPr>
        <w:shd w:val="clear" w:color="auto" w:fill="FFFFFF" w:themeFill="background1"/>
        <w:spacing w:beforeLines="1" w:before="2" w:afterLines="1" w:after="2"/>
        <w:jc w:val="both"/>
        <w:rPr>
          <w:rFonts w:ascii="Arial" w:hAnsi="Arial" w:cs="Arial"/>
        </w:rPr>
      </w:pPr>
      <w:r w:rsidRPr="000C4B9A">
        <w:rPr>
          <w:rFonts w:ascii="Arial" w:hAnsi="Arial" w:cs="Arial"/>
        </w:rPr>
        <w:t xml:space="preserve">A plan developed, implemented, and monitored by school </w:t>
      </w:r>
      <w:proofErr w:type="gramStart"/>
      <w:r w:rsidRPr="000C4B9A">
        <w:rPr>
          <w:rFonts w:ascii="Arial" w:hAnsi="Arial" w:cs="Arial"/>
        </w:rPr>
        <w:t>staff;</w:t>
      </w:r>
      <w:proofErr w:type="gramEnd"/>
    </w:p>
    <w:p w14:paraId="11B3B065" w14:textId="77777777" w:rsidR="00A73C74" w:rsidRPr="000C4B9A" w:rsidRDefault="00A73C74">
      <w:pPr>
        <w:pStyle w:val="ListParagraph"/>
        <w:numPr>
          <w:ilvl w:val="0"/>
          <w:numId w:val="35"/>
        </w:numPr>
        <w:shd w:val="clear" w:color="auto" w:fill="FFFFFF"/>
        <w:spacing w:beforeLines="1" w:before="2" w:afterLines="1" w:after="2"/>
        <w:jc w:val="both"/>
        <w:rPr>
          <w:rFonts w:ascii="Arial" w:hAnsi="Arial" w:cs="Arial"/>
          <w:bCs/>
        </w:rPr>
      </w:pPr>
      <w:r w:rsidRPr="000C4B9A">
        <w:rPr>
          <w:rFonts w:ascii="Arial" w:hAnsi="Arial" w:cs="Arial"/>
          <w:bCs/>
        </w:rPr>
        <w:t xml:space="preserve">A flexible, working document that can be adjusted as </w:t>
      </w:r>
      <w:proofErr w:type="gramStart"/>
      <w:r w:rsidRPr="000C4B9A">
        <w:rPr>
          <w:rFonts w:ascii="Arial" w:hAnsi="Arial" w:cs="Arial"/>
          <w:bCs/>
        </w:rPr>
        <w:t>necessary;</w:t>
      </w:r>
      <w:proofErr w:type="gramEnd"/>
    </w:p>
    <w:p w14:paraId="3582DD2C" w14:textId="77777777" w:rsidR="00A73C74" w:rsidRPr="000C4B9A" w:rsidRDefault="00A73C74">
      <w:pPr>
        <w:pStyle w:val="ListParagraph"/>
        <w:numPr>
          <w:ilvl w:val="0"/>
          <w:numId w:val="35"/>
        </w:numPr>
        <w:shd w:val="clear" w:color="auto" w:fill="FFFFFF"/>
        <w:spacing w:beforeLines="1" w:before="2" w:afterLines="1" w:after="2"/>
        <w:jc w:val="both"/>
        <w:rPr>
          <w:rFonts w:ascii="Arial" w:hAnsi="Arial" w:cs="Arial"/>
          <w:bCs/>
        </w:rPr>
      </w:pPr>
      <w:r w:rsidRPr="000C4B9A">
        <w:rPr>
          <w:rFonts w:ascii="Arial" w:hAnsi="Arial" w:cs="Arial"/>
          <w:bCs/>
        </w:rPr>
        <w:t xml:space="preserve">An accountability tool for the student, his or her parents, and everyone who has responsibilities under the plan for helping the student meet his or her goals and </w:t>
      </w:r>
      <w:proofErr w:type="gramStart"/>
      <w:r w:rsidRPr="000C4B9A">
        <w:rPr>
          <w:rFonts w:ascii="Arial" w:hAnsi="Arial" w:cs="Arial"/>
          <w:bCs/>
        </w:rPr>
        <w:t>expectations;</w:t>
      </w:r>
      <w:proofErr w:type="gramEnd"/>
    </w:p>
    <w:p w14:paraId="786BC097" w14:textId="77777777" w:rsidR="00A73C74" w:rsidRPr="000C4B9A" w:rsidRDefault="00A73C74">
      <w:pPr>
        <w:pStyle w:val="ListParagraph"/>
        <w:numPr>
          <w:ilvl w:val="0"/>
          <w:numId w:val="35"/>
        </w:numPr>
        <w:shd w:val="clear" w:color="auto" w:fill="FFFFFF"/>
        <w:spacing w:beforeLines="1" w:before="2" w:afterLines="1" w:after="2"/>
        <w:jc w:val="both"/>
        <w:rPr>
          <w:rFonts w:ascii="Arial" w:hAnsi="Arial" w:cs="Arial"/>
          <w:bCs/>
        </w:rPr>
      </w:pPr>
      <w:r w:rsidRPr="000C4B9A">
        <w:rPr>
          <w:rFonts w:ascii="Arial" w:hAnsi="Arial" w:cs="Arial"/>
          <w:bCs/>
        </w:rPr>
        <w:t xml:space="preserve">An ongoing record that ensures continuity in </w:t>
      </w:r>
      <w:proofErr w:type="gramStart"/>
      <w:r w:rsidRPr="000C4B9A">
        <w:rPr>
          <w:rFonts w:ascii="Arial" w:hAnsi="Arial" w:cs="Arial"/>
          <w:bCs/>
        </w:rPr>
        <w:t>programming;</w:t>
      </w:r>
      <w:proofErr w:type="gramEnd"/>
    </w:p>
    <w:p w14:paraId="58C8585D" w14:textId="77777777" w:rsidR="00A73C74" w:rsidRPr="000C4B9A" w:rsidRDefault="00A73C74">
      <w:pPr>
        <w:pStyle w:val="ListParagraph"/>
        <w:numPr>
          <w:ilvl w:val="0"/>
          <w:numId w:val="35"/>
        </w:numPr>
        <w:shd w:val="clear" w:color="auto" w:fill="FFFFFF"/>
        <w:spacing w:beforeLines="1" w:before="2" w:afterLines="1" w:after="2"/>
        <w:jc w:val="both"/>
        <w:rPr>
          <w:rFonts w:ascii="Arial" w:hAnsi="Arial" w:cs="Arial"/>
          <w:bCs/>
        </w:rPr>
      </w:pPr>
      <w:r w:rsidRPr="000C4B9A">
        <w:rPr>
          <w:rFonts w:ascii="Arial" w:hAnsi="Arial" w:cs="Arial"/>
          <w:bCs/>
        </w:rPr>
        <w:t>A document to be used in conjunction with the provincial report card.</w:t>
      </w:r>
    </w:p>
    <w:p w14:paraId="18F2DD33" w14:textId="77777777" w:rsidR="00A73C74" w:rsidRPr="000C4B9A" w:rsidRDefault="00A73C74" w:rsidP="00A73C74">
      <w:pPr>
        <w:shd w:val="clear" w:color="auto" w:fill="FFFFFF"/>
        <w:spacing w:beforeLines="1" w:before="2" w:afterLines="1" w:after="2"/>
        <w:jc w:val="both"/>
        <w:rPr>
          <w:rFonts w:ascii="Arial" w:hAnsi="Arial" w:cs="Arial"/>
          <w:bCs/>
        </w:rPr>
      </w:pPr>
    </w:p>
    <w:p w14:paraId="381CB935" w14:textId="77777777" w:rsidR="00A73C74" w:rsidRPr="000C4B9A" w:rsidRDefault="00A73C74" w:rsidP="00A73C74">
      <w:pPr>
        <w:shd w:val="clear" w:color="auto" w:fill="FFFFFF"/>
        <w:spacing w:beforeLines="1" w:before="2" w:afterLines="1" w:after="2"/>
        <w:jc w:val="both"/>
        <w:rPr>
          <w:rFonts w:ascii="Arial" w:hAnsi="Arial" w:cs="Arial"/>
          <w:b/>
          <w:bCs/>
          <w:i/>
        </w:rPr>
      </w:pPr>
      <w:r w:rsidRPr="000C4B9A">
        <w:rPr>
          <w:rFonts w:ascii="Arial" w:hAnsi="Arial" w:cs="Arial"/>
          <w:b/>
          <w:bCs/>
          <w:i/>
        </w:rPr>
        <w:t>Important Information to be Included in an IEP:</w:t>
      </w:r>
    </w:p>
    <w:p w14:paraId="40F9EB43" w14:textId="77777777" w:rsidR="00A73C74" w:rsidRPr="000C4B9A" w:rsidRDefault="00A73C74" w:rsidP="00A73C74">
      <w:pPr>
        <w:shd w:val="clear" w:color="auto" w:fill="FFFFFF"/>
        <w:spacing w:beforeLines="1" w:before="2" w:afterLines="1" w:after="2"/>
        <w:jc w:val="both"/>
        <w:rPr>
          <w:rFonts w:ascii="Arial" w:hAnsi="Arial" w:cs="Arial"/>
          <w:bCs/>
        </w:rPr>
      </w:pPr>
    </w:p>
    <w:p w14:paraId="4EC34E58" w14:textId="77777777" w:rsidR="00A73C74" w:rsidRPr="000C4B9A" w:rsidRDefault="00A73C74">
      <w:pPr>
        <w:pStyle w:val="ListParagraph"/>
        <w:numPr>
          <w:ilvl w:val="0"/>
          <w:numId w:val="36"/>
        </w:numPr>
        <w:shd w:val="clear" w:color="auto" w:fill="FFFFFF"/>
        <w:spacing w:beforeLines="1" w:before="2" w:afterLines="1" w:after="2"/>
        <w:jc w:val="both"/>
        <w:rPr>
          <w:rFonts w:ascii="Arial" w:hAnsi="Arial" w:cs="Arial"/>
          <w:bCs/>
        </w:rPr>
      </w:pPr>
      <w:r w:rsidRPr="000C4B9A">
        <w:rPr>
          <w:rFonts w:ascii="Arial" w:hAnsi="Arial" w:cs="Arial"/>
          <w:bCs/>
        </w:rPr>
        <w:t>Relevant medical/health information</w:t>
      </w:r>
    </w:p>
    <w:p w14:paraId="35A15A1D" w14:textId="77777777" w:rsidR="00A73C74" w:rsidRPr="000C4B9A" w:rsidRDefault="00A73C74">
      <w:pPr>
        <w:pStyle w:val="ListParagraph"/>
        <w:numPr>
          <w:ilvl w:val="0"/>
          <w:numId w:val="36"/>
        </w:numPr>
        <w:shd w:val="clear" w:color="auto" w:fill="FFFFFF"/>
        <w:spacing w:beforeLines="1" w:before="2" w:afterLines="1" w:after="2"/>
        <w:jc w:val="both"/>
        <w:rPr>
          <w:rFonts w:ascii="Arial" w:hAnsi="Arial" w:cs="Arial"/>
          <w:bCs/>
        </w:rPr>
      </w:pPr>
      <w:r w:rsidRPr="000C4B9A">
        <w:rPr>
          <w:rFonts w:ascii="Arial" w:hAnsi="Arial" w:cs="Arial"/>
          <w:bCs/>
        </w:rPr>
        <w:t>Relevant formal (standardized) assessment data</w:t>
      </w:r>
    </w:p>
    <w:p w14:paraId="0A0AE3B4" w14:textId="77777777" w:rsidR="00A73C74" w:rsidRPr="000C4B9A" w:rsidRDefault="00A73C74">
      <w:pPr>
        <w:pStyle w:val="ListParagraph"/>
        <w:numPr>
          <w:ilvl w:val="0"/>
          <w:numId w:val="36"/>
        </w:numPr>
        <w:shd w:val="clear" w:color="auto" w:fill="FFFFFF"/>
        <w:spacing w:beforeLines="1" w:before="2" w:afterLines="1" w:after="2"/>
        <w:jc w:val="both"/>
        <w:rPr>
          <w:rFonts w:ascii="Arial" w:hAnsi="Arial" w:cs="Arial"/>
          <w:bCs/>
        </w:rPr>
      </w:pPr>
      <w:r w:rsidRPr="000C4B9A">
        <w:rPr>
          <w:rFonts w:ascii="Arial" w:hAnsi="Arial" w:cs="Arial"/>
          <w:bCs/>
        </w:rPr>
        <w:t>Goals and specific expectations for students</w:t>
      </w:r>
    </w:p>
    <w:p w14:paraId="5ECE29B6" w14:textId="77777777" w:rsidR="00A73C74" w:rsidRPr="000C4B9A" w:rsidRDefault="00A73C74">
      <w:pPr>
        <w:pStyle w:val="ListParagraph"/>
        <w:numPr>
          <w:ilvl w:val="0"/>
          <w:numId w:val="36"/>
        </w:numPr>
        <w:shd w:val="clear" w:color="auto" w:fill="FFFFFF"/>
        <w:spacing w:beforeLines="1" w:before="2" w:afterLines="1" w:after="2"/>
        <w:jc w:val="both"/>
        <w:rPr>
          <w:rFonts w:ascii="Arial" w:hAnsi="Arial" w:cs="Arial"/>
          <w:bCs/>
        </w:rPr>
      </w:pPr>
      <w:r w:rsidRPr="000C4B9A">
        <w:rPr>
          <w:rFonts w:ascii="Arial" w:hAnsi="Arial" w:cs="Arial"/>
          <w:bCs/>
        </w:rPr>
        <w:t>Special education and related services provided to the student</w:t>
      </w:r>
    </w:p>
    <w:p w14:paraId="2623033C" w14:textId="77777777" w:rsidR="00A73C74" w:rsidRPr="000C4B9A" w:rsidRDefault="00A73C74">
      <w:pPr>
        <w:pStyle w:val="ListParagraph"/>
        <w:numPr>
          <w:ilvl w:val="0"/>
          <w:numId w:val="36"/>
        </w:numPr>
        <w:shd w:val="clear" w:color="auto" w:fill="FFFFFF"/>
        <w:spacing w:beforeLines="1" w:before="2" w:afterLines="1" w:after="2"/>
        <w:jc w:val="both"/>
        <w:rPr>
          <w:rFonts w:ascii="Arial" w:hAnsi="Arial" w:cs="Arial"/>
          <w:bCs/>
        </w:rPr>
      </w:pPr>
      <w:r w:rsidRPr="000C4B9A">
        <w:rPr>
          <w:rFonts w:ascii="Arial" w:hAnsi="Arial" w:cs="Arial"/>
          <w:bCs/>
        </w:rPr>
        <w:t>Regular updates</w:t>
      </w:r>
    </w:p>
    <w:p w14:paraId="283FDFA7" w14:textId="77777777" w:rsidR="00A73C74" w:rsidRPr="000C4B9A" w:rsidRDefault="00A73C74">
      <w:pPr>
        <w:pStyle w:val="ListParagraph"/>
        <w:numPr>
          <w:ilvl w:val="0"/>
          <w:numId w:val="36"/>
        </w:numPr>
        <w:shd w:val="clear" w:color="auto" w:fill="FFFFFF"/>
        <w:spacing w:beforeLines="1" w:before="2" w:afterLines="1" w:after="2"/>
        <w:jc w:val="both"/>
        <w:rPr>
          <w:rFonts w:ascii="Arial" w:hAnsi="Arial" w:cs="Arial"/>
          <w:bCs/>
        </w:rPr>
      </w:pPr>
      <w:r w:rsidRPr="000C4B9A">
        <w:rPr>
          <w:rFonts w:ascii="Arial" w:hAnsi="Arial" w:cs="Arial"/>
          <w:bCs/>
        </w:rPr>
        <w:t>Transition Plan</w:t>
      </w:r>
    </w:p>
    <w:p w14:paraId="3573CEC1" w14:textId="77777777" w:rsidR="00A73C74" w:rsidRPr="000C4B9A" w:rsidRDefault="00A73C74" w:rsidP="00A73C74">
      <w:pPr>
        <w:shd w:val="clear" w:color="auto" w:fill="FFFFFF"/>
        <w:spacing w:beforeLines="1" w:before="2" w:afterLines="1" w:after="2"/>
        <w:jc w:val="both"/>
        <w:rPr>
          <w:rFonts w:ascii="Arial" w:hAnsi="Arial" w:cs="Arial"/>
          <w:b/>
          <w:bCs/>
          <w:i/>
        </w:rPr>
      </w:pPr>
    </w:p>
    <w:p w14:paraId="36CF87B9" w14:textId="4D564487" w:rsidR="00A73C74" w:rsidRPr="000C4B9A" w:rsidRDefault="00A73C74" w:rsidP="00E67D86">
      <w:pPr>
        <w:rPr>
          <w:rFonts w:ascii="Arial" w:hAnsi="Arial" w:cs="Arial"/>
          <w:b/>
          <w:bCs/>
          <w:i/>
        </w:rPr>
      </w:pPr>
      <w:r>
        <w:rPr>
          <w:rFonts w:ascii="Arial" w:hAnsi="Arial" w:cs="Arial"/>
          <w:b/>
          <w:bCs/>
          <w:i/>
        </w:rPr>
        <w:br w:type="page"/>
      </w:r>
      <w:r w:rsidRPr="000C4B9A">
        <w:rPr>
          <w:rFonts w:ascii="Arial" w:hAnsi="Arial" w:cs="Arial"/>
          <w:b/>
          <w:bCs/>
          <w:i/>
        </w:rPr>
        <w:lastRenderedPageBreak/>
        <w:t>THE IEP PROCESS:</w:t>
      </w:r>
    </w:p>
    <w:p w14:paraId="5296943B" w14:textId="77777777" w:rsidR="00A73C74" w:rsidRPr="000C4B9A" w:rsidRDefault="00A73C74" w:rsidP="00A73C74">
      <w:pPr>
        <w:shd w:val="clear" w:color="auto" w:fill="FFFFFF"/>
        <w:spacing w:beforeLines="1" w:before="2" w:afterLines="1" w:after="2"/>
        <w:jc w:val="both"/>
        <w:rPr>
          <w:rFonts w:ascii="Arial" w:hAnsi="Arial" w:cs="Arial"/>
          <w:bCs/>
        </w:rPr>
      </w:pPr>
    </w:p>
    <w:p w14:paraId="75C174F8"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Under Regulation 181/98, the principal is responsible for ensuring that an IEP is developed for each exceptional pupil.  However, although the principal is responsible for ensuring the development of the IEP, he or she may delegate many tasks related to the IEP to teachers.</w:t>
      </w:r>
    </w:p>
    <w:p w14:paraId="19B1509F" w14:textId="77777777" w:rsidR="00A73C74" w:rsidRPr="000C4B9A" w:rsidRDefault="00A73C74" w:rsidP="00A73C74">
      <w:pPr>
        <w:shd w:val="clear" w:color="auto" w:fill="FFFFFF"/>
        <w:spacing w:beforeLines="1" w:before="2" w:afterLines="1" w:after="2"/>
        <w:jc w:val="both"/>
        <w:rPr>
          <w:rFonts w:ascii="Arial" w:hAnsi="Arial" w:cs="Arial"/>
          <w:bCs/>
        </w:rPr>
      </w:pPr>
    </w:p>
    <w:p w14:paraId="426EA76C"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Once a student has been identified as exceptional and placed in a special education program, the principal should assign to one teacher the primary responsibility for coordinating the development, implementation, and monitoring of the student’s IEP.  A team approach should underlie the IEP process, and the process should be goal-oriented; that is, should always keep the goals and expectations for the student in mind.</w:t>
      </w:r>
    </w:p>
    <w:p w14:paraId="2A19B4E6" w14:textId="77777777" w:rsidR="00A73C74" w:rsidRPr="000C4B9A" w:rsidRDefault="00A73C74" w:rsidP="00A73C74">
      <w:pPr>
        <w:shd w:val="clear" w:color="auto" w:fill="FFFFFF"/>
        <w:spacing w:beforeLines="1" w:before="2" w:afterLines="1" w:after="2"/>
        <w:jc w:val="both"/>
        <w:rPr>
          <w:rFonts w:ascii="Arial" w:hAnsi="Arial" w:cs="Arial"/>
          <w:bCs/>
        </w:rPr>
      </w:pPr>
    </w:p>
    <w:p w14:paraId="373DAD27" w14:textId="77777777" w:rsidR="00A73C74" w:rsidRPr="000C4B9A" w:rsidRDefault="00A73C74" w:rsidP="00A73C74">
      <w:pPr>
        <w:shd w:val="clear" w:color="auto" w:fill="FFFFFF"/>
        <w:spacing w:beforeLines="1" w:before="2" w:afterLines="1" w:after="2"/>
        <w:jc w:val="both"/>
        <w:rPr>
          <w:rFonts w:ascii="Arial" w:hAnsi="Arial" w:cs="Arial"/>
          <w:b/>
          <w:bCs/>
          <w:i/>
        </w:rPr>
      </w:pPr>
      <w:r w:rsidRPr="000C4B9A">
        <w:rPr>
          <w:rFonts w:ascii="Arial" w:hAnsi="Arial" w:cs="Arial"/>
          <w:b/>
          <w:bCs/>
          <w:i/>
        </w:rPr>
        <w:t>The IEP process involves the following five phases:</w:t>
      </w:r>
    </w:p>
    <w:p w14:paraId="54288397" w14:textId="77777777" w:rsidR="00A73C74" w:rsidRPr="000C4B9A" w:rsidRDefault="00A73C74" w:rsidP="00A73C74">
      <w:pPr>
        <w:shd w:val="clear" w:color="auto" w:fill="FFFFFF"/>
        <w:spacing w:beforeLines="1" w:before="2" w:afterLines="1" w:after="2"/>
        <w:jc w:val="both"/>
        <w:rPr>
          <w:rFonts w:ascii="Arial" w:hAnsi="Arial" w:cs="Arial"/>
          <w:bCs/>
        </w:rPr>
      </w:pPr>
    </w:p>
    <w:p w14:paraId="314D0A34" w14:textId="77777777" w:rsidR="00A73C74" w:rsidRPr="000C4B9A" w:rsidRDefault="00A73C74">
      <w:pPr>
        <w:pStyle w:val="ListParagraph"/>
        <w:numPr>
          <w:ilvl w:val="0"/>
          <w:numId w:val="37"/>
        </w:numPr>
        <w:shd w:val="clear" w:color="auto" w:fill="FFFFFF"/>
        <w:spacing w:beforeLines="1" w:before="2" w:afterLines="1" w:after="2"/>
        <w:jc w:val="both"/>
        <w:rPr>
          <w:rFonts w:ascii="Arial" w:hAnsi="Arial" w:cs="Arial"/>
          <w:bCs/>
        </w:rPr>
      </w:pPr>
      <w:r w:rsidRPr="000C4B9A">
        <w:rPr>
          <w:rFonts w:ascii="Arial" w:hAnsi="Arial" w:cs="Arial"/>
          <w:bCs/>
        </w:rPr>
        <w:t>Gather information</w:t>
      </w:r>
    </w:p>
    <w:p w14:paraId="738D3844" w14:textId="77777777" w:rsidR="00A73C74" w:rsidRPr="000C4B9A" w:rsidRDefault="00A73C74">
      <w:pPr>
        <w:pStyle w:val="ListParagraph"/>
        <w:numPr>
          <w:ilvl w:val="0"/>
          <w:numId w:val="37"/>
        </w:numPr>
        <w:shd w:val="clear" w:color="auto" w:fill="FFFFFF"/>
        <w:spacing w:beforeLines="1" w:before="2" w:afterLines="1" w:after="2"/>
        <w:jc w:val="both"/>
        <w:rPr>
          <w:rFonts w:ascii="Arial" w:hAnsi="Arial" w:cs="Arial"/>
          <w:bCs/>
        </w:rPr>
      </w:pPr>
      <w:r w:rsidRPr="000C4B9A">
        <w:rPr>
          <w:rFonts w:ascii="Arial" w:hAnsi="Arial" w:cs="Arial"/>
          <w:bCs/>
        </w:rPr>
        <w:t>Set the direction</w:t>
      </w:r>
    </w:p>
    <w:p w14:paraId="0BB47E92" w14:textId="77777777" w:rsidR="00A73C74" w:rsidRPr="000C4B9A" w:rsidRDefault="00A73C74">
      <w:pPr>
        <w:pStyle w:val="ListParagraph"/>
        <w:numPr>
          <w:ilvl w:val="0"/>
          <w:numId w:val="37"/>
        </w:numPr>
        <w:shd w:val="clear" w:color="auto" w:fill="FFFFFF"/>
        <w:spacing w:beforeLines="1" w:before="2" w:afterLines="1" w:after="2"/>
        <w:jc w:val="both"/>
        <w:rPr>
          <w:rFonts w:ascii="Arial" w:hAnsi="Arial" w:cs="Arial"/>
          <w:bCs/>
        </w:rPr>
      </w:pPr>
      <w:r w:rsidRPr="000C4B9A">
        <w:rPr>
          <w:rFonts w:ascii="Arial" w:hAnsi="Arial" w:cs="Arial"/>
          <w:bCs/>
        </w:rPr>
        <w:t>Develop the IEP</w:t>
      </w:r>
    </w:p>
    <w:p w14:paraId="26684FE0" w14:textId="77777777" w:rsidR="00A73C74" w:rsidRPr="000C4B9A" w:rsidRDefault="00A73C74">
      <w:pPr>
        <w:pStyle w:val="ListParagraph"/>
        <w:numPr>
          <w:ilvl w:val="0"/>
          <w:numId w:val="37"/>
        </w:numPr>
        <w:shd w:val="clear" w:color="auto" w:fill="FFFFFF"/>
        <w:spacing w:beforeLines="1" w:before="2" w:afterLines="1" w:after="2"/>
        <w:jc w:val="both"/>
        <w:rPr>
          <w:rFonts w:ascii="Arial" w:hAnsi="Arial" w:cs="Arial"/>
          <w:bCs/>
        </w:rPr>
      </w:pPr>
      <w:r w:rsidRPr="000C4B9A">
        <w:rPr>
          <w:rFonts w:ascii="Arial" w:hAnsi="Arial" w:cs="Arial"/>
          <w:bCs/>
        </w:rPr>
        <w:t>Implement the IEP</w:t>
      </w:r>
    </w:p>
    <w:p w14:paraId="0ACD1DFE" w14:textId="77777777" w:rsidR="00A73C74" w:rsidRPr="000C4B9A" w:rsidRDefault="00A73C74">
      <w:pPr>
        <w:pStyle w:val="ListParagraph"/>
        <w:numPr>
          <w:ilvl w:val="0"/>
          <w:numId w:val="37"/>
        </w:numPr>
        <w:shd w:val="clear" w:color="auto" w:fill="FFFFFF"/>
        <w:spacing w:beforeLines="1" w:before="2" w:afterLines="1" w:after="2"/>
        <w:jc w:val="both"/>
        <w:rPr>
          <w:rFonts w:ascii="Arial" w:hAnsi="Arial" w:cs="Arial"/>
          <w:bCs/>
        </w:rPr>
      </w:pPr>
      <w:r w:rsidRPr="000C4B9A">
        <w:rPr>
          <w:rFonts w:ascii="Arial" w:hAnsi="Arial" w:cs="Arial"/>
          <w:bCs/>
        </w:rPr>
        <w:t>Review and update the IEP</w:t>
      </w:r>
    </w:p>
    <w:p w14:paraId="7A045609" w14:textId="77777777" w:rsidR="00A73C74" w:rsidRPr="000C4B9A" w:rsidRDefault="00A73C74" w:rsidP="00A73C74">
      <w:pPr>
        <w:shd w:val="clear" w:color="auto" w:fill="FFFFFF"/>
        <w:spacing w:beforeLines="1" w:before="2" w:afterLines="1" w:after="2"/>
        <w:jc w:val="both"/>
        <w:rPr>
          <w:rFonts w:ascii="Arial" w:hAnsi="Arial" w:cs="Arial"/>
          <w:bCs/>
        </w:rPr>
      </w:pPr>
    </w:p>
    <w:p w14:paraId="1365A363" w14:textId="77777777" w:rsidR="00A73C74" w:rsidRPr="000C4B9A" w:rsidRDefault="00A73C74" w:rsidP="00A73C74">
      <w:pPr>
        <w:shd w:val="clear" w:color="auto" w:fill="FFFFFF"/>
        <w:spacing w:beforeLines="1" w:before="2" w:afterLines="1" w:after="2"/>
        <w:jc w:val="both"/>
        <w:rPr>
          <w:rFonts w:ascii="Arial" w:hAnsi="Arial" w:cs="Arial"/>
          <w:b/>
          <w:bCs/>
        </w:rPr>
      </w:pPr>
      <w:r w:rsidRPr="000C4B9A">
        <w:rPr>
          <w:rFonts w:ascii="Arial" w:hAnsi="Arial" w:cs="Arial"/>
          <w:b/>
          <w:bCs/>
        </w:rPr>
        <w:t>Educational Programming:</w:t>
      </w:r>
    </w:p>
    <w:p w14:paraId="3D39DA37" w14:textId="77777777" w:rsidR="00A73C74" w:rsidRPr="000C4B9A" w:rsidRDefault="00A73C74" w:rsidP="00A73C74">
      <w:pPr>
        <w:shd w:val="clear" w:color="auto" w:fill="FFFFFF"/>
        <w:spacing w:beforeLines="1" w:before="2" w:afterLines="1" w:after="2"/>
        <w:jc w:val="both"/>
        <w:rPr>
          <w:rFonts w:ascii="Arial" w:hAnsi="Arial" w:cs="Arial"/>
          <w:bCs/>
        </w:rPr>
      </w:pPr>
    </w:p>
    <w:p w14:paraId="6F75543B"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 xml:space="preserve">Exceptional pupils should be given every opportunity to achieve the learning expectations set out in the Ontario curriculum policy documents.  In fact, most exceptional pupils attend regular classrooms in their home schools and their educational program is considered a “regular” program consisting of the goals and learning expectations of the Ontario Provincial Curriculum at the student’s age-appropriate grade level, with or without accommodations.  However, some students need additional Special Education programming and/or services, which may include modified or alternative expectations. </w:t>
      </w:r>
    </w:p>
    <w:p w14:paraId="032D5CFD" w14:textId="77777777" w:rsidR="00A73C74" w:rsidRPr="000C4B9A" w:rsidRDefault="00A73C74" w:rsidP="00A73C74">
      <w:pPr>
        <w:rPr>
          <w:rFonts w:ascii="Arial" w:hAnsi="Arial" w:cs="Arial"/>
          <w:bCs/>
        </w:rPr>
      </w:pPr>
    </w:p>
    <w:p w14:paraId="7E550BA1" w14:textId="77777777" w:rsidR="00A73C74" w:rsidRPr="000C4B9A" w:rsidRDefault="00A73C74" w:rsidP="00A73C74">
      <w:pPr>
        <w:rPr>
          <w:rFonts w:ascii="Arial" w:hAnsi="Arial" w:cs="Arial"/>
          <w:bCs/>
        </w:rPr>
      </w:pPr>
      <w:r w:rsidRPr="000C4B9A">
        <w:rPr>
          <w:rFonts w:ascii="Arial" w:hAnsi="Arial" w:cs="Arial"/>
          <w:b/>
          <w:bCs/>
          <w:i/>
        </w:rPr>
        <w:t>Accommodations</w:t>
      </w:r>
    </w:p>
    <w:p w14:paraId="1FAC28C3" w14:textId="77777777" w:rsidR="00A73C74" w:rsidRPr="000C4B9A" w:rsidRDefault="00A73C74" w:rsidP="00A73C74">
      <w:pPr>
        <w:shd w:val="clear" w:color="auto" w:fill="FFFFFF"/>
        <w:spacing w:beforeLines="1" w:before="2" w:afterLines="1" w:after="2"/>
        <w:jc w:val="both"/>
        <w:rPr>
          <w:rFonts w:ascii="Arial" w:hAnsi="Arial" w:cs="Arial"/>
          <w:bCs/>
        </w:rPr>
      </w:pPr>
    </w:p>
    <w:p w14:paraId="2AA48267"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 xml:space="preserve">Accommodations (AC) refer to the special teaching and assessment strategies, human supports, individualized equipment required to enable a student to learn and to demonstrate learning.  Accommodations do not alter the provincial curriculum expectations. All accommodations apply to daily school life along with provincial assessments. </w:t>
      </w:r>
    </w:p>
    <w:p w14:paraId="042B80CA" w14:textId="77777777" w:rsidR="00A73C74" w:rsidRPr="000C4B9A" w:rsidRDefault="00A73C74" w:rsidP="00A73C74">
      <w:pPr>
        <w:shd w:val="clear" w:color="auto" w:fill="FFFFFF"/>
        <w:spacing w:beforeLines="1" w:before="2" w:afterLines="1" w:after="2"/>
        <w:jc w:val="both"/>
        <w:rPr>
          <w:rFonts w:ascii="Arial" w:hAnsi="Arial" w:cs="Arial"/>
          <w:bCs/>
        </w:rPr>
      </w:pPr>
    </w:p>
    <w:p w14:paraId="4BB145F3" w14:textId="77777777" w:rsidR="00A73C74" w:rsidRDefault="00A73C74">
      <w:pPr>
        <w:rPr>
          <w:rFonts w:ascii="Arial" w:hAnsi="Arial" w:cs="Arial"/>
          <w:b/>
          <w:bCs/>
        </w:rPr>
      </w:pPr>
      <w:r>
        <w:rPr>
          <w:rFonts w:ascii="Arial" w:hAnsi="Arial" w:cs="Arial"/>
          <w:b/>
          <w:bCs/>
        </w:rPr>
        <w:br w:type="page"/>
      </w:r>
    </w:p>
    <w:p w14:paraId="1324091C" w14:textId="77777777" w:rsidR="00A73C74" w:rsidRDefault="00A73C74" w:rsidP="00A73C74">
      <w:pPr>
        <w:shd w:val="clear" w:color="auto" w:fill="FFFFFF"/>
        <w:spacing w:beforeLines="1" w:before="2" w:afterLines="1" w:after="2"/>
        <w:jc w:val="both"/>
        <w:rPr>
          <w:rFonts w:ascii="Arial" w:hAnsi="Arial" w:cs="Arial"/>
          <w:b/>
          <w:bCs/>
        </w:rPr>
      </w:pPr>
    </w:p>
    <w:p w14:paraId="13F870EB" w14:textId="6AD5477A" w:rsidR="00A73C74" w:rsidRPr="000C4B9A" w:rsidRDefault="00A73C74" w:rsidP="00A73C74">
      <w:pPr>
        <w:shd w:val="clear" w:color="auto" w:fill="FFFFFF"/>
        <w:spacing w:beforeLines="1" w:before="2" w:afterLines="1" w:after="2"/>
        <w:jc w:val="both"/>
        <w:rPr>
          <w:rFonts w:ascii="Arial" w:hAnsi="Arial" w:cs="Arial"/>
          <w:b/>
          <w:bCs/>
        </w:rPr>
      </w:pPr>
      <w:r w:rsidRPr="000C4B9A">
        <w:rPr>
          <w:rFonts w:ascii="Arial" w:hAnsi="Arial" w:cs="Arial"/>
          <w:b/>
          <w:bCs/>
        </w:rPr>
        <w:t>There are 3 basic types of Accommodations:</w:t>
      </w:r>
    </w:p>
    <w:p w14:paraId="3D10AF4E" w14:textId="77777777" w:rsidR="00A73C74" w:rsidRPr="000C4B9A" w:rsidRDefault="00A73C74" w:rsidP="00A73C74">
      <w:pPr>
        <w:shd w:val="clear" w:color="auto" w:fill="FFFFFF"/>
        <w:spacing w:beforeLines="1" w:before="2" w:afterLines="1" w:after="2"/>
        <w:jc w:val="both"/>
        <w:rPr>
          <w:rFonts w:ascii="Arial" w:hAnsi="Arial" w:cs="Arial"/>
          <w:bCs/>
        </w:rPr>
      </w:pPr>
    </w:p>
    <w:p w14:paraId="44220533" w14:textId="77777777" w:rsidR="00A73C74" w:rsidRPr="00B60360" w:rsidRDefault="00A73C74">
      <w:pPr>
        <w:pStyle w:val="ListParagraph"/>
        <w:numPr>
          <w:ilvl w:val="0"/>
          <w:numId w:val="40"/>
        </w:numPr>
        <w:shd w:val="clear" w:color="auto" w:fill="FFFFFF" w:themeFill="background1"/>
        <w:spacing w:beforeLines="1" w:before="2" w:afterLines="1" w:after="2"/>
        <w:jc w:val="both"/>
        <w:rPr>
          <w:rFonts w:ascii="Arial" w:hAnsi="Arial" w:cs="Arial"/>
          <w:color w:val="FF0000"/>
        </w:rPr>
      </w:pPr>
      <w:r w:rsidRPr="00B60360">
        <w:rPr>
          <w:rFonts w:ascii="Arial" w:hAnsi="Arial" w:cs="Arial"/>
          <w:b/>
          <w:bCs/>
        </w:rPr>
        <w:t>Instructional Accommodations:</w:t>
      </w:r>
      <w:r w:rsidRPr="00B60360">
        <w:rPr>
          <w:rFonts w:ascii="Arial" w:hAnsi="Arial" w:cs="Arial"/>
        </w:rPr>
        <w:t xml:space="preserve">  E.g.</w:t>
      </w:r>
      <w:r>
        <w:rPr>
          <w:rFonts w:ascii="Arial" w:hAnsi="Arial" w:cs="Arial"/>
        </w:rPr>
        <w:t>,</w:t>
      </w:r>
      <w:r w:rsidRPr="00B60360">
        <w:rPr>
          <w:rFonts w:ascii="Arial" w:hAnsi="Arial" w:cs="Arial"/>
        </w:rPr>
        <w:t xml:space="preserve"> buddy/peer tutoring, visual cuing, taped texts, extra time for processing, large size fonts, assistive technology</w:t>
      </w:r>
    </w:p>
    <w:p w14:paraId="682E4267" w14:textId="77777777" w:rsidR="00A73C74" w:rsidRPr="000C4B9A" w:rsidRDefault="00A73C74" w:rsidP="00A73C74">
      <w:pPr>
        <w:shd w:val="clear" w:color="auto" w:fill="FFFFFF"/>
        <w:spacing w:beforeLines="1" w:before="2" w:afterLines="1" w:after="2"/>
        <w:jc w:val="both"/>
        <w:rPr>
          <w:rFonts w:ascii="Arial" w:hAnsi="Arial" w:cs="Arial"/>
          <w:bCs/>
        </w:rPr>
      </w:pPr>
    </w:p>
    <w:p w14:paraId="51B65131" w14:textId="77777777" w:rsidR="00A73C74" w:rsidRPr="00B60360" w:rsidRDefault="00A73C74">
      <w:pPr>
        <w:pStyle w:val="ListParagraph"/>
        <w:numPr>
          <w:ilvl w:val="0"/>
          <w:numId w:val="40"/>
        </w:numPr>
        <w:shd w:val="clear" w:color="auto" w:fill="FFFFFF" w:themeFill="background1"/>
        <w:spacing w:beforeLines="1" w:before="2" w:afterLines="1" w:after="2"/>
        <w:jc w:val="both"/>
        <w:rPr>
          <w:rFonts w:ascii="Arial" w:hAnsi="Arial" w:cs="Arial"/>
        </w:rPr>
      </w:pPr>
      <w:r w:rsidRPr="00B60360">
        <w:rPr>
          <w:rFonts w:ascii="Arial" w:hAnsi="Arial" w:cs="Arial"/>
          <w:b/>
          <w:bCs/>
        </w:rPr>
        <w:t>Environmental Accommodations:</w:t>
      </w:r>
      <w:r w:rsidRPr="00B60360">
        <w:rPr>
          <w:rFonts w:ascii="Arial" w:hAnsi="Arial" w:cs="Arial"/>
        </w:rPr>
        <w:t xml:space="preserve"> E.g.</w:t>
      </w:r>
      <w:r>
        <w:rPr>
          <w:rFonts w:ascii="Arial" w:hAnsi="Arial" w:cs="Arial"/>
        </w:rPr>
        <w:t>,</w:t>
      </w:r>
      <w:r w:rsidRPr="00B60360">
        <w:rPr>
          <w:rFonts w:ascii="Arial" w:hAnsi="Arial" w:cs="Arial"/>
        </w:rPr>
        <w:t xml:space="preserve"> proximity to teacher, special lighting, quiet seating, study carrel</w:t>
      </w:r>
    </w:p>
    <w:p w14:paraId="5A55B498" w14:textId="77777777" w:rsidR="00A73C74" w:rsidRPr="000C4B9A" w:rsidRDefault="00A73C74" w:rsidP="00A73C74">
      <w:pPr>
        <w:shd w:val="clear" w:color="auto" w:fill="FFFFFF"/>
        <w:spacing w:beforeLines="1" w:before="2" w:afterLines="1" w:after="2"/>
        <w:jc w:val="both"/>
        <w:rPr>
          <w:rFonts w:ascii="Arial" w:hAnsi="Arial" w:cs="Arial"/>
          <w:bCs/>
        </w:rPr>
      </w:pPr>
    </w:p>
    <w:p w14:paraId="24FE055C" w14:textId="77777777" w:rsidR="00A73C74" w:rsidRPr="00B60360" w:rsidRDefault="00A73C74">
      <w:pPr>
        <w:pStyle w:val="ListParagraph"/>
        <w:numPr>
          <w:ilvl w:val="0"/>
          <w:numId w:val="40"/>
        </w:numPr>
        <w:shd w:val="clear" w:color="auto" w:fill="FFFFFF" w:themeFill="background1"/>
        <w:spacing w:beforeLines="1" w:before="2" w:afterLines="1" w:after="2"/>
        <w:jc w:val="both"/>
        <w:rPr>
          <w:rFonts w:ascii="Arial" w:hAnsi="Arial" w:cs="Arial"/>
        </w:rPr>
      </w:pPr>
      <w:r w:rsidRPr="00B60360">
        <w:rPr>
          <w:rFonts w:ascii="Arial" w:hAnsi="Arial" w:cs="Arial"/>
          <w:b/>
          <w:bCs/>
        </w:rPr>
        <w:t>Assessment Accommodations:</w:t>
      </w:r>
      <w:r w:rsidRPr="00B60360">
        <w:rPr>
          <w:rFonts w:ascii="Arial" w:hAnsi="Arial" w:cs="Arial"/>
        </w:rPr>
        <w:t xml:space="preserve"> E.g.</w:t>
      </w:r>
      <w:r>
        <w:rPr>
          <w:rFonts w:ascii="Arial" w:hAnsi="Arial" w:cs="Arial"/>
        </w:rPr>
        <w:t>,</w:t>
      </w:r>
      <w:r w:rsidRPr="00B60360">
        <w:rPr>
          <w:rFonts w:ascii="Arial" w:hAnsi="Arial" w:cs="Arial"/>
        </w:rPr>
        <w:t xml:space="preserve"> extra time, verbal scribing, oral responses, reduction in number of tasks</w:t>
      </w:r>
    </w:p>
    <w:p w14:paraId="4020619B" w14:textId="77777777" w:rsidR="00A73C74" w:rsidRPr="000C4B9A" w:rsidRDefault="00A73C74" w:rsidP="00A73C74">
      <w:pPr>
        <w:shd w:val="clear" w:color="auto" w:fill="FFFFFF"/>
        <w:spacing w:beforeLines="1" w:before="2" w:afterLines="1" w:after="2"/>
        <w:jc w:val="both"/>
        <w:rPr>
          <w:rFonts w:ascii="Arial" w:hAnsi="Arial" w:cs="Arial"/>
          <w:bCs/>
        </w:rPr>
      </w:pPr>
    </w:p>
    <w:p w14:paraId="354D4037" w14:textId="77777777" w:rsidR="00A73C74" w:rsidRPr="000C4B9A" w:rsidRDefault="00A73C74" w:rsidP="00A73C74">
      <w:pPr>
        <w:shd w:val="clear" w:color="auto" w:fill="FFFFFF"/>
        <w:spacing w:beforeLines="1" w:before="2" w:afterLines="1" w:after="2"/>
        <w:jc w:val="both"/>
        <w:rPr>
          <w:rFonts w:ascii="Arial" w:hAnsi="Arial" w:cs="Arial"/>
          <w:b/>
          <w:bCs/>
          <w:i/>
        </w:rPr>
      </w:pPr>
      <w:r w:rsidRPr="000C4B9A">
        <w:rPr>
          <w:rFonts w:ascii="Arial" w:hAnsi="Arial" w:cs="Arial"/>
          <w:b/>
          <w:bCs/>
          <w:i/>
        </w:rPr>
        <w:t>Modifications</w:t>
      </w:r>
    </w:p>
    <w:p w14:paraId="6FA54DB4" w14:textId="77777777" w:rsidR="00A73C74" w:rsidRPr="000C4B9A" w:rsidRDefault="00A73C74" w:rsidP="00A73C74">
      <w:pPr>
        <w:shd w:val="clear" w:color="auto" w:fill="FFFFFF"/>
        <w:spacing w:beforeLines="1" w:before="2" w:afterLines="1" w:after="2"/>
        <w:jc w:val="both"/>
        <w:rPr>
          <w:rFonts w:ascii="Arial" w:hAnsi="Arial" w:cs="Arial"/>
          <w:bCs/>
        </w:rPr>
      </w:pPr>
    </w:p>
    <w:p w14:paraId="33A2D66C"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 xml:space="preserve">Modifications (MOD) are changes made in the age-appropriate grade-level expectations for a subject </w:t>
      </w:r>
      <w:proofErr w:type="gramStart"/>
      <w:r w:rsidRPr="000C4B9A">
        <w:rPr>
          <w:rFonts w:ascii="Arial" w:hAnsi="Arial" w:cs="Arial"/>
          <w:bCs/>
        </w:rPr>
        <w:t>in order to</w:t>
      </w:r>
      <w:proofErr w:type="gramEnd"/>
      <w:r w:rsidRPr="000C4B9A">
        <w:rPr>
          <w:rFonts w:ascii="Arial" w:hAnsi="Arial" w:cs="Arial"/>
          <w:bCs/>
        </w:rPr>
        <w:t xml:space="preserve"> meet a student’s learning needs.</w:t>
      </w:r>
    </w:p>
    <w:p w14:paraId="0908B399" w14:textId="77777777" w:rsidR="00A73C74" w:rsidRPr="000C4B9A" w:rsidRDefault="00A73C74" w:rsidP="00A73C74">
      <w:pPr>
        <w:shd w:val="clear" w:color="auto" w:fill="FFFFFF"/>
        <w:spacing w:beforeLines="1" w:before="2" w:afterLines="1" w:after="2"/>
        <w:jc w:val="both"/>
        <w:rPr>
          <w:rFonts w:ascii="Arial" w:hAnsi="Arial" w:cs="Arial"/>
          <w:bCs/>
        </w:rPr>
      </w:pPr>
    </w:p>
    <w:p w14:paraId="2DDE9733" w14:textId="77777777" w:rsidR="00A73C74" w:rsidRPr="000C4B9A" w:rsidRDefault="00A73C74">
      <w:pPr>
        <w:pStyle w:val="ListParagraph"/>
        <w:numPr>
          <w:ilvl w:val="0"/>
          <w:numId w:val="38"/>
        </w:numPr>
        <w:shd w:val="clear" w:color="auto" w:fill="FFFFFF" w:themeFill="background1"/>
        <w:spacing w:beforeLines="1" w:before="2" w:afterLines="1" w:after="2"/>
        <w:jc w:val="both"/>
        <w:rPr>
          <w:rFonts w:ascii="Arial" w:hAnsi="Arial" w:cs="Arial"/>
        </w:rPr>
      </w:pPr>
      <w:r w:rsidRPr="000C4B9A">
        <w:rPr>
          <w:rFonts w:ascii="Arial" w:hAnsi="Arial" w:cs="Arial"/>
        </w:rPr>
        <w:t>Modifications can occur within the grade level (E.g. increasing/decreasing the number and/or complexity of curriculum expectations).</w:t>
      </w:r>
    </w:p>
    <w:p w14:paraId="4F5B5638" w14:textId="77777777" w:rsidR="00A73C74" w:rsidRPr="000C4B9A" w:rsidRDefault="00A73C74">
      <w:pPr>
        <w:pStyle w:val="ListParagraph"/>
        <w:numPr>
          <w:ilvl w:val="0"/>
          <w:numId w:val="38"/>
        </w:numPr>
        <w:shd w:val="clear" w:color="auto" w:fill="FFFFFF"/>
        <w:spacing w:beforeLines="1" w:before="2" w:afterLines="1" w:after="2"/>
        <w:jc w:val="both"/>
        <w:rPr>
          <w:rFonts w:ascii="Arial" w:hAnsi="Arial" w:cs="Arial"/>
          <w:bCs/>
        </w:rPr>
      </w:pPr>
      <w:r w:rsidRPr="000C4B9A">
        <w:rPr>
          <w:rFonts w:ascii="Arial" w:hAnsi="Arial" w:cs="Arial"/>
          <w:bCs/>
        </w:rPr>
        <w:t>Modifications can occur outside of the grade level.  This kind of modification should only be done in “service” cases and by recommendation of IPRC.</w:t>
      </w:r>
    </w:p>
    <w:p w14:paraId="7E078240" w14:textId="77777777" w:rsidR="00A73C74" w:rsidRPr="000C4B9A" w:rsidRDefault="00A73C74" w:rsidP="00A73C74">
      <w:pPr>
        <w:shd w:val="clear" w:color="auto" w:fill="FFFFFF"/>
        <w:spacing w:beforeLines="1" w:before="2" w:afterLines="1" w:after="2"/>
        <w:jc w:val="both"/>
        <w:rPr>
          <w:rFonts w:ascii="Arial" w:hAnsi="Arial" w:cs="Arial"/>
          <w:bCs/>
        </w:rPr>
      </w:pPr>
    </w:p>
    <w:p w14:paraId="011CBE46" w14:textId="77777777" w:rsidR="00A73C74" w:rsidRPr="000C4B9A" w:rsidRDefault="00A73C74" w:rsidP="00A73C74">
      <w:pPr>
        <w:shd w:val="clear" w:color="auto" w:fill="FFFFFF"/>
        <w:spacing w:beforeLines="1" w:before="2" w:afterLines="1" w:after="2"/>
        <w:jc w:val="both"/>
        <w:rPr>
          <w:rFonts w:ascii="Arial" w:hAnsi="Arial" w:cs="Arial"/>
          <w:b/>
          <w:bCs/>
        </w:rPr>
      </w:pPr>
      <w:r w:rsidRPr="000C4B9A">
        <w:rPr>
          <w:rFonts w:ascii="Arial" w:hAnsi="Arial" w:cs="Arial"/>
          <w:bCs/>
        </w:rPr>
        <w:t xml:space="preserve">Most students with the designation of Mild Intellectual Exceptionality will require modifications and, in some cases, for students with “severe” Communication Exceptionalities </w:t>
      </w:r>
      <w:r w:rsidRPr="000C4B9A">
        <w:rPr>
          <w:rFonts w:ascii="Arial" w:hAnsi="Arial" w:cs="Arial"/>
          <w:b/>
          <w:bCs/>
        </w:rPr>
        <w:t>(recommendation for modification must occur via the IPRC process)</w:t>
      </w:r>
    </w:p>
    <w:p w14:paraId="46BC41FF" w14:textId="77777777" w:rsidR="00A73C74" w:rsidRPr="000C4B9A" w:rsidRDefault="00A73C74" w:rsidP="00A73C74">
      <w:pPr>
        <w:shd w:val="clear" w:color="auto" w:fill="FFFFFF"/>
        <w:spacing w:beforeLines="1" w:before="2" w:afterLines="1" w:after="2"/>
        <w:jc w:val="both"/>
        <w:rPr>
          <w:rFonts w:ascii="Arial" w:hAnsi="Arial" w:cs="Arial"/>
          <w:b/>
          <w:bCs/>
        </w:rPr>
      </w:pPr>
    </w:p>
    <w:p w14:paraId="3F3CA0D0" w14:textId="77777777" w:rsidR="00A73C74" w:rsidRPr="000C4B9A"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The following 3 questions could help a teacher to develop modified learning expectations (Heacox, 2002):</w:t>
      </w:r>
    </w:p>
    <w:p w14:paraId="13F23451" w14:textId="77777777" w:rsidR="00A73C74" w:rsidRPr="000C4B9A" w:rsidRDefault="00A73C74" w:rsidP="00A73C74">
      <w:pPr>
        <w:shd w:val="clear" w:color="auto" w:fill="FFFFFF"/>
        <w:spacing w:beforeLines="1" w:before="2" w:afterLines="1" w:after="2"/>
        <w:jc w:val="both"/>
        <w:rPr>
          <w:rFonts w:ascii="Arial" w:hAnsi="Arial" w:cs="Arial"/>
          <w:bCs/>
        </w:rPr>
      </w:pPr>
    </w:p>
    <w:p w14:paraId="4DCDB85A" w14:textId="77777777" w:rsidR="00A73C74" w:rsidRPr="000C4B9A" w:rsidRDefault="00A73C74">
      <w:pPr>
        <w:pStyle w:val="ListParagraph"/>
        <w:numPr>
          <w:ilvl w:val="0"/>
          <w:numId w:val="39"/>
        </w:numPr>
        <w:shd w:val="clear" w:color="auto" w:fill="FFFFFF"/>
        <w:spacing w:beforeLines="1" w:before="2" w:afterLines="1" w:after="2"/>
        <w:jc w:val="both"/>
        <w:rPr>
          <w:rFonts w:ascii="Arial" w:hAnsi="Arial" w:cs="Arial"/>
          <w:bCs/>
        </w:rPr>
      </w:pPr>
      <w:r w:rsidRPr="000C4B9A">
        <w:rPr>
          <w:rFonts w:ascii="Arial" w:hAnsi="Arial" w:cs="Arial"/>
          <w:bCs/>
        </w:rPr>
        <w:t>What are the most important concepts?</w:t>
      </w:r>
    </w:p>
    <w:p w14:paraId="682645FC" w14:textId="77777777" w:rsidR="00A73C74" w:rsidRPr="000C4B9A" w:rsidRDefault="00A73C74">
      <w:pPr>
        <w:pStyle w:val="ListParagraph"/>
        <w:numPr>
          <w:ilvl w:val="0"/>
          <w:numId w:val="39"/>
        </w:numPr>
        <w:shd w:val="clear" w:color="auto" w:fill="FFFFFF"/>
        <w:spacing w:beforeLines="1" w:before="2" w:afterLines="1" w:after="2"/>
        <w:jc w:val="both"/>
        <w:rPr>
          <w:rFonts w:ascii="Arial" w:hAnsi="Arial" w:cs="Arial"/>
          <w:bCs/>
        </w:rPr>
      </w:pPr>
      <w:r w:rsidRPr="000C4B9A">
        <w:rPr>
          <w:rFonts w:ascii="Arial" w:hAnsi="Arial" w:cs="Arial"/>
          <w:bCs/>
        </w:rPr>
        <w:t>What is essential for this student to know and understand?</w:t>
      </w:r>
    </w:p>
    <w:p w14:paraId="1F57C6F7" w14:textId="77777777" w:rsidR="00A73C74" w:rsidRPr="000C4B9A" w:rsidRDefault="00A73C74">
      <w:pPr>
        <w:pStyle w:val="ListParagraph"/>
        <w:numPr>
          <w:ilvl w:val="0"/>
          <w:numId w:val="39"/>
        </w:numPr>
        <w:shd w:val="clear" w:color="auto" w:fill="FFFFFF"/>
        <w:spacing w:beforeLines="1" w:before="2" w:afterLines="1" w:after="2"/>
        <w:jc w:val="both"/>
        <w:rPr>
          <w:rFonts w:ascii="Arial" w:hAnsi="Arial" w:cs="Arial"/>
          <w:bCs/>
        </w:rPr>
      </w:pPr>
      <w:r w:rsidRPr="000C4B9A">
        <w:rPr>
          <w:rFonts w:ascii="Arial" w:hAnsi="Arial" w:cs="Arial"/>
          <w:bCs/>
        </w:rPr>
        <w:t>What concepts or ideas do we continue to refer to as we move through the curriculum?</w:t>
      </w:r>
    </w:p>
    <w:p w14:paraId="0578B339" w14:textId="77777777" w:rsidR="00A73C74" w:rsidRPr="000C4B9A" w:rsidRDefault="00A73C74" w:rsidP="00A73C74">
      <w:pPr>
        <w:shd w:val="clear" w:color="auto" w:fill="FFFFFF"/>
        <w:spacing w:beforeLines="1" w:before="2" w:afterLines="1" w:after="2"/>
        <w:jc w:val="both"/>
        <w:rPr>
          <w:rFonts w:ascii="Arial" w:hAnsi="Arial" w:cs="Arial"/>
          <w:bCs/>
        </w:rPr>
      </w:pPr>
    </w:p>
    <w:p w14:paraId="02803BBF" w14:textId="77777777" w:rsidR="00A73C74" w:rsidRPr="000C4B9A" w:rsidRDefault="00A73C74" w:rsidP="00A73C74">
      <w:pPr>
        <w:shd w:val="clear" w:color="auto" w:fill="FFFFFF"/>
        <w:spacing w:beforeLines="1" w:before="2" w:afterLines="1" w:after="2"/>
        <w:jc w:val="both"/>
        <w:rPr>
          <w:rFonts w:ascii="Arial" w:hAnsi="Arial" w:cs="Arial"/>
          <w:b/>
          <w:bCs/>
        </w:rPr>
      </w:pPr>
      <w:r w:rsidRPr="000C4B9A">
        <w:rPr>
          <w:rFonts w:ascii="Arial" w:hAnsi="Arial" w:cs="Arial"/>
          <w:b/>
          <w:bCs/>
        </w:rPr>
        <w:t>Alternative Programming</w:t>
      </w:r>
    </w:p>
    <w:p w14:paraId="0C80BE0B" w14:textId="77777777" w:rsidR="00A73C74" w:rsidRPr="000C4B9A" w:rsidRDefault="00A73C74" w:rsidP="00A73C74">
      <w:pPr>
        <w:shd w:val="clear" w:color="auto" w:fill="FFFFFF"/>
        <w:spacing w:beforeLines="1" w:before="2" w:afterLines="1" w:after="2"/>
        <w:jc w:val="both"/>
        <w:rPr>
          <w:rFonts w:ascii="Arial" w:hAnsi="Arial" w:cs="Arial"/>
          <w:bCs/>
        </w:rPr>
      </w:pPr>
    </w:p>
    <w:p w14:paraId="4207738E" w14:textId="77777777" w:rsidR="00A73C74" w:rsidRDefault="00A73C74" w:rsidP="00A73C74">
      <w:pPr>
        <w:shd w:val="clear" w:color="auto" w:fill="FFFFFF"/>
        <w:spacing w:beforeLines="1" w:before="2" w:afterLines="1" w:after="2"/>
        <w:jc w:val="both"/>
        <w:rPr>
          <w:rFonts w:ascii="Arial" w:hAnsi="Arial" w:cs="Arial"/>
          <w:bCs/>
        </w:rPr>
      </w:pPr>
      <w:r w:rsidRPr="000C4B9A">
        <w:rPr>
          <w:rFonts w:ascii="Arial" w:hAnsi="Arial" w:cs="Arial"/>
          <w:bCs/>
        </w:rPr>
        <w:t>Alternative (ALT) are the expectations that are not derived from a provincial curriculum policy document or that are modified so extensively that the Ontario Curriculum expectations no longer form the basis of the student’s educational program.</w:t>
      </w:r>
    </w:p>
    <w:p w14:paraId="32E8EAF7" w14:textId="77777777" w:rsidR="00A73C74" w:rsidRDefault="00A73C74" w:rsidP="00A73C74">
      <w:pPr>
        <w:shd w:val="clear" w:color="auto" w:fill="FFFFFF"/>
        <w:spacing w:beforeLines="1" w:before="2" w:afterLines="1" w:after="2"/>
        <w:jc w:val="both"/>
        <w:rPr>
          <w:rFonts w:ascii="Arial" w:hAnsi="Arial" w:cs="Arial"/>
          <w:bCs/>
        </w:rPr>
      </w:pPr>
    </w:p>
    <w:p w14:paraId="2C8ACEDD" w14:textId="77777777" w:rsidR="00A73C74" w:rsidRPr="00872109" w:rsidRDefault="00A73C74" w:rsidP="00A73C74">
      <w:pPr>
        <w:spacing w:beforeLines="1" w:before="2" w:afterLines="1" w:after="2"/>
        <w:rPr>
          <w:rFonts w:ascii="Arial" w:hAnsi="Arial" w:cs="Arial"/>
          <w:b/>
        </w:rPr>
      </w:pPr>
      <w:r w:rsidRPr="00872109">
        <w:rPr>
          <w:rFonts w:ascii="Arial" w:hAnsi="Arial" w:cs="Arial"/>
          <w:b/>
        </w:rPr>
        <w:t>Dispute Resolution</w:t>
      </w:r>
    </w:p>
    <w:p w14:paraId="642EB28C" w14:textId="77777777" w:rsidR="00A73C74" w:rsidRPr="00872109" w:rsidRDefault="00A73C74" w:rsidP="00A73C74">
      <w:pPr>
        <w:spacing w:beforeLines="1" w:before="2" w:afterLines="1" w:after="2"/>
        <w:rPr>
          <w:rFonts w:ascii="Arial" w:hAnsi="Arial" w:cs="Arial"/>
          <w:b/>
        </w:rPr>
      </w:pPr>
    </w:p>
    <w:p w14:paraId="6E84A2E3" w14:textId="77777777" w:rsidR="00A73C74" w:rsidRPr="00872109" w:rsidRDefault="00A73C74" w:rsidP="00A73C74">
      <w:pPr>
        <w:spacing w:beforeLines="1" w:before="2" w:afterLines="1" w:after="2"/>
        <w:rPr>
          <w:rFonts w:ascii="Arial" w:hAnsi="Arial" w:cs="Arial"/>
          <w:bCs/>
        </w:rPr>
      </w:pPr>
      <w:r w:rsidRPr="00872109">
        <w:rPr>
          <w:rFonts w:ascii="Arial" w:hAnsi="Arial" w:cs="Arial"/>
          <w:bCs/>
        </w:rPr>
        <w:t>Students, parents, and educators all play important roles in the planning and implementation of a student’s Individual Education Plan (IEP).  Sometime, issues can arise in the process and become a source of disagreement. Sudbury Catholic Schools are committed to working collaboratively to resolve issues.</w:t>
      </w:r>
    </w:p>
    <w:p w14:paraId="7169CC3B" w14:textId="77777777" w:rsidR="00A73C74" w:rsidRPr="00872109" w:rsidRDefault="00A73C74" w:rsidP="00A73C74">
      <w:pPr>
        <w:spacing w:beforeLines="1" w:before="2" w:afterLines="1" w:after="2"/>
        <w:rPr>
          <w:rFonts w:ascii="Arial" w:hAnsi="Arial" w:cs="Arial"/>
          <w:bCs/>
        </w:rPr>
      </w:pPr>
    </w:p>
    <w:p w14:paraId="02CCF7B0" w14:textId="77777777" w:rsidR="00A73C74" w:rsidRDefault="00A73C74" w:rsidP="00A73C74">
      <w:pPr>
        <w:spacing w:beforeLines="1" w:before="2" w:afterLines="1" w:after="2"/>
        <w:rPr>
          <w:rFonts w:ascii="Arial" w:hAnsi="Arial" w:cs="Arial"/>
          <w:bCs/>
        </w:rPr>
      </w:pPr>
      <w:r w:rsidRPr="00872109">
        <w:rPr>
          <w:rFonts w:ascii="Arial" w:hAnsi="Arial" w:cs="Arial"/>
          <w:bCs/>
        </w:rPr>
        <w:t xml:space="preserve">Guided by the strategies and best practices identified in the Ministry of Education document </w:t>
      </w:r>
      <w:r w:rsidRPr="00872109">
        <w:rPr>
          <w:rFonts w:ascii="Arial" w:hAnsi="Arial" w:cs="Arial"/>
          <w:bCs/>
          <w:u w:val="single"/>
        </w:rPr>
        <w:t>Shared Solutions</w:t>
      </w:r>
      <w:r w:rsidRPr="00872109">
        <w:rPr>
          <w:rFonts w:ascii="Arial" w:hAnsi="Arial" w:cs="Arial"/>
          <w:bCs/>
        </w:rPr>
        <w:t>, school teams will work collaboratively with parent/guardian/adult student (if over 16) to find agreement. Learning Support Services may also be accessed as part of a team to facilitate or support dispute resolution.</w:t>
      </w:r>
    </w:p>
    <w:p w14:paraId="214BD31C" w14:textId="77777777" w:rsidR="0025355A" w:rsidRDefault="0025355A" w:rsidP="00A73C74">
      <w:pPr>
        <w:spacing w:beforeLines="1" w:before="2" w:afterLines="1" w:after="2"/>
        <w:rPr>
          <w:rFonts w:ascii="Arial" w:hAnsi="Arial" w:cs="Arial"/>
          <w:bCs/>
        </w:rPr>
      </w:pPr>
    </w:p>
    <w:p w14:paraId="005A29F4" w14:textId="7FAF1851" w:rsidR="00532C4F" w:rsidRPr="00532C4F" w:rsidRDefault="00532C4F" w:rsidP="00532C4F">
      <w:pPr>
        <w:spacing w:before="100" w:beforeAutospacing="1" w:after="100" w:afterAutospacing="1" w:line="240" w:lineRule="auto"/>
        <w:rPr>
          <w:rFonts w:ascii="Arial" w:eastAsia="Times New Roman" w:hAnsi="Arial" w:cs="Arial"/>
          <w:sz w:val="24"/>
          <w:szCs w:val="24"/>
          <w:lang w:eastAsia="en-CA"/>
        </w:rPr>
      </w:pPr>
      <w:r>
        <w:rPr>
          <w:rFonts w:ascii="Arial" w:eastAsia="Times New Roman" w:hAnsi="Arial" w:cs="Arial"/>
          <w:sz w:val="24"/>
          <w:szCs w:val="24"/>
          <w:lang w:eastAsia="en-CA"/>
        </w:rPr>
        <w:t>Since</w:t>
      </w:r>
      <w:r w:rsidRPr="00532C4F">
        <w:rPr>
          <w:rFonts w:ascii="Arial" w:eastAsia="Times New Roman" w:hAnsi="Arial" w:cs="Arial"/>
          <w:sz w:val="24"/>
          <w:szCs w:val="24"/>
          <w:lang w:eastAsia="en-CA"/>
        </w:rPr>
        <w:t xml:space="preserve"> 2007, </w:t>
      </w:r>
      <w:r>
        <w:rPr>
          <w:rFonts w:ascii="Arial" w:eastAsia="Times New Roman" w:hAnsi="Arial" w:cs="Arial"/>
          <w:sz w:val="24"/>
          <w:szCs w:val="24"/>
          <w:lang w:eastAsia="en-CA"/>
        </w:rPr>
        <w:t xml:space="preserve">when </w:t>
      </w:r>
      <w:r w:rsidRPr="00532C4F">
        <w:rPr>
          <w:rFonts w:ascii="Arial" w:eastAsia="Times New Roman" w:hAnsi="Arial" w:cs="Arial"/>
          <w:sz w:val="24"/>
          <w:szCs w:val="24"/>
          <w:lang w:eastAsia="en-CA"/>
        </w:rPr>
        <w:t>the Ministry of Education provided a provincial template for school boards to complete Individual Education Plans (IEPs)</w:t>
      </w:r>
      <w:r>
        <w:rPr>
          <w:rFonts w:ascii="Arial" w:eastAsia="Times New Roman" w:hAnsi="Arial" w:cs="Arial"/>
          <w:sz w:val="24"/>
          <w:szCs w:val="24"/>
          <w:lang w:eastAsia="en-CA"/>
        </w:rPr>
        <w:t xml:space="preserve">, the SCDSB has been using </w:t>
      </w:r>
      <w:r w:rsidR="007F532F">
        <w:rPr>
          <w:rFonts w:ascii="Arial" w:eastAsia="Times New Roman" w:hAnsi="Arial" w:cs="Arial"/>
          <w:sz w:val="24"/>
          <w:szCs w:val="24"/>
          <w:lang w:eastAsia="en-CA"/>
        </w:rPr>
        <w:t>IEP software that was created in house</w:t>
      </w:r>
      <w:r w:rsidRPr="00532C4F">
        <w:rPr>
          <w:rFonts w:ascii="Arial" w:eastAsia="Times New Roman" w:hAnsi="Arial" w:cs="Arial"/>
          <w:sz w:val="24"/>
          <w:szCs w:val="24"/>
          <w:lang w:eastAsia="en-CA"/>
        </w:rPr>
        <w:t xml:space="preserve">. </w:t>
      </w:r>
      <w:r w:rsidR="007F532F">
        <w:rPr>
          <w:rFonts w:ascii="Arial" w:eastAsia="Times New Roman" w:hAnsi="Arial" w:cs="Arial"/>
          <w:sz w:val="24"/>
          <w:szCs w:val="24"/>
          <w:lang w:eastAsia="en-CA"/>
        </w:rPr>
        <w:t xml:space="preserve"> In the Spring of 2024, the board made the decision to </w:t>
      </w:r>
      <w:r w:rsidR="00E65F18">
        <w:rPr>
          <w:rFonts w:ascii="Arial" w:eastAsia="Times New Roman" w:hAnsi="Arial" w:cs="Arial"/>
          <w:sz w:val="24"/>
          <w:szCs w:val="24"/>
          <w:lang w:eastAsia="en-CA"/>
        </w:rPr>
        <w:t xml:space="preserve">archive the old system and has purchased service through </w:t>
      </w:r>
      <w:r w:rsidR="00584CDC">
        <w:rPr>
          <w:rFonts w:ascii="Arial" w:eastAsia="Times New Roman" w:hAnsi="Arial" w:cs="Arial"/>
          <w:sz w:val="24"/>
          <w:szCs w:val="24"/>
          <w:lang w:eastAsia="en-CA"/>
        </w:rPr>
        <w:t>CLEVR to modernize the development of IEPs and to ensure that our IEPs comply with</w:t>
      </w:r>
      <w:r w:rsidRPr="00532C4F">
        <w:rPr>
          <w:rFonts w:ascii="Arial" w:eastAsia="Times New Roman" w:hAnsi="Arial" w:cs="Arial"/>
          <w:sz w:val="24"/>
          <w:szCs w:val="24"/>
          <w:lang w:eastAsia="en-CA"/>
        </w:rPr>
        <w:t xml:space="preserve"> Ministry</w:t>
      </w:r>
      <w:r w:rsidR="00584CDC">
        <w:rPr>
          <w:rFonts w:ascii="Arial" w:eastAsia="Times New Roman" w:hAnsi="Arial" w:cs="Arial"/>
          <w:sz w:val="24"/>
          <w:szCs w:val="24"/>
          <w:lang w:eastAsia="en-CA"/>
        </w:rPr>
        <w:t xml:space="preserve">.  CLEVR will </w:t>
      </w:r>
      <w:r w:rsidRPr="00532C4F">
        <w:rPr>
          <w:rFonts w:ascii="Arial" w:eastAsia="Times New Roman" w:hAnsi="Arial" w:cs="Arial"/>
          <w:sz w:val="24"/>
          <w:szCs w:val="24"/>
          <w:lang w:eastAsia="en-CA"/>
        </w:rPr>
        <w:t xml:space="preserve">enable teachers to complete IEPs using a web-based application. </w:t>
      </w:r>
      <w:r w:rsidR="00FC4F5C">
        <w:rPr>
          <w:rFonts w:ascii="Arial" w:eastAsia="Times New Roman" w:hAnsi="Arial" w:cs="Arial"/>
          <w:sz w:val="24"/>
          <w:szCs w:val="24"/>
          <w:lang w:eastAsia="en-CA"/>
        </w:rPr>
        <w:t>S</w:t>
      </w:r>
      <w:r w:rsidRPr="00532C4F">
        <w:rPr>
          <w:rFonts w:ascii="Arial" w:eastAsia="Times New Roman" w:hAnsi="Arial" w:cs="Arial"/>
          <w:sz w:val="24"/>
          <w:szCs w:val="24"/>
          <w:lang w:eastAsia="en-CA"/>
        </w:rPr>
        <w:t>trategic training and professional development w</w:t>
      </w:r>
      <w:r w:rsidR="00FC4F5C">
        <w:rPr>
          <w:rFonts w:ascii="Arial" w:eastAsia="Times New Roman" w:hAnsi="Arial" w:cs="Arial"/>
          <w:sz w:val="24"/>
          <w:szCs w:val="24"/>
          <w:lang w:eastAsia="en-CA"/>
        </w:rPr>
        <w:t>ill be</w:t>
      </w:r>
      <w:r w:rsidRPr="00532C4F">
        <w:rPr>
          <w:rFonts w:ascii="Arial" w:eastAsia="Times New Roman" w:hAnsi="Arial" w:cs="Arial"/>
          <w:sz w:val="24"/>
          <w:szCs w:val="24"/>
          <w:lang w:eastAsia="en-CA"/>
        </w:rPr>
        <w:t xml:space="preserve"> initiated </w:t>
      </w:r>
      <w:r w:rsidR="00FC4F5C">
        <w:rPr>
          <w:rFonts w:ascii="Arial" w:eastAsia="Times New Roman" w:hAnsi="Arial" w:cs="Arial"/>
          <w:sz w:val="24"/>
          <w:szCs w:val="24"/>
          <w:lang w:eastAsia="en-CA"/>
        </w:rPr>
        <w:t xml:space="preserve">in the Fall of </w:t>
      </w:r>
      <w:proofErr w:type="gramStart"/>
      <w:r w:rsidR="00FC4F5C">
        <w:rPr>
          <w:rFonts w:ascii="Arial" w:eastAsia="Times New Roman" w:hAnsi="Arial" w:cs="Arial"/>
          <w:sz w:val="24"/>
          <w:szCs w:val="24"/>
          <w:lang w:eastAsia="en-CA"/>
        </w:rPr>
        <w:t>2024</w:t>
      </w:r>
      <w:proofErr w:type="gramEnd"/>
      <w:r w:rsidR="00FC4F5C">
        <w:rPr>
          <w:rFonts w:ascii="Arial" w:eastAsia="Times New Roman" w:hAnsi="Arial" w:cs="Arial"/>
          <w:sz w:val="24"/>
          <w:szCs w:val="24"/>
          <w:lang w:eastAsia="en-CA"/>
        </w:rPr>
        <w:t xml:space="preserve"> </w:t>
      </w:r>
      <w:r w:rsidR="003400C1">
        <w:rPr>
          <w:rFonts w:ascii="Arial" w:eastAsia="Times New Roman" w:hAnsi="Arial" w:cs="Arial"/>
          <w:sz w:val="24"/>
          <w:szCs w:val="24"/>
          <w:lang w:eastAsia="en-CA"/>
        </w:rPr>
        <w:t>so teachers are confident</w:t>
      </w:r>
      <w:r w:rsidR="004955B6">
        <w:rPr>
          <w:rFonts w:ascii="Arial" w:eastAsia="Times New Roman" w:hAnsi="Arial" w:cs="Arial"/>
          <w:sz w:val="24"/>
          <w:szCs w:val="24"/>
          <w:lang w:eastAsia="en-CA"/>
        </w:rPr>
        <w:t xml:space="preserve"> that they have a </w:t>
      </w:r>
      <w:r w:rsidRPr="00532C4F">
        <w:rPr>
          <w:rFonts w:ascii="Arial" w:eastAsia="Times New Roman" w:hAnsi="Arial" w:cs="Arial"/>
          <w:sz w:val="24"/>
          <w:szCs w:val="24"/>
          <w:lang w:eastAsia="en-CA"/>
        </w:rPr>
        <w:t xml:space="preserve">comprehensive understanding </w:t>
      </w:r>
      <w:r w:rsidR="004955B6">
        <w:rPr>
          <w:rFonts w:ascii="Arial" w:eastAsia="Times New Roman" w:hAnsi="Arial" w:cs="Arial"/>
          <w:sz w:val="24"/>
          <w:szCs w:val="24"/>
          <w:lang w:eastAsia="en-CA"/>
        </w:rPr>
        <w:t xml:space="preserve">of the new software and expectations when it comes to IEP development.  </w:t>
      </w:r>
    </w:p>
    <w:p w14:paraId="1E0823F3" w14:textId="4B0FCB7D" w:rsidR="00532C4F" w:rsidRPr="00532C4F" w:rsidRDefault="00532C4F" w:rsidP="00532C4F">
      <w:pPr>
        <w:spacing w:before="100" w:beforeAutospacing="1" w:after="100" w:afterAutospacing="1" w:line="240" w:lineRule="auto"/>
        <w:rPr>
          <w:rFonts w:ascii="Arial" w:eastAsia="Times New Roman" w:hAnsi="Arial" w:cs="Arial"/>
          <w:sz w:val="24"/>
          <w:szCs w:val="24"/>
          <w:lang w:eastAsia="en-CA"/>
        </w:rPr>
      </w:pPr>
      <w:r w:rsidRPr="00532C4F">
        <w:rPr>
          <w:rFonts w:ascii="Arial" w:eastAsia="Times New Roman" w:hAnsi="Arial" w:cs="Arial"/>
          <w:sz w:val="24"/>
          <w:szCs w:val="24"/>
          <w:lang w:eastAsia="en-CA"/>
        </w:rPr>
        <w:t xml:space="preserve">In the </w:t>
      </w:r>
      <w:r w:rsidR="004955B6">
        <w:rPr>
          <w:rFonts w:ascii="Arial" w:eastAsia="Times New Roman" w:hAnsi="Arial" w:cs="Arial"/>
          <w:sz w:val="24"/>
          <w:szCs w:val="24"/>
          <w:lang w:eastAsia="en-CA"/>
        </w:rPr>
        <w:t>2023-2024</w:t>
      </w:r>
      <w:r w:rsidRPr="00532C4F">
        <w:rPr>
          <w:rFonts w:ascii="Arial" w:eastAsia="Times New Roman" w:hAnsi="Arial" w:cs="Arial"/>
          <w:sz w:val="24"/>
          <w:szCs w:val="24"/>
          <w:lang w:eastAsia="en-CA"/>
        </w:rPr>
        <w:t xml:space="preserve"> school year, </w:t>
      </w:r>
      <w:r w:rsidR="004955B6">
        <w:rPr>
          <w:rFonts w:ascii="Arial" w:eastAsia="Times New Roman" w:hAnsi="Arial" w:cs="Arial"/>
          <w:sz w:val="24"/>
          <w:szCs w:val="24"/>
          <w:lang w:eastAsia="en-CA"/>
        </w:rPr>
        <w:t>the Special Education Consultant, Facilitator and the Superintendent of Special Education</w:t>
      </w:r>
      <w:r w:rsidRPr="00532C4F">
        <w:rPr>
          <w:rFonts w:ascii="Arial" w:eastAsia="Times New Roman" w:hAnsi="Arial" w:cs="Arial"/>
          <w:sz w:val="24"/>
          <w:szCs w:val="24"/>
          <w:lang w:eastAsia="en-CA"/>
        </w:rPr>
        <w:t xml:space="preserve"> guided each school Principal and </w:t>
      </w:r>
      <w:r w:rsidR="004955B6">
        <w:rPr>
          <w:rFonts w:ascii="Arial" w:eastAsia="Times New Roman" w:hAnsi="Arial" w:cs="Arial"/>
          <w:sz w:val="24"/>
          <w:szCs w:val="24"/>
          <w:lang w:eastAsia="en-CA"/>
        </w:rPr>
        <w:t>Special Education Resource</w:t>
      </w:r>
      <w:r w:rsidRPr="00532C4F">
        <w:rPr>
          <w:rFonts w:ascii="Arial" w:eastAsia="Times New Roman" w:hAnsi="Arial" w:cs="Arial"/>
          <w:sz w:val="24"/>
          <w:szCs w:val="24"/>
          <w:lang w:eastAsia="en-CA"/>
        </w:rPr>
        <w:t xml:space="preserve"> Teacher through </w:t>
      </w:r>
      <w:r w:rsidR="004955B6">
        <w:rPr>
          <w:rFonts w:ascii="Arial" w:eastAsia="Times New Roman" w:hAnsi="Arial" w:cs="Arial"/>
          <w:sz w:val="24"/>
          <w:szCs w:val="24"/>
          <w:lang w:eastAsia="en-CA"/>
        </w:rPr>
        <w:t>an</w:t>
      </w:r>
      <w:r w:rsidRPr="00532C4F">
        <w:rPr>
          <w:rFonts w:ascii="Arial" w:eastAsia="Times New Roman" w:hAnsi="Arial" w:cs="Arial"/>
          <w:sz w:val="24"/>
          <w:szCs w:val="24"/>
          <w:lang w:eastAsia="en-CA"/>
        </w:rPr>
        <w:t xml:space="preserve"> IEP review process, examining IEPs for defined criteria and recording findings in a Google Form. Schools reviewed IEPs to enhance their understanding of Board expectations and build competency in developing and monitoring IEPs. </w:t>
      </w:r>
      <w:r w:rsidR="004955B6">
        <w:rPr>
          <w:rFonts w:ascii="Arial" w:eastAsia="Times New Roman" w:hAnsi="Arial" w:cs="Arial"/>
          <w:sz w:val="24"/>
          <w:szCs w:val="24"/>
          <w:lang w:eastAsia="en-CA"/>
        </w:rPr>
        <w:t>We anticipate another r</w:t>
      </w:r>
      <w:r w:rsidRPr="00532C4F">
        <w:rPr>
          <w:rFonts w:ascii="Arial" w:eastAsia="Times New Roman" w:hAnsi="Arial" w:cs="Arial"/>
          <w:sz w:val="24"/>
          <w:szCs w:val="24"/>
          <w:lang w:eastAsia="en-CA"/>
        </w:rPr>
        <w:t>eview</w:t>
      </w:r>
      <w:r w:rsidR="004955B6">
        <w:rPr>
          <w:rFonts w:ascii="Arial" w:eastAsia="Times New Roman" w:hAnsi="Arial" w:cs="Arial"/>
          <w:sz w:val="24"/>
          <w:szCs w:val="24"/>
          <w:lang w:eastAsia="en-CA"/>
        </w:rPr>
        <w:t xml:space="preserve"> with the new IEPs crafted using CLEVR</w:t>
      </w:r>
      <w:r w:rsidR="00AA5BDF">
        <w:rPr>
          <w:rFonts w:ascii="Arial" w:eastAsia="Times New Roman" w:hAnsi="Arial" w:cs="Arial"/>
          <w:sz w:val="24"/>
          <w:szCs w:val="24"/>
          <w:lang w:eastAsia="en-CA"/>
        </w:rPr>
        <w:t xml:space="preserve"> for </w:t>
      </w:r>
      <w:r w:rsidRPr="00532C4F">
        <w:rPr>
          <w:rFonts w:ascii="Arial" w:eastAsia="Times New Roman" w:hAnsi="Arial" w:cs="Arial"/>
          <w:sz w:val="24"/>
          <w:szCs w:val="24"/>
          <w:lang w:eastAsia="en-CA"/>
        </w:rPr>
        <w:t>monitoring</w:t>
      </w:r>
      <w:r w:rsidR="00AA5BDF">
        <w:rPr>
          <w:rFonts w:ascii="Arial" w:eastAsia="Times New Roman" w:hAnsi="Arial" w:cs="Arial"/>
          <w:sz w:val="24"/>
          <w:szCs w:val="24"/>
          <w:lang w:eastAsia="en-CA"/>
        </w:rPr>
        <w:t xml:space="preserve"> and training purposes</w:t>
      </w:r>
      <w:r w:rsidRPr="00532C4F">
        <w:rPr>
          <w:rFonts w:ascii="Arial" w:eastAsia="Times New Roman" w:hAnsi="Arial" w:cs="Arial"/>
          <w:sz w:val="24"/>
          <w:szCs w:val="24"/>
          <w:lang w:eastAsia="en-CA"/>
        </w:rPr>
        <w:t>.</w:t>
      </w:r>
    </w:p>
    <w:p w14:paraId="7AFF7F5B" w14:textId="12B96B1F" w:rsidR="00532C4F" w:rsidRPr="00532C4F" w:rsidRDefault="00532C4F" w:rsidP="00673C8E">
      <w:pPr>
        <w:spacing w:before="100" w:beforeAutospacing="1" w:after="100" w:afterAutospacing="1" w:line="240" w:lineRule="auto"/>
        <w:rPr>
          <w:rFonts w:ascii="Arial" w:eastAsia="Times New Roman" w:hAnsi="Arial" w:cs="Arial"/>
          <w:sz w:val="24"/>
          <w:szCs w:val="24"/>
          <w:lang w:eastAsia="en-CA"/>
        </w:rPr>
      </w:pPr>
      <w:r w:rsidRPr="00532C4F">
        <w:rPr>
          <w:rFonts w:ascii="Arial" w:eastAsia="Times New Roman" w:hAnsi="Arial" w:cs="Arial"/>
          <w:sz w:val="24"/>
          <w:szCs w:val="24"/>
          <w:lang w:eastAsia="en-CA"/>
        </w:rPr>
        <w:t xml:space="preserve">For </w:t>
      </w:r>
      <w:r w:rsidR="00673C8E">
        <w:rPr>
          <w:rFonts w:ascii="Arial" w:eastAsia="Times New Roman" w:hAnsi="Arial" w:cs="Arial"/>
          <w:sz w:val="24"/>
          <w:szCs w:val="24"/>
          <w:lang w:eastAsia="en-CA"/>
        </w:rPr>
        <w:t>2024 – 2025 school year</w:t>
      </w:r>
      <w:r w:rsidRPr="00532C4F">
        <w:rPr>
          <w:rFonts w:ascii="Arial" w:eastAsia="Times New Roman" w:hAnsi="Arial" w:cs="Arial"/>
          <w:sz w:val="24"/>
          <w:szCs w:val="24"/>
          <w:lang w:eastAsia="en-CA"/>
        </w:rPr>
        <w:t xml:space="preserve">, </w:t>
      </w:r>
      <w:r w:rsidR="00673C8E">
        <w:rPr>
          <w:rFonts w:ascii="Arial" w:eastAsia="Times New Roman" w:hAnsi="Arial" w:cs="Arial"/>
          <w:sz w:val="24"/>
          <w:szCs w:val="24"/>
          <w:lang w:eastAsia="en-CA"/>
        </w:rPr>
        <w:t>we will</w:t>
      </w:r>
      <w:r w:rsidRPr="00532C4F">
        <w:rPr>
          <w:rFonts w:ascii="Arial" w:eastAsia="Times New Roman" w:hAnsi="Arial" w:cs="Arial"/>
          <w:sz w:val="24"/>
          <w:szCs w:val="24"/>
          <w:lang w:eastAsia="en-CA"/>
        </w:rPr>
        <w:t xml:space="preserve"> focus on the development, implementation, and monitoring of IEPs, especially regarding language instruction. With changes to instructional programs and the anticipated new Ontario Language Curriculum for Grades 1-8, teachers and principals will receive support to understand the impact on </w:t>
      </w:r>
      <w:r w:rsidR="00673C8E">
        <w:rPr>
          <w:rFonts w:ascii="Arial" w:eastAsia="Times New Roman" w:hAnsi="Arial" w:cs="Arial"/>
          <w:sz w:val="24"/>
          <w:szCs w:val="24"/>
          <w:lang w:eastAsia="en-CA"/>
        </w:rPr>
        <w:t xml:space="preserve">assessment and </w:t>
      </w:r>
      <w:r w:rsidR="00D219B5">
        <w:rPr>
          <w:rFonts w:ascii="Arial" w:eastAsia="Times New Roman" w:hAnsi="Arial" w:cs="Arial"/>
          <w:sz w:val="24"/>
          <w:szCs w:val="24"/>
          <w:lang w:eastAsia="en-CA"/>
        </w:rPr>
        <w:t>the development of IEPs.</w:t>
      </w:r>
    </w:p>
    <w:p w14:paraId="60247FE8" w14:textId="77777777" w:rsidR="00A73C74" w:rsidRPr="00532C4F" w:rsidRDefault="00A73C74" w:rsidP="00A73C74">
      <w:pPr>
        <w:shd w:val="clear" w:color="auto" w:fill="FFFFFF"/>
        <w:spacing w:beforeLines="1" w:before="2" w:afterLines="1" w:after="2"/>
        <w:jc w:val="both"/>
        <w:rPr>
          <w:rFonts w:ascii="Arial" w:hAnsi="Arial" w:cs="Arial"/>
          <w:bCs/>
        </w:rPr>
      </w:pPr>
    </w:p>
    <w:p w14:paraId="3F616FB9" w14:textId="77777777" w:rsidR="00A73C74" w:rsidRPr="00C931DA" w:rsidRDefault="00A73C74" w:rsidP="00A73C74">
      <w:pPr>
        <w:shd w:val="clear" w:color="auto" w:fill="FFFFFF"/>
        <w:spacing w:beforeLines="1" w:before="2" w:afterLines="1" w:after="2"/>
        <w:jc w:val="both"/>
        <w:rPr>
          <w:rFonts w:ascii="Arial" w:hAnsi="Arial" w:cs="Arial"/>
          <w:b/>
        </w:rPr>
      </w:pPr>
      <w:r>
        <w:rPr>
          <w:rFonts w:ascii="Arial" w:hAnsi="Arial" w:cs="Arial"/>
          <w:b/>
          <w:u w:val="single"/>
        </w:rPr>
        <w:t>Appendices</w:t>
      </w:r>
      <w:r>
        <w:rPr>
          <w:rFonts w:ascii="Arial" w:hAnsi="Arial" w:cs="Arial"/>
          <w:b/>
        </w:rPr>
        <w:t xml:space="preserve">: </w:t>
      </w:r>
    </w:p>
    <w:p w14:paraId="1807E2C1" w14:textId="77777777" w:rsidR="00A73C74" w:rsidRDefault="00A73C74" w:rsidP="00A73C74">
      <w:pPr>
        <w:shd w:val="clear" w:color="auto" w:fill="FFFFFF"/>
        <w:spacing w:beforeLines="1" w:before="2" w:afterLines="1" w:after="2"/>
        <w:jc w:val="both"/>
        <w:rPr>
          <w:rFonts w:ascii="Arial" w:hAnsi="Arial" w:cs="Arial"/>
          <w:bCs/>
        </w:rPr>
      </w:pPr>
    </w:p>
    <w:p w14:paraId="0192B1BA" w14:textId="0B009A86" w:rsidR="00A73C74" w:rsidRDefault="00751EBF" w:rsidP="00A73C74">
      <w:pPr>
        <w:shd w:val="clear" w:color="auto" w:fill="FFFFFF"/>
        <w:spacing w:beforeLines="1" w:before="2" w:afterLines="1" w:after="2"/>
        <w:jc w:val="both"/>
        <w:rPr>
          <w:rFonts w:ascii="Arial" w:hAnsi="Arial" w:cs="Arial"/>
          <w:bCs/>
        </w:rPr>
      </w:pPr>
      <w:hyperlink w:anchor="Appendix_1" w:history="1">
        <w:r w:rsidR="00A73C74" w:rsidRPr="00376805">
          <w:rPr>
            <w:rStyle w:val="Hyperlink"/>
            <w:rFonts w:ascii="Arial" w:hAnsi="Arial" w:cs="Arial"/>
            <w:bCs/>
          </w:rPr>
          <w:t>#1 Sample Parent IEP Letter</w:t>
        </w:r>
      </w:hyperlink>
    </w:p>
    <w:p w14:paraId="73B8D51B" w14:textId="77777777" w:rsidR="00A73C74" w:rsidRDefault="00A73C74" w:rsidP="00A73C74">
      <w:pPr>
        <w:shd w:val="clear" w:color="auto" w:fill="FFFFFF"/>
        <w:spacing w:beforeLines="1" w:before="2" w:afterLines="1" w:after="2"/>
        <w:jc w:val="both"/>
        <w:rPr>
          <w:rFonts w:ascii="Arial" w:hAnsi="Arial" w:cs="Arial"/>
          <w:bCs/>
        </w:rPr>
      </w:pPr>
    </w:p>
    <w:p w14:paraId="14D450EB" w14:textId="663007FD" w:rsidR="00A73C74" w:rsidRDefault="00751EBF" w:rsidP="00A73C74">
      <w:pPr>
        <w:shd w:val="clear" w:color="auto" w:fill="FFFFFF"/>
        <w:spacing w:beforeLines="1" w:before="2" w:afterLines="1" w:after="2"/>
        <w:jc w:val="both"/>
        <w:rPr>
          <w:rFonts w:ascii="Arial" w:hAnsi="Arial" w:cs="Arial"/>
          <w:bCs/>
        </w:rPr>
      </w:pPr>
      <w:hyperlink w:anchor="Appendix_2" w:history="1">
        <w:r w:rsidR="00A73C74" w:rsidRPr="00376805">
          <w:rPr>
            <w:rStyle w:val="Hyperlink"/>
            <w:rFonts w:ascii="Arial" w:hAnsi="Arial" w:cs="Arial"/>
            <w:bCs/>
          </w:rPr>
          <w:t>#2 IEP Revision Parent Guardian Sample</w:t>
        </w:r>
      </w:hyperlink>
    </w:p>
    <w:p w14:paraId="3030F9CD" w14:textId="77777777" w:rsidR="00A73C74" w:rsidRDefault="00A73C74" w:rsidP="00A73C74">
      <w:pPr>
        <w:shd w:val="clear" w:color="auto" w:fill="FFFFFF"/>
        <w:spacing w:beforeLines="1" w:before="2" w:afterLines="1" w:after="2"/>
        <w:jc w:val="both"/>
        <w:rPr>
          <w:rFonts w:ascii="Arial" w:hAnsi="Arial" w:cs="Arial"/>
          <w:bCs/>
        </w:rPr>
      </w:pPr>
    </w:p>
    <w:p w14:paraId="61EBEA50" w14:textId="28A8B1C8" w:rsidR="00A73C74" w:rsidRPr="00B228F8" w:rsidRDefault="00751EBF" w:rsidP="00A73C74">
      <w:pPr>
        <w:shd w:val="clear" w:color="auto" w:fill="FFFFFF"/>
        <w:spacing w:beforeLines="1" w:before="2" w:afterLines="1" w:after="2"/>
        <w:jc w:val="both"/>
        <w:rPr>
          <w:rFonts w:ascii="Arial" w:hAnsi="Arial" w:cs="Arial"/>
          <w:bCs/>
        </w:rPr>
      </w:pPr>
      <w:hyperlink w:anchor="Appendix_3" w:history="1">
        <w:r w:rsidR="00A73C74" w:rsidRPr="00376805">
          <w:rPr>
            <w:rStyle w:val="Hyperlink"/>
            <w:rFonts w:ascii="Arial" w:hAnsi="Arial" w:cs="Arial"/>
            <w:bCs/>
          </w:rPr>
          <w:t>#3 Sample IEP</w:t>
        </w:r>
      </w:hyperlink>
    </w:p>
    <w:p w14:paraId="233132B9" w14:textId="687E3F53" w:rsidR="00A73C74" w:rsidRDefault="00A73C74">
      <w:pPr>
        <w:rPr>
          <w:rFonts w:ascii="Arial" w:hAnsi="Arial" w:cs="Arial"/>
          <w:color w:val="000000" w:themeColor="text1"/>
          <w:sz w:val="24"/>
          <w:szCs w:val="24"/>
        </w:rPr>
      </w:pPr>
      <w:r>
        <w:rPr>
          <w:rFonts w:ascii="Arial" w:hAnsi="Arial" w:cs="Arial"/>
          <w:color w:val="000000" w:themeColor="text1"/>
          <w:sz w:val="24"/>
          <w:szCs w:val="24"/>
        </w:rPr>
        <w:br w:type="page"/>
      </w:r>
    </w:p>
    <w:p w14:paraId="26DBE961" w14:textId="78626676" w:rsidR="000233C6" w:rsidRDefault="000233C6" w:rsidP="004E5700">
      <w:pPr>
        <w:pStyle w:val="Title"/>
        <w:pBdr>
          <w:bottom w:val="single" w:sz="12" w:space="1" w:color="auto"/>
        </w:pBdr>
        <w:rPr>
          <w:rFonts w:eastAsia="Times New Roman"/>
          <w:lang w:val="en-US"/>
        </w:rPr>
      </w:pPr>
      <w:bookmarkStart w:id="12" w:name="_Toc133239552"/>
      <w:bookmarkStart w:id="13" w:name="_Toc167277017"/>
      <w:r w:rsidRPr="000233C6">
        <w:rPr>
          <w:rFonts w:eastAsia="Times New Roman"/>
          <w:lang w:val="en-US"/>
        </w:rPr>
        <w:lastRenderedPageBreak/>
        <w:t>S</w:t>
      </w:r>
      <w:r w:rsidR="00C90111">
        <w:rPr>
          <w:rFonts w:eastAsia="Times New Roman"/>
          <w:lang w:val="en-US"/>
        </w:rPr>
        <w:t>pecia</w:t>
      </w:r>
      <w:r w:rsidR="009179DD">
        <w:rPr>
          <w:rFonts w:eastAsia="Times New Roman"/>
          <w:lang w:val="en-US"/>
        </w:rPr>
        <w:t>l</w:t>
      </w:r>
      <w:r w:rsidRPr="000233C6">
        <w:rPr>
          <w:rFonts w:eastAsia="Times New Roman"/>
          <w:lang w:val="en-US"/>
        </w:rPr>
        <w:t xml:space="preserve"> E</w:t>
      </w:r>
      <w:r w:rsidR="009179DD">
        <w:rPr>
          <w:rFonts w:eastAsia="Times New Roman"/>
          <w:lang w:val="en-US"/>
        </w:rPr>
        <w:t>ducation</w:t>
      </w:r>
      <w:r w:rsidRPr="000233C6">
        <w:rPr>
          <w:rFonts w:eastAsia="Times New Roman"/>
          <w:lang w:val="en-US"/>
        </w:rPr>
        <w:t xml:space="preserve"> S</w:t>
      </w:r>
      <w:r w:rsidR="009179DD">
        <w:rPr>
          <w:rFonts w:eastAsia="Times New Roman"/>
          <w:lang w:val="en-US"/>
        </w:rPr>
        <w:t>taff</w:t>
      </w:r>
      <w:bookmarkEnd w:id="12"/>
      <w:bookmarkEnd w:id="13"/>
    </w:p>
    <w:p w14:paraId="5D9505FA" w14:textId="77777777" w:rsidR="000233C6" w:rsidRPr="000233C6" w:rsidRDefault="000233C6" w:rsidP="000233C6">
      <w:pPr>
        <w:spacing w:after="0" w:line="240" w:lineRule="auto"/>
        <w:rPr>
          <w:rFonts w:ascii="Arial" w:eastAsia="Times New Roman" w:hAnsi="Arial" w:cs="Arial"/>
          <w:lang w:val="en-US"/>
        </w:rPr>
      </w:pPr>
    </w:p>
    <w:tbl>
      <w:tblPr>
        <w:tblpPr w:leftFromText="180" w:rightFromText="180" w:vertAnchor="text" w:horzAnchor="margin" w:tblpY="13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814"/>
        <w:gridCol w:w="3690"/>
      </w:tblGrid>
      <w:tr w:rsidR="005C0999" w:rsidRPr="000233C6" w14:paraId="2E6A69A7" w14:textId="77777777" w:rsidTr="00001829">
        <w:tc>
          <w:tcPr>
            <w:tcW w:w="5665" w:type="dxa"/>
            <w:gridSpan w:val="2"/>
            <w:shd w:val="clear" w:color="auto" w:fill="D9D9D9"/>
          </w:tcPr>
          <w:p w14:paraId="4C4C6BE7" w14:textId="77777777" w:rsidR="005C0999" w:rsidRPr="000233C6" w:rsidRDefault="005C0999" w:rsidP="005C0999">
            <w:pPr>
              <w:spacing w:before="60" w:after="60" w:line="240" w:lineRule="auto"/>
              <w:rPr>
                <w:rFonts w:ascii="Arial" w:eastAsia="Times New Roman" w:hAnsi="Arial" w:cs="Arial"/>
                <w:b/>
                <w:sz w:val="24"/>
                <w:lang w:val="en-US"/>
              </w:rPr>
            </w:pPr>
            <w:r w:rsidRPr="000233C6">
              <w:rPr>
                <w:rFonts w:ascii="Arial" w:eastAsia="Times New Roman" w:hAnsi="Arial" w:cs="Arial"/>
                <w:b/>
                <w:sz w:val="24"/>
                <w:lang w:val="en-US"/>
              </w:rPr>
              <w:t>Special Education Staff</w:t>
            </w:r>
          </w:p>
        </w:tc>
        <w:tc>
          <w:tcPr>
            <w:tcW w:w="3690" w:type="dxa"/>
            <w:shd w:val="clear" w:color="auto" w:fill="D9D9D9"/>
          </w:tcPr>
          <w:p w14:paraId="2AD4526A" w14:textId="77777777" w:rsidR="005C0999" w:rsidRPr="000233C6" w:rsidRDefault="005C0999" w:rsidP="005C0999">
            <w:pPr>
              <w:spacing w:before="60" w:after="60" w:line="240" w:lineRule="auto"/>
              <w:rPr>
                <w:rFonts w:ascii="Arial" w:eastAsia="Times New Roman" w:hAnsi="Arial" w:cs="Arial"/>
                <w:b/>
                <w:sz w:val="24"/>
                <w:lang w:val="en-US"/>
              </w:rPr>
            </w:pPr>
            <w:r w:rsidRPr="000233C6">
              <w:rPr>
                <w:rFonts w:ascii="Arial" w:eastAsia="Times New Roman" w:hAnsi="Arial" w:cs="Arial"/>
                <w:b/>
                <w:sz w:val="24"/>
                <w:lang w:val="en-US"/>
              </w:rPr>
              <w:t>Staff Qualifications</w:t>
            </w:r>
          </w:p>
        </w:tc>
      </w:tr>
      <w:tr w:rsidR="005C0999" w:rsidRPr="000233C6" w14:paraId="46579608" w14:textId="77777777" w:rsidTr="00001829">
        <w:tc>
          <w:tcPr>
            <w:tcW w:w="851" w:type="dxa"/>
            <w:tcBorders>
              <w:right w:val="nil"/>
            </w:tcBorders>
          </w:tcPr>
          <w:p w14:paraId="4363E789"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1.</w:t>
            </w:r>
          </w:p>
        </w:tc>
        <w:tc>
          <w:tcPr>
            <w:tcW w:w="4814" w:type="dxa"/>
            <w:tcBorders>
              <w:top w:val="single" w:sz="6" w:space="0" w:color="000000"/>
              <w:left w:val="nil"/>
              <w:bottom w:val="single" w:sz="6" w:space="0" w:color="000000"/>
              <w:right w:val="single" w:sz="6" w:space="0" w:color="000000"/>
            </w:tcBorders>
          </w:tcPr>
          <w:p w14:paraId="6AB651A0"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Teachers of exceptional students</w:t>
            </w:r>
          </w:p>
        </w:tc>
        <w:tc>
          <w:tcPr>
            <w:tcW w:w="3690" w:type="dxa"/>
          </w:tcPr>
          <w:p w14:paraId="6F6665AD" w14:textId="77777777" w:rsidR="005C0999" w:rsidRPr="000233C6" w:rsidRDefault="005C0999" w:rsidP="005C0999">
            <w:pPr>
              <w:spacing w:after="0" w:line="240" w:lineRule="auto"/>
              <w:rPr>
                <w:rFonts w:ascii="Arial" w:eastAsia="Times New Roman" w:hAnsi="Arial" w:cs="Arial"/>
                <w:lang w:val="en-US"/>
              </w:rPr>
            </w:pPr>
          </w:p>
        </w:tc>
      </w:tr>
      <w:tr w:rsidR="005C0999" w:rsidRPr="000233C6" w14:paraId="09598DD5" w14:textId="77777777" w:rsidTr="00001829">
        <w:tc>
          <w:tcPr>
            <w:tcW w:w="851" w:type="dxa"/>
            <w:tcBorders>
              <w:right w:val="nil"/>
            </w:tcBorders>
            <w:shd w:val="clear" w:color="auto" w:fill="auto"/>
          </w:tcPr>
          <w:p w14:paraId="2923983C"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1.1</w:t>
            </w:r>
          </w:p>
        </w:tc>
        <w:tc>
          <w:tcPr>
            <w:tcW w:w="4814" w:type="dxa"/>
            <w:tcBorders>
              <w:top w:val="single" w:sz="6" w:space="0" w:color="000000"/>
              <w:left w:val="nil"/>
              <w:bottom w:val="single" w:sz="6" w:space="0" w:color="000000"/>
              <w:right w:val="single" w:sz="6" w:space="0" w:color="000000"/>
            </w:tcBorders>
          </w:tcPr>
          <w:p w14:paraId="5593FBC7" w14:textId="77777777" w:rsidR="005C0999" w:rsidRPr="000233C6" w:rsidRDefault="005C0999" w:rsidP="005C0999">
            <w:pPr>
              <w:spacing w:after="0" w:line="240" w:lineRule="auto"/>
              <w:rPr>
                <w:rFonts w:ascii="Arial" w:eastAsia="Times New Roman" w:hAnsi="Arial" w:cs="Arial"/>
                <w:lang w:val="en-US"/>
              </w:rPr>
            </w:pPr>
            <w:r>
              <w:rPr>
                <w:rFonts w:ascii="Arial" w:eastAsia="Times New Roman" w:hAnsi="Arial" w:cs="Arial"/>
                <w:lang w:val="en-US"/>
              </w:rPr>
              <w:t>Special Education Resource Teachers</w:t>
            </w:r>
          </w:p>
        </w:tc>
        <w:tc>
          <w:tcPr>
            <w:tcW w:w="3690" w:type="dxa"/>
          </w:tcPr>
          <w:p w14:paraId="292EF429" w14:textId="77D2F3AE" w:rsidR="005C0999" w:rsidRPr="00A70350" w:rsidRDefault="00A70350" w:rsidP="00A70350">
            <w:pPr>
              <w:pStyle w:val="Default"/>
              <w:rPr>
                <w:rFonts w:ascii="Arial" w:hAnsi="Arial" w:cs="Arial"/>
                <w:sz w:val="22"/>
                <w:szCs w:val="22"/>
              </w:rPr>
            </w:pPr>
            <w:r w:rsidRPr="00A70350">
              <w:rPr>
                <w:rFonts w:ascii="Arial" w:hAnsi="Arial" w:cs="Arial"/>
                <w:sz w:val="22"/>
                <w:szCs w:val="22"/>
              </w:rPr>
              <w:t xml:space="preserve">Special Education Additional Qualifications </w:t>
            </w:r>
          </w:p>
        </w:tc>
      </w:tr>
      <w:tr w:rsidR="005C0999" w:rsidRPr="000233C6" w14:paraId="6F31163B" w14:textId="77777777" w:rsidTr="00001829">
        <w:tc>
          <w:tcPr>
            <w:tcW w:w="851" w:type="dxa"/>
            <w:tcBorders>
              <w:right w:val="nil"/>
            </w:tcBorders>
          </w:tcPr>
          <w:p w14:paraId="4BA2DC0D"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1.2</w:t>
            </w:r>
          </w:p>
        </w:tc>
        <w:tc>
          <w:tcPr>
            <w:tcW w:w="4814" w:type="dxa"/>
            <w:tcBorders>
              <w:top w:val="single" w:sz="6" w:space="0" w:color="000000"/>
              <w:left w:val="nil"/>
              <w:bottom w:val="single" w:sz="6" w:space="0" w:color="000000"/>
              <w:right w:val="single" w:sz="6" w:space="0" w:color="000000"/>
            </w:tcBorders>
          </w:tcPr>
          <w:p w14:paraId="41E0B6FD"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Teachers for self-contained classes</w:t>
            </w:r>
          </w:p>
        </w:tc>
        <w:tc>
          <w:tcPr>
            <w:tcW w:w="3690" w:type="dxa"/>
          </w:tcPr>
          <w:p w14:paraId="64D8E0B3" w14:textId="4FF20B82" w:rsidR="005C0999" w:rsidRPr="000233C6" w:rsidRDefault="00A70350" w:rsidP="005C0999">
            <w:pPr>
              <w:spacing w:after="0" w:line="240" w:lineRule="auto"/>
              <w:rPr>
                <w:rFonts w:ascii="Arial" w:eastAsia="Times New Roman" w:hAnsi="Arial" w:cs="Arial"/>
                <w:lang w:val="en-US"/>
              </w:rPr>
            </w:pPr>
            <w:r w:rsidRPr="00A70350">
              <w:rPr>
                <w:rFonts w:ascii="Arial" w:hAnsi="Arial" w:cs="Arial"/>
              </w:rPr>
              <w:t>Special Education Additional Qualifications</w:t>
            </w:r>
          </w:p>
        </w:tc>
      </w:tr>
      <w:tr w:rsidR="005C0999" w:rsidRPr="000233C6" w14:paraId="291CB4F5" w14:textId="77777777" w:rsidTr="00001829">
        <w:tc>
          <w:tcPr>
            <w:tcW w:w="851" w:type="dxa"/>
            <w:tcBorders>
              <w:right w:val="nil"/>
            </w:tcBorders>
          </w:tcPr>
          <w:p w14:paraId="492EC228"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2.</w:t>
            </w:r>
          </w:p>
        </w:tc>
        <w:tc>
          <w:tcPr>
            <w:tcW w:w="4814" w:type="dxa"/>
            <w:tcBorders>
              <w:top w:val="single" w:sz="6" w:space="0" w:color="000000"/>
              <w:left w:val="nil"/>
              <w:bottom w:val="single" w:sz="6" w:space="0" w:color="000000"/>
              <w:right w:val="single" w:sz="6" w:space="0" w:color="000000"/>
            </w:tcBorders>
          </w:tcPr>
          <w:p w14:paraId="21DB4197"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Other special education teachers</w:t>
            </w:r>
          </w:p>
        </w:tc>
        <w:tc>
          <w:tcPr>
            <w:tcW w:w="3690" w:type="dxa"/>
          </w:tcPr>
          <w:p w14:paraId="736FF526" w14:textId="77777777" w:rsidR="005C0999" w:rsidRPr="000233C6" w:rsidRDefault="005C0999" w:rsidP="005C0999">
            <w:pPr>
              <w:spacing w:after="0" w:line="240" w:lineRule="auto"/>
              <w:rPr>
                <w:rFonts w:ascii="Arial" w:eastAsia="Times New Roman" w:hAnsi="Arial" w:cs="Arial"/>
                <w:lang w:val="en-US"/>
              </w:rPr>
            </w:pPr>
          </w:p>
        </w:tc>
      </w:tr>
      <w:tr w:rsidR="005C0999" w:rsidRPr="000233C6" w14:paraId="7DAA7120" w14:textId="77777777" w:rsidTr="00001829">
        <w:tc>
          <w:tcPr>
            <w:tcW w:w="851" w:type="dxa"/>
            <w:tcBorders>
              <w:right w:val="nil"/>
            </w:tcBorders>
          </w:tcPr>
          <w:p w14:paraId="4D56E21C"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2.1</w:t>
            </w:r>
          </w:p>
        </w:tc>
        <w:tc>
          <w:tcPr>
            <w:tcW w:w="4814" w:type="dxa"/>
            <w:tcBorders>
              <w:top w:val="single" w:sz="6" w:space="0" w:color="000000"/>
              <w:left w:val="nil"/>
              <w:bottom w:val="single" w:sz="6" w:space="0" w:color="000000"/>
              <w:right w:val="single" w:sz="6" w:space="0" w:color="000000"/>
            </w:tcBorders>
          </w:tcPr>
          <w:p w14:paraId="192D347A"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Itinerant teachers</w:t>
            </w:r>
          </w:p>
        </w:tc>
        <w:tc>
          <w:tcPr>
            <w:tcW w:w="3690" w:type="dxa"/>
          </w:tcPr>
          <w:p w14:paraId="7642D9CC"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Special Ed Part 1, ELL Part 1</w:t>
            </w:r>
          </w:p>
        </w:tc>
      </w:tr>
      <w:tr w:rsidR="005C0999" w:rsidRPr="000233C6" w14:paraId="333116A5" w14:textId="77777777" w:rsidTr="00001829">
        <w:tc>
          <w:tcPr>
            <w:tcW w:w="851" w:type="dxa"/>
            <w:tcBorders>
              <w:right w:val="nil"/>
            </w:tcBorders>
          </w:tcPr>
          <w:p w14:paraId="0EC2C8F2"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2.</w:t>
            </w:r>
            <w:r>
              <w:rPr>
                <w:rFonts w:ascii="Arial" w:eastAsia="Times New Roman" w:hAnsi="Arial" w:cs="Arial"/>
                <w:lang w:val="en-US"/>
              </w:rPr>
              <w:t>2</w:t>
            </w:r>
          </w:p>
        </w:tc>
        <w:tc>
          <w:tcPr>
            <w:tcW w:w="4814" w:type="dxa"/>
            <w:tcBorders>
              <w:top w:val="single" w:sz="6" w:space="0" w:color="000000"/>
              <w:left w:val="nil"/>
              <w:bottom w:val="single" w:sz="6" w:space="0" w:color="000000"/>
              <w:right w:val="single" w:sz="6" w:space="0" w:color="000000"/>
            </w:tcBorders>
          </w:tcPr>
          <w:p w14:paraId="61A3AA2E"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Consultants</w:t>
            </w:r>
          </w:p>
        </w:tc>
        <w:tc>
          <w:tcPr>
            <w:tcW w:w="3690" w:type="dxa"/>
          </w:tcPr>
          <w:p w14:paraId="5EC47E60"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Specialist Spec Ed</w:t>
            </w:r>
          </w:p>
        </w:tc>
      </w:tr>
      <w:tr w:rsidR="005C0999" w:rsidRPr="000233C6" w14:paraId="60F1CF1F" w14:textId="77777777" w:rsidTr="00001829">
        <w:tc>
          <w:tcPr>
            <w:tcW w:w="851" w:type="dxa"/>
            <w:tcBorders>
              <w:right w:val="nil"/>
            </w:tcBorders>
          </w:tcPr>
          <w:p w14:paraId="7D3E95C0"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2.</w:t>
            </w:r>
            <w:r>
              <w:rPr>
                <w:rFonts w:ascii="Arial" w:eastAsia="Times New Roman" w:hAnsi="Arial" w:cs="Arial"/>
                <w:lang w:val="en-US"/>
              </w:rPr>
              <w:t>3</w:t>
            </w:r>
          </w:p>
        </w:tc>
        <w:tc>
          <w:tcPr>
            <w:tcW w:w="4814" w:type="dxa"/>
            <w:tcBorders>
              <w:top w:val="single" w:sz="6" w:space="0" w:color="000000"/>
              <w:left w:val="nil"/>
              <w:bottom w:val="single" w:sz="6" w:space="0" w:color="000000"/>
              <w:right w:val="single" w:sz="6" w:space="0" w:color="000000"/>
            </w:tcBorders>
          </w:tcPr>
          <w:p w14:paraId="6503D079"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Teacher of the Blind</w:t>
            </w:r>
          </w:p>
        </w:tc>
        <w:tc>
          <w:tcPr>
            <w:tcW w:w="3690" w:type="dxa"/>
          </w:tcPr>
          <w:p w14:paraId="5E61972F"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Blind Qualifications</w:t>
            </w:r>
          </w:p>
        </w:tc>
      </w:tr>
      <w:tr w:rsidR="005C0999" w:rsidRPr="000233C6" w14:paraId="2DB3EAA5" w14:textId="77777777" w:rsidTr="00001829">
        <w:tc>
          <w:tcPr>
            <w:tcW w:w="851" w:type="dxa"/>
            <w:tcBorders>
              <w:right w:val="nil"/>
            </w:tcBorders>
          </w:tcPr>
          <w:p w14:paraId="37A3CB6D"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2.</w:t>
            </w:r>
            <w:r>
              <w:rPr>
                <w:rFonts w:ascii="Arial" w:eastAsia="Times New Roman" w:hAnsi="Arial" w:cs="Arial"/>
                <w:lang w:val="en-US"/>
              </w:rPr>
              <w:t>4</w:t>
            </w:r>
          </w:p>
        </w:tc>
        <w:tc>
          <w:tcPr>
            <w:tcW w:w="4814" w:type="dxa"/>
            <w:tcBorders>
              <w:top w:val="single" w:sz="6" w:space="0" w:color="000000"/>
              <w:left w:val="nil"/>
              <w:bottom w:val="single" w:sz="6" w:space="0" w:color="000000"/>
              <w:right w:val="single" w:sz="6" w:space="0" w:color="000000"/>
            </w:tcBorders>
          </w:tcPr>
          <w:p w14:paraId="21BFF568"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Facilitators</w:t>
            </w:r>
          </w:p>
        </w:tc>
        <w:tc>
          <w:tcPr>
            <w:tcW w:w="3690" w:type="dxa"/>
          </w:tcPr>
          <w:p w14:paraId="5C366455"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Special Ed Part 1</w:t>
            </w:r>
          </w:p>
        </w:tc>
      </w:tr>
      <w:tr w:rsidR="005C0999" w:rsidRPr="000233C6" w14:paraId="40061F8C" w14:textId="77777777" w:rsidTr="00001829">
        <w:tc>
          <w:tcPr>
            <w:tcW w:w="851" w:type="dxa"/>
            <w:tcBorders>
              <w:right w:val="nil"/>
            </w:tcBorders>
          </w:tcPr>
          <w:p w14:paraId="6A3D86A5"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2.</w:t>
            </w:r>
            <w:r>
              <w:rPr>
                <w:rFonts w:ascii="Arial" w:eastAsia="Times New Roman" w:hAnsi="Arial" w:cs="Arial"/>
                <w:lang w:val="en-US"/>
              </w:rPr>
              <w:t>5</w:t>
            </w:r>
          </w:p>
        </w:tc>
        <w:tc>
          <w:tcPr>
            <w:tcW w:w="4814" w:type="dxa"/>
            <w:tcBorders>
              <w:top w:val="single" w:sz="6" w:space="0" w:color="000000"/>
              <w:left w:val="nil"/>
              <w:bottom w:val="single" w:sz="6" w:space="0" w:color="000000"/>
              <w:right w:val="single" w:sz="6" w:space="0" w:color="000000"/>
            </w:tcBorders>
          </w:tcPr>
          <w:p w14:paraId="55634573"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Resource Teacher – Vice Principal</w:t>
            </w:r>
          </w:p>
        </w:tc>
        <w:tc>
          <w:tcPr>
            <w:tcW w:w="3690" w:type="dxa"/>
          </w:tcPr>
          <w:p w14:paraId="5C6C40FD"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Special Ed Part 1</w:t>
            </w:r>
          </w:p>
        </w:tc>
      </w:tr>
      <w:tr w:rsidR="005C0999" w:rsidRPr="000233C6" w14:paraId="43D7BC58" w14:textId="77777777" w:rsidTr="00001829">
        <w:tc>
          <w:tcPr>
            <w:tcW w:w="851" w:type="dxa"/>
            <w:tcBorders>
              <w:right w:val="nil"/>
            </w:tcBorders>
          </w:tcPr>
          <w:p w14:paraId="45F51E71"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3.</w:t>
            </w:r>
          </w:p>
        </w:tc>
        <w:tc>
          <w:tcPr>
            <w:tcW w:w="4814" w:type="dxa"/>
            <w:tcBorders>
              <w:top w:val="single" w:sz="6" w:space="0" w:color="000000"/>
              <w:left w:val="nil"/>
              <w:bottom w:val="single" w:sz="6" w:space="0" w:color="000000"/>
              <w:right w:val="single" w:sz="6" w:space="0" w:color="000000"/>
            </w:tcBorders>
          </w:tcPr>
          <w:p w14:paraId="679DB40F"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 xml:space="preserve">Educational assistants </w:t>
            </w:r>
          </w:p>
        </w:tc>
        <w:tc>
          <w:tcPr>
            <w:tcW w:w="3690" w:type="dxa"/>
          </w:tcPr>
          <w:p w14:paraId="28118994" w14:textId="2D194BD1"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CYW, DSW, ECE</w:t>
            </w:r>
            <w:r w:rsidR="000808C3">
              <w:rPr>
                <w:rFonts w:ascii="Arial" w:eastAsia="Times New Roman" w:hAnsi="Arial" w:cs="Arial"/>
                <w:lang w:val="en-US"/>
              </w:rPr>
              <w:t>, or equivalent</w:t>
            </w:r>
          </w:p>
        </w:tc>
      </w:tr>
      <w:tr w:rsidR="005C0999" w:rsidRPr="000233C6" w14:paraId="215E272C" w14:textId="77777777" w:rsidTr="00001829">
        <w:tc>
          <w:tcPr>
            <w:tcW w:w="851" w:type="dxa"/>
            <w:tcBorders>
              <w:right w:val="nil"/>
            </w:tcBorders>
          </w:tcPr>
          <w:p w14:paraId="4661640B"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4.</w:t>
            </w:r>
          </w:p>
        </w:tc>
        <w:tc>
          <w:tcPr>
            <w:tcW w:w="4814" w:type="dxa"/>
            <w:tcBorders>
              <w:top w:val="single" w:sz="6" w:space="0" w:color="000000"/>
              <w:left w:val="nil"/>
              <w:bottom w:val="single" w:sz="6" w:space="0" w:color="000000"/>
              <w:right w:val="single" w:sz="6" w:space="0" w:color="000000"/>
            </w:tcBorders>
          </w:tcPr>
          <w:p w14:paraId="2147DF4D"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Other professional resource staff</w:t>
            </w:r>
          </w:p>
        </w:tc>
        <w:tc>
          <w:tcPr>
            <w:tcW w:w="3690" w:type="dxa"/>
          </w:tcPr>
          <w:p w14:paraId="5D4E56A0" w14:textId="77777777" w:rsidR="005C0999" w:rsidRPr="000233C6" w:rsidRDefault="005C0999" w:rsidP="005C0999">
            <w:pPr>
              <w:spacing w:after="0" w:line="240" w:lineRule="auto"/>
              <w:rPr>
                <w:rFonts w:ascii="Arial" w:eastAsia="Times New Roman" w:hAnsi="Arial" w:cs="Arial"/>
                <w:lang w:val="en-US"/>
              </w:rPr>
            </w:pPr>
          </w:p>
        </w:tc>
      </w:tr>
      <w:tr w:rsidR="005C0999" w:rsidRPr="000233C6" w14:paraId="6D896FC6" w14:textId="77777777" w:rsidTr="00001829">
        <w:trPr>
          <w:trHeight w:val="516"/>
        </w:trPr>
        <w:tc>
          <w:tcPr>
            <w:tcW w:w="851" w:type="dxa"/>
            <w:tcBorders>
              <w:right w:val="nil"/>
            </w:tcBorders>
          </w:tcPr>
          <w:p w14:paraId="34117DCE"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4.1</w:t>
            </w:r>
          </w:p>
        </w:tc>
        <w:tc>
          <w:tcPr>
            <w:tcW w:w="4814" w:type="dxa"/>
            <w:tcBorders>
              <w:top w:val="single" w:sz="6" w:space="0" w:color="000000"/>
              <w:left w:val="nil"/>
              <w:bottom w:val="single" w:sz="6" w:space="0" w:color="000000"/>
              <w:right w:val="single" w:sz="6" w:space="0" w:color="000000"/>
            </w:tcBorders>
          </w:tcPr>
          <w:p w14:paraId="1E1411DE"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Psychologists</w:t>
            </w:r>
          </w:p>
        </w:tc>
        <w:tc>
          <w:tcPr>
            <w:tcW w:w="3690" w:type="dxa"/>
          </w:tcPr>
          <w:p w14:paraId="02FE36D0" w14:textId="395FE2A1"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 xml:space="preserve">Member of College of </w:t>
            </w:r>
            <w:r w:rsidR="00001829">
              <w:rPr>
                <w:rFonts w:ascii="Arial" w:eastAsia="Times New Roman" w:hAnsi="Arial" w:cs="Arial"/>
                <w:lang w:val="en-US"/>
              </w:rPr>
              <w:t>P</w:t>
            </w:r>
            <w:r w:rsidRPr="000233C6">
              <w:rPr>
                <w:rFonts w:ascii="Arial" w:eastAsia="Times New Roman" w:hAnsi="Arial" w:cs="Arial"/>
                <w:lang w:val="en-US"/>
              </w:rPr>
              <w:t>sychologists</w:t>
            </w:r>
          </w:p>
        </w:tc>
      </w:tr>
      <w:tr w:rsidR="005C0999" w:rsidRPr="000233C6" w14:paraId="1E5E7DFC" w14:textId="77777777" w:rsidTr="00001829">
        <w:tc>
          <w:tcPr>
            <w:tcW w:w="851" w:type="dxa"/>
            <w:tcBorders>
              <w:right w:val="nil"/>
            </w:tcBorders>
          </w:tcPr>
          <w:p w14:paraId="4C91F132"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4.</w:t>
            </w:r>
            <w:r>
              <w:rPr>
                <w:rFonts w:ascii="Arial" w:eastAsia="Times New Roman" w:hAnsi="Arial" w:cs="Arial"/>
                <w:lang w:val="en-US"/>
              </w:rPr>
              <w:t>2</w:t>
            </w:r>
          </w:p>
        </w:tc>
        <w:tc>
          <w:tcPr>
            <w:tcW w:w="4814" w:type="dxa"/>
            <w:tcBorders>
              <w:top w:val="single" w:sz="6" w:space="0" w:color="000000"/>
              <w:left w:val="nil"/>
              <w:bottom w:val="single" w:sz="6" w:space="0" w:color="000000"/>
              <w:right w:val="single" w:sz="6" w:space="0" w:color="000000"/>
            </w:tcBorders>
          </w:tcPr>
          <w:p w14:paraId="15DEFC15"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Speech-language pathologists</w:t>
            </w:r>
          </w:p>
        </w:tc>
        <w:tc>
          <w:tcPr>
            <w:tcW w:w="3690" w:type="dxa"/>
          </w:tcPr>
          <w:p w14:paraId="26798134" w14:textId="7E578FC9" w:rsidR="005C0999" w:rsidRPr="00185962" w:rsidRDefault="00185962" w:rsidP="00185962">
            <w:pPr>
              <w:pStyle w:val="Default"/>
              <w:rPr>
                <w:rFonts w:ascii="Arial" w:hAnsi="Arial" w:cs="Arial"/>
                <w:sz w:val="22"/>
                <w:szCs w:val="22"/>
              </w:rPr>
            </w:pPr>
            <w:r w:rsidRPr="00185962">
              <w:rPr>
                <w:rFonts w:ascii="Arial" w:hAnsi="Arial" w:cs="Arial"/>
                <w:sz w:val="22"/>
                <w:szCs w:val="22"/>
              </w:rPr>
              <w:t xml:space="preserve">Masters in Speech-Language Pathology </w:t>
            </w:r>
          </w:p>
        </w:tc>
      </w:tr>
      <w:tr w:rsidR="005C0999" w:rsidRPr="000233C6" w14:paraId="432464EB" w14:textId="77777777" w:rsidTr="00001829">
        <w:tc>
          <w:tcPr>
            <w:tcW w:w="851" w:type="dxa"/>
            <w:tcBorders>
              <w:right w:val="nil"/>
            </w:tcBorders>
          </w:tcPr>
          <w:p w14:paraId="2A13FB13"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4.</w:t>
            </w:r>
            <w:r>
              <w:rPr>
                <w:rFonts w:ascii="Arial" w:eastAsia="Times New Roman" w:hAnsi="Arial" w:cs="Arial"/>
                <w:lang w:val="en-US"/>
              </w:rPr>
              <w:t>3</w:t>
            </w:r>
          </w:p>
        </w:tc>
        <w:tc>
          <w:tcPr>
            <w:tcW w:w="4814" w:type="dxa"/>
            <w:tcBorders>
              <w:top w:val="single" w:sz="6" w:space="0" w:color="000000"/>
              <w:left w:val="nil"/>
              <w:bottom w:val="single" w:sz="6" w:space="0" w:color="000000"/>
              <w:right w:val="single" w:sz="6" w:space="0" w:color="000000"/>
            </w:tcBorders>
          </w:tcPr>
          <w:p w14:paraId="5B93C92A"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Social Workers</w:t>
            </w:r>
          </w:p>
        </w:tc>
        <w:tc>
          <w:tcPr>
            <w:tcW w:w="3690" w:type="dxa"/>
          </w:tcPr>
          <w:p w14:paraId="4F99321D" w14:textId="7E229E7C"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Master</w:t>
            </w:r>
            <w:r w:rsidR="00E33AD6">
              <w:rPr>
                <w:rFonts w:ascii="Arial" w:eastAsia="Times New Roman" w:hAnsi="Arial" w:cs="Arial"/>
                <w:lang w:val="en-US"/>
              </w:rPr>
              <w:t xml:space="preserve"> of Social Work</w:t>
            </w:r>
          </w:p>
        </w:tc>
      </w:tr>
      <w:tr w:rsidR="005C0999" w:rsidRPr="000233C6" w14:paraId="41CE4123" w14:textId="77777777" w:rsidTr="00001829">
        <w:tc>
          <w:tcPr>
            <w:tcW w:w="851" w:type="dxa"/>
            <w:tcBorders>
              <w:right w:val="nil"/>
            </w:tcBorders>
          </w:tcPr>
          <w:p w14:paraId="664051CD"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4.</w:t>
            </w:r>
            <w:r>
              <w:rPr>
                <w:rFonts w:ascii="Arial" w:eastAsia="Times New Roman" w:hAnsi="Arial" w:cs="Arial"/>
                <w:lang w:val="en-US"/>
              </w:rPr>
              <w:t>4</w:t>
            </w:r>
          </w:p>
        </w:tc>
        <w:tc>
          <w:tcPr>
            <w:tcW w:w="4814" w:type="dxa"/>
            <w:tcBorders>
              <w:top w:val="single" w:sz="6" w:space="0" w:color="000000"/>
              <w:left w:val="nil"/>
              <w:bottom w:val="single" w:sz="6" w:space="0" w:color="000000"/>
              <w:right w:val="single" w:sz="6" w:space="0" w:color="000000"/>
            </w:tcBorders>
          </w:tcPr>
          <w:p w14:paraId="4C8F1BC9"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BEA expert - BCBA</w:t>
            </w:r>
          </w:p>
        </w:tc>
        <w:tc>
          <w:tcPr>
            <w:tcW w:w="3690" w:type="dxa"/>
          </w:tcPr>
          <w:p w14:paraId="2929C098"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Masters</w:t>
            </w:r>
          </w:p>
        </w:tc>
      </w:tr>
      <w:tr w:rsidR="005C0999" w:rsidRPr="000233C6" w14:paraId="6C9831C0" w14:textId="77777777" w:rsidTr="00001829">
        <w:tc>
          <w:tcPr>
            <w:tcW w:w="851" w:type="dxa"/>
            <w:tcBorders>
              <w:right w:val="nil"/>
            </w:tcBorders>
          </w:tcPr>
          <w:p w14:paraId="20A5C537"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5.</w:t>
            </w:r>
          </w:p>
        </w:tc>
        <w:tc>
          <w:tcPr>
            <w:tcW w:w="4814" w:type="dxa"/>
            <w:tcBorders>
              <w:top w:val="single" w:sz="6" w:space="0" w:color="000000"/>
              <w:left w:val="nil"/>
              <w:bottom w:val="single" w:sz="6" w:space="0" w:color="000000"/>
              <w:right w:val="single" w:sz="6" w:space="0" w:color="000000"/>
            </w:tcBorders>
          </w:tcPr>
          <w:p w14:paraId="128B9F3B" w14:textId="77777777" w:rsidR="005C0999" w:rsidRPr="000233C6" w:rsidRDefault="005C0999" w:rsidP="005C0999">
            <w:pPr>
              <w:spacing w:after="0" w:line="240" w:lineRule="auto"/>
              <w:rPr>
                <w:rFonts w:ascii="Arial" w:eastAsia="Times New Roman" w:hAnsi="Arial" w:cs="Arial"/>
                <w:b/>
                <w:lang w:val="en-US"/>
              </w:rPr>
            </w:pPr>
            <w:r w:rsidRPr="000233C6">
              <w:rPr>
                <w:rFonts w:ascii="Arial" w:eastAsia="Times New Roman" w:hAnsi="Arial" w:cs="Arial"/>
                <w:b/>
                <w:lang w:val="en-US"/>
              </w:rPr>
              <w:t>Paraprofessional resource staff</w:t>
            </w:r>
          </w:p>
        </w:tc>
        <w:tc>
          <w:tcPr>
            <w:tcW w:w="3690" w:type="dxa"/>
          </w:tcPr>
          <w:p w14:paraId="11686285" w14:textId="77777777" w:rsidR="005C0999" w:rsidRPr="000233C6" w:rsidRDefault="005C0999" w:rsidP="005C0999">
            <w:pPr>
              <w:spacing w:after="0" w:line="240" w:lineRule="auto"/>
              <w:rPr>
                <w:rFonts w:ascii="Arial" w:eastAsia="Times New Roman" w:hAnsi="Arial" w:cs="Arial"/>
                <w:lang w:val="en-US"/>
              </w:rPr>
            </w:pPr>
          </w:p>
        </w:tc>
      </w:tr>
      <w:tr w:rsidR="005C0999" w:rsidRPr="000233C6" w14:paraId="775B10FB" w14:textId="77777777" w:rsidTr="00001829">
        <w:tc>
          <w:tcPr>
            <w:tcW w:w="851" w:type="dxa"/>
            <w:tcBorders>
              <w:right w:val="nil"/>
            </w:tcBorders>
          </w:tcPr>
          <w:p w14:paraId="25B97DC0"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5.1</w:t>
            </w:r>
          </w:p>
        </w:tc>
        <w:tc>
          <w:tcPr>
            <w:tcW w:w="4814" w:type="dxa"/>
            <w:tcBorders>
              <w:top w:val="single" w:sz="6" w:space="0" w:color="000000"/>
              <w:left w:val="nil"/>
              <w:bottom w:val="single" w:sz="6" w:space="0" w:color="000000"/>
              <w:right w:val="single" w:sz="6" w:space="0" w:color="000000"/>
            </w:tcBorders>
          </w:tcPr>
          <w:p w14:paraId="5819F0E9"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Orientation and mobility personnel</w:t>
            </w:r>
          </w:p>
        </w:tc>
        <w:tc>
          <w:tcPr>
            <w:tcW w:w="3690" w:type="dxa"/>
          </w:tcPr>
          <w:p w14:paraId="763C0364"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Contract through CNIB</w:t>
            </w:r>
          </w:p>
        </w:tc>
      </w:tr>
      <w:tr w:rsidR="005C0999" w:rsidRPr="000233C6" w14:paraId="3BC3F826" w14:textId="77777777" w:rsidTr="00001829">
        <w:tc>
          <w:tcPr>
            <w:tcW w:w="851" w:type="dxa"/>
            <w:tcBorders>
              <w:right w:val="nil"/>
            </w:tcBorders>
          </w:tcPr>
          <w:p w14:paraId="7BA75E8C"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5.</w:t>
            </w:r>
            <w:r>
              <w:rPr>
                <w:rFonts w:ascii="Arial" w:eastAsia="Times New Roman" w:hAnsi="Arial" w:cs="Arial"/>
                <w:lang w:val="en-US"/>
              </w:rPr>
              <w:t>2</w:t>
            </w:r>
          </w:p>
        </w:tc>
        <w:tc>
          <w:tcPr>
            <w:tcW w:w="4814" w:type="dxa"/>
            <w:tcBorders>
              <w:top w:val="single" w:sz="6" w:space="0" w:color="000000"/>
              <w:left w:val="nil"/>
              <w:bottom w:val="single" w:sz="6" w:space="0" w:color="000000"/>
              <w:right w:val="single" w:sz="6" w:space="0" w:color="000000"/>
            </w:tcBorders>
          </w:tcPr>
          <w:p w14:paraId="5EE31A51"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 xml:space="preserve">Technology Technician </w:t>
            </w:r>
          </w:p>
        </w:tc>
        <w:tc>
          <w:tcPr>
            <w:tcW w:w="3690" w:type="dxa"/>
          </w:tcPr>
          <w:p w14:paraId="49758033"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IT qualifications</w:t>
            </w:r>
          </w:p>
        </w:tc>
      </w:tr>
      <w:tr w:rsidR="005C0999" w:rsidRPr="000233C6" w14:paraId="6957C8CB" w14:textId="77777777" w:rsidTr="00001829">
        <w:tc>
          <w:tcPr>
            <w:tcW w:w="851" w:type="dxa"/>
            <w:tcBorders>
              <w:right w:val="nil"/>
            </w:tcBorders>
          </w:tcPr>
          <w:p w14:paraId="6813988D"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5.</w:t>
            </w:r>
            <w:r>
              <w:rPr>
                <w:rFonts w:ascii="Arial" w:eastAsia="Times New Roman" w:hAnsi="Arial" w:cs="Arial"/>
                <w:lang w:val="en-US"/>
              </w:rPr>
              <w:t>3</w:t>
            </w:r>
          </w:p>
        </w:tc>
        <w:tc>
          <w:tcPr>
            <w:tcW w:w="4814" w:type="dxa"/>
            <w:tcBorders>
              <w:top w:val="single" w:sz="6" w:space="0" w:color="000000"/>
              <w:left w:val="nil"/>
              <w:bottom w:val="single" w:sz="6" w:space="0" w:color="000000"/>
              <w:right w:val="single" w:sz="6" w:space="0" w:color="000000"/>
            </w:tcBorders>
          </w:tcPr>
          <w:p w14:paraId="52D055C1"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 xml:space="preserve">Special Needs Support Worker (ABA Support) </w:t>
            </w:r>
          </w:p>
        </w:tc>
        <w:tc>
          <w:tcPr>
            <w:tcW w:w="3690" w:type="dxa"/>
          </w:tcPr>
          <w:p w14:paraId="1D76A29C"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ABA, IBI qualifications</w:t>
            </w:r>
          </w:p>
          <w:p w14:paraId="6B48F7D0" w14:textId="77777777" w:rsidR="005C0999" w:rsidRPr="000233C6" w:rsidRDefault="005C0999" w:rsidP="005C0999">
            <w:pPr>
              <w:spacing w:after="0" w:line="240" w:lineRule="auto"/>
              <w:rPr>
                <w:rFonts w:ascii="Arial" w:eastAsia="Times New Roman" w:hAnsi="Arial" w:cs="Arial"/>
                <w:lang w:val="en-US"/>
              </w:rPr>
            </w:pPr>
            <w:r w:rsidRPr="000233C6">
              <w:rPr>
                <w:rFonts w:ascii="Arial" w:eastAsia="Times New Roman" w:hAnsi="Arial" w:cs="Arial"/>
                <w:lang w:val="en-US"/>
              </w:rPr>
              <w:t>Minimum two years college</w:t>
            </w:r>
          </w:p>
        </w:tc>
      </w:tr>
      <w:tr w:rsidR="00B40685" w:rsidRPr="000233C6" w14:paraId="74FCC1F7" w14:textId="77777777" w:rsidTr="00001829">
        <w:tc>
          <w:tcPr>
            <w:tcW w:w="851" w:type="dxa"/>
            <w:tcBorders>
              <w:right w:val="nil"/>
            </w:tcBorders>
          </w:tcPr>
          <w:p w14:paraId="412DC762" w14:textId="417DB91C" w:rsidR="00B40685" w:rsidRPr="000233C6" w:rsidRDefault="00B40685" w:rsidP="005C0999">
            <w:pPr>
              <w:spacing w:after="0" w:line="240" w:lineRule="auto"/>
              <w:rPr>
                <w:rFonts w:ascii="Arial" w:eastAsia="Times New Roman" w:hAnsi="Arial" w:cs="Arial"/>
                <w:lang w:val="en-US"/>
              </w:rPr>
            </w:pPr>
            <w:r>
              <w:rPr>
                <w:rFonts w:ascii="Arial" w:eastAsia="Times New Roman" w:hAnsi="Arial" w:cs="Arial"/>
                <w:lang w:val="en-US"/>
              </w:rPr>
              <w:t>5.4</w:t>
            </w:r>
          </w:p>
        </w:tc>
        <w:tc>
          <w:tcPr>
            <w:tcW w:w="4814" w:type="dxa"/>
            <w:tcBorders>
              <w:top w:val="single" w:sz="6" w:space="0" w:color="000000"/>
              <w:left w:val="nil"/>
              <w:bottom w:val="single" w:sz="6" w:space="0" w:color="000000"/>
              <w:right w:val="single" w:sz="6" w:space="0" w:color="000000"/>
            </w:tcBorders>
          </w:tcPr>
          <w:p w14:paraId="1446CCA7" w14:textId="3F828619" w:rsidR="00B40685" w:rsidRPr="000233C6" w:rsidRDefault="00B40685" w:rsidP="005C0999">
            <w:pPr>
              <w:spacing w:after="0" w:line="240" w:lineRule="auto"/>
              <w:rPr>
                <w:rFonts w:ascii="Arial" w:eastAsia="Times New Roman" w:hAnsi="Arial" w:cs="Arial"/>
                <w:lang w:val="en-US"/>
              </w:rPr>
            </w:pPr>
            <w:r>
              <w:rPr>
                <w:rFonts w:ascii="Arial" w:eastAsia="Times New Roman" w:hAnsi="Arial" w:cs="Arial"/>
                <w:lang w:val="en-US"/>
              </w:rPr>
              <w:t>Special Education Support Clerk</w:t>
            </w:r>
          </w:p>
        </w:tc>
        <w:tc>
          <w:tcPr>
            <w:tcW w:w="3690" w:type="dxa"/>
          </w:tcPr>
          <w:p w14:paraId="7B25D22B" w14:textId="36D5317E" w:rsidR="00B40685" w:rsidRPr="000233C6" w:rsidRDefault="00CC4DDF" w:rsidP="005C0999">
            <w:pPr>
              <w:spacing w:after="0" w:line="240" w:lineRule="auto"/>
              <w:rPr>
                <w:rFonts w:ascii="Arial" w:eastAsia="Times New Roman" w:hAnsi="Arial" w:cs="Arial"/>
                <w:lang w:val="en-US"/>
              </w:rPr>
            </w:pPr>
            <w:r>
              <w:rPr>
                <w:rFonts w:ascii="Arial" w:eastAsia="Times New Roman" w:hAnsi="Arial" w:cs="Arial"/>
                <w:lang w:val="en-US"/>
              </w:rPr>
              <w:t>Minimum two years college</w:t>
            </w:r>
          </w:p>
        </w:tc>
      </w:tr>
    </w:tbl>
    <w:p w14:paraId="320713A4" w14:textId="77777777" w:rsidR="000233C6" w:rsidRPr="000233C6" w:rsidRDefault="000233C6" w:rsidP="000233C6">
      <w:pPr>
        <w:spacing w:after="0" w:line="240" w:lineRule="auto"/>
        <w:rPr>
          <w:rFonts w:ascii="Arial" w:eastAsia="Times New Roman" w:hAnsi="Arial" w:cs="Arial"/>
          <w:b/>
          <w:lang w:val="en-US"/>
        </w:rPr>
      </w:pPr>
    </w:p>
    <w:p w14:paraId="44051E2D" w14:textId="77777777" w:rsidR="000233C6" w:rsidRPr="000233C6" w:rsidRDefault="000233C6" w:rsidP="000233C6">
      <w:pPr>
        <w:spacing w:after="0" w:line="240" w:lineRule="auto"/>
        <w:rPr>
          <w:rFonts w:ascii="Arial" w:eastAsia="Times New Roman" w:hAnsi="Arial" w:cs="Arial"/>
          <w:lang w:val="en-US"/>
        </w:rPr>
      </w:pPr>
    </w:p>
    <w:p w14:paraId="13636ED4" w14:textId="51428049" w:rsidR="000233C6" w:rsidRPr="000233C6" w:rsidRDefault="000233C6" w:rsidP="000233C6">
      <w:pPr>
        <w:spacing w:after="0" w:line="240" w:lineRule="auto"/>
        <w:rPr>
          <w:rFonts w:ascii="Arial" w:eastAsia="Times New Roman" w:hAnsi="Arial" w:cs="Arial"/>
          <w:b/>
          <w:sz w:val="24"/>
          <w:lang w:val="en-US"/>
        </w:rPr>
      </w:pPr>
      <w:r w:rsidRPr="000233C6">
        <w:rPr>
          <w:rFonts w:ascii="Arial" w:eastAsia="Times New Roman" w:hAnsi="Arial" w:cs="Arial"/>
          <w:b/>
          <w:sz w:val="24"/>
          <w:lang w:val="en-US"/>
        </w:rPr>
        <w:br w:type="page"/>
      </w:r>
    </w:p>
    <w:p w14:paraId="2AA5D64D" w14:textId="0CCEEFF8" w:rsidR="00D82115" w:rsidRPr="00D36F54" w:rsidRDefault="00D82115" w:rsidP="0047645B">
      <w:pPr>
        <w:pStyle w:val="Title"/>
        <w:rPr>
          <w:bCs/>
        </w:rPr>
      </w:pPr>
      <w:bookmarkStart w:id="14" w:name="_Toc133239553"/>
      <w:bookmarkStart w:id="15" w:name="_Toc167277018"/>
      <w:r w:rsidRPr="00862D8E">
        <w:lastRenderedPageBreak/>
        <w:t>E</w:t>
      </w:r>
      <w:r w:rsidR="00C7202F">
        <w:t>quipment</w:t>
      </w:r>
      <w:bookmarkEnd w:id="14"/>
      <w:bookmarkEnd w:id="15"/>
    </w:p>
    <w:p w14:paraId="3C3D415E" w14:textId="77777777" w:rsidR="00785DF2" w:rsidRDefault="00785DF2" w:rsidP="00D82115">
      <w:pPr>
        <w:ind w:right="221"/>
        <w:jc w:val="both"/>
        <w:rPr>
          <w:rFonts w:ascii="Arial" w:hAnsi="Arial" w:cs="Arial"/>
        </w:rPr>
      </w:pPr>
    </w:p>
    <w:p w14:paraId="24075B9A" w14:textId="737D6E93" w:rsidR="00D82115" w:rsidRPr="00862D8E" w:rsidRDefault="00D82115" w:rsidP="00D82115">
      <w:pPr>
        <w:ind w:right="221"/>
        <w:jc w:val="both"/>
        <w:rPr>
          <w:rFonts w:ascii="Arial" w:hAnsi="Arial" w:cs="Arial"/>
        </w:rPr>
      </w:pPr>
      <w:r w:rsidRPr="00862D8E">
        <w:rPr>
          <w:rFonts w:ascii="Arial" w:hAnsi="Arial" w:cs="Arial"/>
        </w:rPr>
        <w:t xml:space="preserve">The Sudbury Catholic School’s Special Education Department </w:t>
      </w:r>
      <w:r w:rsidR="00E33AD6">
        <w:rPr>
          <w:rFonts w:ascii="Arial" w:hAnsi="Arial" w:cs="Arial"/>
        </w:rPr>
        <w:t>receives</w:t>
      </w:r>
      <w:r w:rsidRPr="00862D8E">
        <w:rPr>
          <w:rFonts w:ascii="Arial" w:hAnsi="Arial" w:cs="Arial"/>
        </w:rPr>
        <w:t xml:space="preserve"> recommendations for equipment from qualified professionals based on the assessment of student needs. Technology can be a powerful equalizer for students and can help to support student performance and independence in communication, collaboration, listening, employment, recreation, and daily living activities.  Different disabilities require different assistive technologies. Equipment must be recommended by a qualified professional, such as an Occupational Therapist, Psychologist, Speech-Language Pathologist, etc.  The recommendation must include a diagnosis of the disability the equipment is meant to address, and that the equipment recommended is essential for the student to benefit from instruction.</w:t>
      </w:r>
    </w:p>
    <w:p w14:paraId="7F530587" w14:textId="5DBE1F15" w:rsidR="00D82115" w:rsidRPr="00D36F54" w:rsidRDefault="00D82115" w:rsidP="00D82115">
      <w:pPr>
        <w:rPr>
          <w:rFonts w:ascii="Arial" w:hAnsi="Arial" w:cs="Arial"/>
        </w:rPr>
      </w:pPr>
      <w:r w:rsidRPr="00862D8E">
        <w:rPr>
          <w:rFonts w:ascii="Arial" w:hAnsi="Arial" w:cs="Arial"/>
        </w:rPr>
        <w:t>The Special Education Amount (SEA) provides funding to school boards to assist with the costs of equipment essential to support students with special education needs where the need for specific equipment is recommended by a qualified professional and documented on the student’s Individual Education Plan (IEP).  There are two components to SEA funding:</w:t>
      </w:r>
    </w:p>
    <w:p w14:paraId="131FB290" w14:textId="77777777" w:rsidR="00D82115" w:rsidRPr="00862D8E" w:rsidRDefault="00D82115" w:rsidP="00D82115">
      <w:pPr>
        <w:rPr>
          <w:rFonts w:ascii="Arial" w:hAnsi="Arial" w:cs="Arial"/>
          <w:b/>
        </w:rPr>
      </w:pPr>
      <w:r w:rsidRPr="00862D8E">
        <w:rPr>
          <w:rFonts w:ascii="Arial" w:hAnsi="Arial" w:cs="Arial"/>
        </w:rPr>
        <w:t>Parents/guardians are informed of the processes involved in acquiring specialized equipment either through board staff or through outside agencies, occupational therapists, physiotherapists, or other staff.</w:t>
      </w:r>
    </w:p>
    <w:p w14:paraId="4211EB7F" w14:textId="77777777" w:rsidR="00D82115" w:rsidRPr="0009694C" w:rsidRDefault="00D82115" w:rsidP="00D82115">
      <w:pPr>
        <w:tabs>
          <w:tab w:val="left" w:pos="1650"/>
        </w:tabs>
        <w:jc w:val="center"/>
        <w:rPr>
          <w:rFonts w:ascii="Arial" w:hAnsi="Arial" w:cs="Arial"/>
          <w:noProof/>
          <w:lang w:eastAsia="en-CA"/>
        </w:rPr>
      </w:pPr>
    </w:p>
    <w:p w14:paraId="44842EEB" w14:textId="77777777" w:rsidR="00D82115" w:rsidRPr="00683D18" w:rsidRDefault="00D82115" w:rsidP="00D82115">
      <w:pPr>
        <w:jc w:val="center"/>
        <w:rPr>
          <w:rFonts w:ascii="Arial" w:hAnsi="Arial" w:cs="Arial"/>
        </w:rPr>
      </w:pPr>
    </w:p>
    <w:p w14:paraId="1E08C7A9" w14:textId="52CAA63C" w:rsidR="00D82115" w:rsidRPr="008E3F68" w:rsidRDefault="00751EBF" w:rsidP="008E3F68">
      <w:pPr>
        <w:jc w:val="center"/>
        <w:rPr>
          <w:rStyle w:val="Hyperlink"/>
          <w:b/>
          <w:bCs/>
          <w:sz w:val="28"/>
          <w:szCs w:val="28"/>
        </w:rPr>
      </w:pPr>
      <w:hyperlink r:id="rId16" w:history="1">
        <w:r w:rsidR="00D36F54" w:rsidRPr="008E3F68">
          <w:rPr>
            <w:rStyle w:val="Hyperlink"/>
            <w:b/>
            <w:bCs/>
            <w:sz w:val="28"/>
            <w:szCs w:val="28"/>
          </w:rPr>
          <w:t>Special Equipment Amount (SEA) - A Guide for Parents</w:t>
        </w:r>
      </w:hyperlink>
    </w:p>
    <w:p w14:paraId="4D6966C5" w14:textId="1CEC09B1" w:rsidR="007D20B6" w:rsidRPr="00BD0CA4" w:rsidRDefault="00D36F54" w:rsidP="0047645B">
      <w:pPr>
        <w:pStyle w:val="Title"/>
      </w:pPr>
      <w:r>
        <w:br w:type="page"/>
      </w:r>
      <w:bookmarkStart w:id="16" w:name="_Toc133239554"/>
      <w:bookmarkStart w:id="17" w:name="_Toc167277019"/>
      <w:r w:rsidR="007D20B6" w:rsidRPr="00BD0CA4">
        <w:lastRenderedPageBreak/>
        <w:t>Transportation</w:t>
      </w:r>
      <w:bookmarkEnd w:id="16"/>
      <w:bookmarkEnd w:id="17"/>
    </w:p>
    <w:p w14:paraId="5F98775F" w14:textId="5A843FC0" w:rsidR="007D20B6" w:rsidRDefault="007D20B6" w:rsidP="007D20B6">
      <w:pPr>
        <w:spacing w:after="0"/>
        <w:jc w:val="both"/>
        <w:rPr>
          <w:rFonts w:ascii="Arial" w:hAnsi="Arial" w:cs="Arial"/>
          <w:sz w:val="24"/>
          <w:szCs w:val="24"/>
        </w:rPr>
      </w:pPr>
    </w:p>
    <w:p w14:paraId="1E8E9493" w14:textId="77777777" w:rsidR="007D20B6" w:rsidRPr="00BD0CA4" w:rsidRDefault="007D20B6" w:rsidP="007D20B6">
      <w:pPr>
        <w:spacing w:after="0"/>
        <w:jc w:val="both"/>
        <w:rPr>
          <w:rFonts w:ascii="Arial" w:hAnsi="Arial" w:cs="Arial"/>
          <w:sz w:val="24"/>
          <w:szCs w:val="24"/>
        </w:rPr>
      </w:pPr>
    </w:p>
    <w:p w14:paraId="77284F40" w14:textId="77777777" w:rsidR="007D20B6" w:rsidRPr="00BD0CA4" w:rsidRDefault="007D20B6" w:rsidP="007D20B6">
      <w:pPr>
        <w:spacing w:after="0"/>
        <w:jc w:val="both"/>
        <w:rPr>
          <w:rFonts w:ascii="Arial" w:hAnsi="Arial" w:cs="Arial"/>
          <w:sz w:val="24"/>
          <w:szCs w:val="24"/>
        </w:rPr>
      </w:pPr>
      <w:r w:rsidRPr="00BD0CA4">
        <w:rPr>
          <w:rFonts w:ascii="Arial" w:hAnsi="Arial" w:cs="Arial"/>
          <w:sz w:val="24"/>
          <w:szCs w:val="24"/>
        </w:rPr>
        <w:t>Students identified as exceptional students will be transported to designated schools in accordance with policy concerning distance between home and school.  When possible, these students will be transported on regular routes.</w:t>
      </w:r>
    </w:p>
    <w:p w14:paraId="60753EFD" w14:textId="77777777" w:rsidR="007D20B6" w:rsidRPr="00BD0CA4" w:rsidRDefault="007D20B6" w:rsidP="007D20B6">
      <w:pPr>
        <w:spacing w:after="0"/>
        <w:jc w:val="both"/>
        <w:rPr>
          <w:rFonts w:ascii="Arial" w:hAnsi="Arial" w:cs="Arial"/>
          <w:sz w:val="24"/>
          <w:szCs w:val="24"/>
        </w:rPr>
      </w:pPr>
    </w:p>
    <w:p w14:paraId="0CFE49C1" w14:textId="77777777" w:rsidR="007D20B6" w:rsidRPr="00BD0CA4" w:rsidRDefault="007D20B6" w:rsidP="007D20B6">
      <w:pPr>
        <w:spacing w:after="0"/>
        <w:jc w:val="both"/>
        <w:rPr>
          <w:rFonts w:ascii="Arial" w:hAnsi="Arial" w:cs="Arial"/>
          <w:sz w:val="24"/>
          <w:szCs w:val="24"/>
        </w:rPr>
      </w:pPr>
      <w:r w:rsidRPr="00BD0CA4">
        <w:rPr>
          <w:rFonts w:ascii="Arial" w:hAnsi="Arial" w:cs="Arial"/>
          <w:sz w:val="24"/>
          <w:szCs w:val="24"/>
        </w:rPr>
        <w:t>Students in educational programs in care and treatment facilities may be transported as determined by the supervisory officer responsible for Special Education.</w:t>
      </w:r>
    </w:p>
    <w:p w14:paraId="12601C6D" w14:textId="77777777" w:rsidR="007D20B6" w:rsidRPr="00BD0CA4" w:rsidRDefault="007D20B6" w:rsidP="007D20B6">
      <w:pPr>
        <w:spacing w:after="0"/>
        <w:jc w:val="both"/>
        <w:rPr>
          <w:rFonts w:ascii="Arial" w:hAnsi="Arial" w:cs="Arial"/>
          <w:sz w:val="24"/>
          <w:szCs w:val="24"/>
        </w:rPr>
      </w:pPr>
    </w:p>
    <w:p w14:paraId="0C2F34A1" w14:textId="77777777" w:rsidR="007D20B6" w:rsidRPr="00BD0CA4" w:rsidRDefault="007D20B6" w:rsidP="007D20B6">
      <w:pPr>
        <w:spacing w:after="0"/>
        <w:jc w:val="both"/>
        <w:rPr>
          <w:rFonts w:ascii="Arial" w:hAnsi="Arial" w:cs="Arial"/>
          <w:sz w:val="24"/>
          <w:szCs w:val="24"/>
        </w:rPr>
      </w:pPr>
      <w:r w:rsidRPr="00BD0CA4">
        <w:rPr>
          <w:rFonts w:ascii="Arial" w:hAnsi="Arial" w:cs="Arial"/>
          <w:sz w:val="24"/>
          <w:szCs w:val="24"/>
        </w:rPr>
        <w:t>Students attending Provincial and Demonstration Schools will be transported in accordance with ministry funding.  Transportation to and from the airport may be provided as determined by the supervisory officer responsible for Special Education.</w:t>
      </w:r>
    </w:p>
    <w:p w14:paraId="0A02AC5B" w14:textId="77777777" w:rsidR="007D20B6" w:rsidRPr="00BD0CA4" w:rsidRDefault="007D20B6" w:rsidP="007D20B6">
      <w:pPr>
        <w:spacing w:after="0"/>
        <w:jc w:val="both"/>
        <w:rPr>
          <w:rFonts w:ascii="Arial" w:hAnsi="Arial" w:cs="Arial"/>
          <w:sz w:val="24"/>
          <w:szCs w:val="24"/>
        </w:rPr>
      </w:pPr>
    </w:p>
    <w:p w14:paraId="239AC473" w14:textId="77777777" w:rsidR="007D20B6" w:rsidRPr="00BD0CA4" w:rsidRDefault="007D20B6" w:rsidP="007D20B6">
      <w:pPr>
        <w:spacing w:after="0"/>
        <w:jc w:val="both"/>
        <w:rPr>
          <w:rFonts w:ascii="Arial" w:hAnsi="Arial" w:cs="Arial"/>
          <w:sz w:val="24"/>
          <w:szCs w:val="24"/>
        </w:rPr>
      </w:pPr>
      <w:r w:rsidRPr="00BD0CA4">
        <w:rPr>
          <w:rFonts w:ascii="Arial" w:hAnsi="Arial" w:cs="Arial"/>
          <w:sz w:val="24"/>
          <w:szCs w:val="24"/>
        </w:rPr>
        <w:t>Students attending summer school will be transported in accordance with ministry funding.</w:t>
      </w:r>
    </w:p>
    <w:p w14:paraId="036F3BC2" w14:textId="77777777" w:rsidR="007D20B6" w:rsidRPr="00BD0CA4" w:rsidRDefault="007D20B6" w:rsidP="007D20B6">
      <w:pPr>
        <w:spacing w:after="0"/>
        <w:jc w:val="both"/>
        <w:rPr>
          <w:rFonts w:ascii="Arial" w:hAnsi="Arial" w:cs="Arial"/>
          <w:sz w:val="24"/>
          <w:szCs w:val="24"/>
        </w:rPr>
      </w:pPr>
    </w:p>
    <w:p w14:paraId="5D543BFE" w14:textId="77777777" w:rsidR="007D20B6" w:rsidRPr="00BD0CA4" w:rsidRDefault="007D20B6" w:rsidP="007D20B6">
      <w:pPr>
        <w:spacing w:after="0"/>
        <w:jc w:val="both"/>
        <w:rPr>
          <w:rFonts w:ascii="Arial" w:hAnsi="Arial" w:cs="Arial"/>
          <w:sz w:val="24"/>
          <w:szCs w:val="24"/>
        </w:rPr>
      </w:pPr>
      <w:r w:rsidRPr="00BD0CA4">
        <w:rPr>
          <w:rFonts w:ascii="Arial" w:hAnsi="Arial" w:cs="Arial"/>
          <w:sz w:val="24"/>
          <w:szCs w:val="24"/>
        </w:rPr>
        <w:t>Most exceptional students will be transported on regular routes.  In special circumstances, the Supervisory Officer responsible for Special Education, may approve special transportation arrangements.</w:t>
      </w:r>
    </w:p>
    <w:p w14:paraId="038E7A29" w14:textId="77777777" w:rsidR="007D20B6" w:rsidRPr="00BD0CA4" w:rsidRDefault="007D20B6" w:rsidP="007D20B6">
      <w:pPr>
        <w:spacing w:after="0"/>
        <w:jc w:val="both"/>
        <w:rPr>
          <w:rFonts w:ascii="Arial" w:hAnsi="Arial" w:cs="Arial"/>
          <w:sz w:val="24"/>
          <w:szCs w:val="24"/>
        </w:rPr>
      </w:pPr>
    </w:p>
    <w:p w14:paraId="0BF1262E" w14:textId="77777777" w:rsidR="007D20B6" w:rsidRPr="00BD0CA4" w:rsidRDefault="007D20B6" w:rsidP="007D20B6">
      <w:pPr>
        <w:spacing w:after="0"/>
        <w:jc w:val="both"/>
        <w:rPr>
          <w:rFonts w:ascii="Arial" w:hAnsi="Arial" w:cs="Arial"/>
          <w:sz w:val="24"/>
          <w:szCs w:val="24"/>
        </w:rPr>
      </w:pPr>
      <w:r w:rsidRPr="00BD0CA4">
        <w:rPr>
          <w:rFonts w:ascii="Arial" w:hAnsi="Arial" w:cs="Arial"/>
          <w:sz w:val="24"/>
          <w:szCs w:val="24"/>
        </w:rPr>
        <w:t>School bus drivers, providing services to our students, are required to attend information sessions regarding exceptional students.  The following topics are presented:</w:t>
      </w:r>
    </w:p>
    <w:p w14:paraId="3D52576D" w14:textId="77777777" w:rsidR="007D20B6" w:rsidRPr="00BD0CA4" w:rsidRDefault="007D20B6" w:rsidP="007D20B6">
      <w:pPr>
        <w:spacing w:after="0"/>
        <w:jc w:val="both"/>
        <w:rPr>
          <w:rFonts w:ascii="Arial" w:hAnsi="Arial" w:cs="Arial"/>
          <w:sz w:val="24"/>
          <w:szCs w:val="24"/>
        </w:rPr>
      </w:pPr>
    </w:p>
    <w:p w14:paraId="1AF0CA97" w14:textId="77777777" w:rsidR="007D20B6" w:rsidRPr="00BD0CA4" w:rsidRDefault="007D20B6">
      <w:pPr>
        <w:pStyle w:val="ListParagraph"/>
        <w:numPr>
          <w:ilvl w:val="0"/>
          <w:numId w:val="41"/>
        </w:numPr>
        <w:spacing w:after="0"/>
        <w:jc w:val="both"/>
        <w:rPr>
          <w:rFonts w:ascii="Arial" w:hAnsi="Arial" w:cs="Arial"/>
          <w:sz w:val="24"/>
          <w:szCs w:val="24"/>
        </w:rPr>
      </w:pPr>
      <w:r w:rsidRPr="00BD0CA4">
        <w:rPr>
          <w:rFonts w:ascii="Arial" w:hAnsi="Arial" w:cs="Arial"/>
          <w:sz w:val="24"/>
          <w:szCs w:val="24"/>
        </w:rPr>
        <w:t>Anaphylaxis and the Epi Pen</w:t>
      </w:r>
    </w:p>
    <w:p w14:paraId="2298BC1A" w14:textId="77777777" w:rsidR="007D20B6" w:rsidRPr="00BD0CA4" w:rsidRDefault="007D20B6">
      <w:pPr>
        <w:pStyle w:val="ListParagraph"/>
        <w:numPr>
          <w:ilvl w:val="0"/>
          <w:numId w:val="41"/>
        </w:numPr>
        <w:spacing w:after="0"/>
        <w:jc w:val="both"/>
        <w:rPr>
          <w:rFonts w:ascii="Arial" w:hAnsi="Arial" w:cs="Arial"/>
          <w:sz w:val="24"/>
          <w:szCs w:val="24"/>
        </w:rPr>
      </w:pPr>
      <w:r w:rsidRPr="00BD0CA4">
        <w:rPr>
          <w:rFonts w:ascii="Arial" w:hAnsi="Arial" w:cs="Arial"/>
          <w:sz w:val="24"/>
          <w:szCs w:val="24"/>
        </w:rPr>
        <w:t>Overview of Exceptionalities</w:t>
      </w:r>
    </w:p>
    <w:p w14:paraId="58750297" w14:textId="77777777" w:rsidR="007D20B6" w:rsidRPr="00BD0CA4" w:rsidRDefault="007D20B6">
      <w:pPr>
        <w:pStyle w:val="ListParagraph"/>
        <w:numPr>
          <w:ilvl w:val="0"/>
          <w:numId w:val="41"/>
        </w:numPr>
        <w:spacing w:after="0"/>
        <w:jc w:val="both"/>
        <w:rPr>
          <w:rFonts w:ascii="Arial" w:hAnsi="Arial" w:cs="Arial"/>
          <w:sz w:val="24"/>
          <w:szCs w:val="24"/>
        </w:rPr>
      </w:pPr>
      <w:r w:rsidRPr="00BD0CA4">
        <w:rPr>
          <w:rFonts w:ascii="Arial" w:hAnsi="Arial" w:cs="Arial"/>
          <w:sz w:val="24"/>
          <w:szCs w:val="24"/>
        </w:rPr>
        <w:t>Behaviour</w:t>
      </w:r>
    </w:p>
    <w:p w14:paraId="1BF15032" w14:textId="77777777" w:rsidR="007D20B6" w:rsidRPr="00BD0CA4" w:rsidRDefault="007D20B6">
      <w:pPr>
        <w:pStyle w:val="ListParagraph"/>
        <w:numPr>
          <w:ilvl w:val="0"/>
          <w:numId w:val="41"/>
        </w:numPr>
        <w:spacing w:after="0"/>
        <w:jc w:val="both"/>
        <w:rPr>
          <w:rFonts w:ascii="Arial" w:hAnsi="Arial" w:cs="Arial"/>
          <w:sz w:val="24"/>
          <w:szCs w:val="24"/>
        </w:rPr>
      </w:pPr>
      <w:r w:rsidRPr="00BD0CA4">
        <w:rPr>
          <w:rFonts w:ascii="Arial" w:hAnsi="Arial" w:cs="Arial"/>
          <w:sz w:val="24"/>
          <w:szCs w:val="24"/>
        </w:rPr>
        <w:t>Autism</w:t>
      </w:r>
    </w:p>
    <w:p w14:paraId="139E52E0" w14:textId="77777777" w:rsidR="007D20B6" w:rsidRPr="00BD0CA4" w:rsidRDefault="007D20B6">
      <w:pPr>
        <w:pStyle w:val="ListParagraph"/>
        <w:numPr>
          <w:ilvl w:val="0"/>
          <w:numId w:val="41"/>
        </w:numPr>
        <w:spacing w:after="0"/>
        <w:jc w:val="both"/>
        <w:rPr>
          <w:rFonts w:ascii="Arial" w:hAnsi="Arial" w:cs="Arial"/>
          <w:sz w:val="24"/>
          <w:szCs w:val="24"/>
        </w:rPr>
      </w:pPr>
      <w:r w:rsidRPr="00BD0CA4">
        <w:rPr>
          <w:rFonts w:ascii="Arial" w:hAnsi="Arial" w:cs="Arial"/>
          <w:sz w:val="24"/>
          <w:szCs w:val="24"/>
        </w:rPr>
        <w:t>Physical Exceptionalities - including securing wheelchairs, lifting, and loading and unloading wheelchairs.</w:t>
      </w:r>
    </w:p>
    <w:p w14:paraId="3BDE2481" w14:textId="77777777" w:rsidR="007D20B6" w:rsidRPr="00BD0CA4" w:rsidRDefault="007D20B6" w:rsidP="007D20B6">
      <w:pPr>
        <w:spacing w:after="0"/>
        <w:jc w:val="both"/>
        <w:rPr>
          <w:rFonts w:ascii="Arial" w:hAnsi="Arial" w:cs="Arial"/>
          <w:sz w:val="24"/>
          <w:szCs w:val="24"/>
        </w:rPr>
      </w:pPr>
    </w:p>
    <w:p w14:paraId="542B4D7E" w14:textId="77777777" w:rsidR="007D20B6" w:rsidRPr="00BD0CA4" w:rsidRDefault="007D20B6" w:rsidP="007D20B6">
      <w:pPr>
        <w:spacing w:after="0"/>
        <w:jc w:val="both"/>
        <w:rPr>
          <w:rFonts w:ascii="Arial" w:hAnsi="Arial" w:cs="Arial"/>
          <w:sz w:val="24"/>
          <w:szCs w:val="24"/>
        </w:rPr>
      </w:pPr>
      <w:r w:rsidRPr="00BD0CA4">
        <w:rPr>
          <w:rFonts w:ascii="Arial" w:hAnsi="Arial" w:cs="Arial"/>
          <w:sz w:val="24"/>
          <w:szCs w:val="24"/>
        </w:rPr>
        <w:t>In addition, drivers are to wait additional time at stops where there are kindergarten, special education and students who use wheelchairs.</w:t>
      </w:r>
    </w:p>
    <w:p w14:paraId="4578E8FD" w14:textId="5EE68D7D" w:rsidR="007D20B6" w:rsidRDefault="007D20B6">
      <w:pPr>
        <w:rPr>
          <w:rFonts w:ascii="Arial" w:hAnsi="Arial" w:cs="Arial"/>
          <w:color w:val="000000" w:themeColor="text1"/>
          <w:sz w:val="24"/>
          <w:szCs w:val="24"/>
        </w:rPr>
      </w:pPr>
      <w:r>
        <w:rPr>
          <w:rFonts w:ascii="Arial" w:hAnsi="Arial" w:cs="Arial"/>
          <w:color w:val="000000" w:themeColor="text1"/>
          <w:sz w:val="24"/>
          <w:szCs w:val="24"/>
        </w:rPr>
        <w:br w:type="page"/>
      </w:r>
    </w:p>
    <w:p w14:paraId="47A13AB4" w14:textId="383BC414" w:rsidR="007D20B6" w:rsidRPr="007D20B6" w:rsidRDefault="007D20B6" w:rsidP="00A151F4">
      <w:pPr>
        <w:pStyle w:val="Title"/>
      </w:pPr>
      <w:bookmarkStart w:id="18" w:name="_Toc133239555"/>
      <w:bookmarkStart w:id="19" w:name="_Toc167277020"/>
      <w:r w:rsidRPr="007D20B6">
        <w:lastRenderedPageBreak/>
        <w:t>T</w:t>
      </w:r>
      <w:r w:rsidR="00A72E06">
        <w:t>ransition</w:t>
      </w:r>
      <w:r w:rsidRPr="007D20B6">
        <w:t xml:space="preserve"> P</w:t>
      </w:r>
      <w:r w:rsidR="00A72E06">
        <w:t>lanning</w:t>
      </w:r>
      <w:r w:rsidRPr="007D20B6">
        <w:t xml:space="preserve"> &amp; C</w:t>
      </w:r>
      <w:r w:rsidR="00A72E06">
        <w:t>oordination</w:t>
      </w:r>
      <w:r w:rsidRPr="007D20B6">
        <w:t xml:space="preserve"> </w:t>
      </w:r>
      <w:r w:rsidR="00A72E06">
        <w:t>of</w:t>
      </w:r>
      <w:r w:rsidRPr="007D20B6">
        <w:t xml:space="preserve"> S</w:t>
      </w:r>
      <w:r w:rsidR="00A72E06">
        <w:t>ervices</w:t>
      </w:r>
      <w:r w:rsidRPr="007D20B6">
        <w:t xml:space="preserve"> </w:t>
      </w:r>
      <w:r w:rsidR="00A72E06">
        <w:t>with</w:t>
      </w:r>
      <w:r w:rsidRPr="007D20B6">
        <w:t xml:space="preserve"> </w:t>
      </w:r>
      <w:r w:rsidR="0033559C">
        <w:t>Other</w:t>
      </w:r>
      <w:r w:rsidRPr="007D20B6">
        <w:t xml:space="preserve"> M</w:t>
      </w:r>
      <w:r w:rsidR="00DA1106">
        <w:t>inistries or Agencies</w:t>
      </w:r>
      <w:bookmarkEnd w:id="18"/>
      <w:bookmarkEnd w:id="19"/>
    </w:p>
    <w:p w14:paraId="0F55DDAA" w14:textId="77777777" w:rsidR="007D20B6" w:rsidRPr="007D20B6" w:rsidRDefault="007D20B6" w:rsidP="007D20B6">
      <w:pPr>
        <w:spacing w:after="0"/>
        <w:jc w:val="both"/>
        <w:rPr>
          <w:rFonts w:ascii="Arial" w:hAnsi="Arial" w:cs="Arial"/>
          <w:sz w:val="24"/>
          <w:szCs w:val="24"/>
        </w:rPr>
      </w:pPr>
    </w:p>
    <w:p w14:paraId="6C25872A"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 xml:space="preserve">In the Sudbury Catholic District School Board, transitions are facilitated by the Special Education Consultant in collaboration with staff, parents and community agencies. </w:t>
      </w:r>
    </w:p>
    <w:p w14:paraId="76BF503D"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The Sudbury Catholic District School Board plans carefully at times of transition.</w:t>
      </w:r>
    </w:p>
    <w:p w14:paraId="24762946" w14:textId="77777777" w:rsidR="007D20B6" w:rsidRPr="007D20B6" w:rsidRDefault="007D20B6" w:rsidP="007D20B6">
      <w:pPr>
        <w:spacing w:after="0"/>
        <w:jc w:val="both"/>
        <w:rPr>
          <w:rFonts w:ascii="Arial" w:hAnsi="Arial" w:cs="Arial"/>
          <w:sz w:val="24"/>
          <w:szCs w:val="24"/>
        </w:rPr>
      </w:pPr>
    </w:p>
    <w:p w14:paraId="641A38AC"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Exceptional students experience three significant transitions during their school lives:</w:t>
      </w:r>
    </w:p>
    <w:p w14:paraId="5CFCFAF2" w14:textId="77777777" w:rsidR="007D20B6" w:rsidRPr="007D20B6" w:rsidRDefault="007D20B6" w:rsidP="007D20B6">
      <w:pPr>
        <w:spacing w:after="0"/>
        <w:jc w:val="both"/>
        <w:rPr>
          <w:rFonts w:ascii="Arial" w:hAnsi="Arial" w:cs="Arial"/>
          <w:sz w:val="24"/>
          <w:szCs w:val="24"/>
        </w:rPr>
      </w:pPr>
    </w:p>
    <w:p w14:paraId="7033F54C" w14:textId="77777777" w:rsidR="007D20B6" w:rsidRPr="007D20B6" w:rsidRDefault="007D20B6">
      <w:pPr>
        <w:numPr>
          <w:ilvl w:val="0"/>
          <w:numId w:val="46"/>
        </w:numPr>
        <w:spacing w:after="0"/>
        <w:contextualSpacing/>
        <w:jc w:val="both"/>
        <w:rPr>
          <w:rFonts w:ascii="Arial" w:hAnsi="Arial" w:cs="Arial"/>
          <w:b/>
          <w:sz w:val="24"/>
          <w:szCs w:val="24"/>
        </w:rPr>
      </w:pPr>
      <w:r w:rsidRPr="007D20B6">
        <w:rPr>
          <w:rFonts w:ascii="Arial" w:hAnsi="Arial" w:cs="Arial"/>
          <w:b/>
          <w:sz w:val="24"/>
          <w:szCs w:val="24"/>
        </w:rPr>
        <w:t>Pre-School to School Programs</w:t>
      </w:r>
    </w:p>
    <w:p w14:paraId="14564738" w14:textId="77777777" w:rsidR="007D20B6" w:rsidRPr="007D20B6" w:rsidRDefault="007D20B6" w:rsidP="007D20B6">
      <w:pPr>
        <w:spacing w:after="0"/>
        <w:ind w:left="720"/>
        <w:contextualSpacing/>
        <w:jc w:val="both"/>
        <w:rPr>
          <w:rFonts w:ascii="Arial" w:hAnsi="Arial" w:cs="Arial"/>
          <w:b/>
          <w:sz w:val="24"/>
          <w:szCs w:val="24"/>
        </w:rPr>
      </w:pPr>
    </w:p>
    <w:p w14:paraId="4CF6E451" w14:textId="77777777" w:rsidR="007D20B6" w:rsidRPr="007D20B6" w:rsidRDefault="007D20B6">
      <w:pPr>
        <w:numPr>
          <w:ilvl w:val="0"/>
          <w:numId w:val="48"/>
        </w:numPr>
        <w:spacing w:after="0"/>
        <w:contextualSpacing/>
        <w:jc w:val="both"/>
        <w:rPr>
          <w:rFonts w:ascii="Arial" w:hAnsi="Arial" w:cs="Arial"/>
          <w:sz w:val="24"/>
          <w:szCs w:val="24"/>
        </w:rPr>
      </w:pPr>
      <w:r w:rsidRPr="007D20B6">
        <w:rPr>
          <w:rFonts w:ascii="Arial" w:hAnsi="Arial" w:cs="Arial"/>
          <w:sz w:val="24"/>
          <w:szCs w:val="24"/>
        </w:rPr>
        <w:t>Pre-school speech and language programs</w:t>
      </w:r>
    </w:p>
    <w:p w14:paraId="36A1E160" w14:textId="77777777" w:rsidR="007D20B6" w:rsidRPr="007D20B6" w:rsidRDefault="007D20B6" w:rsidP="007D20B6">
      <w:pPr>
        <w:spacing w:after="0"/>
        <w:jc w:val="both"/>
        <w:rPr>
          <w:rFonts w:ascii="Arial" w:hAnsi="Arial" w:cs="Arial"/>
          <w:sz w:val="24"/>
          <w:szCs w:val="24"/>
        </w:rPr>
      </w:pPr>
    </w:p>
    <w:p w14:paraId="7B4FF391" w14:textId="77777777" w:rsidR="007D20B6" w:rsidRPr="007D20B6" w:rsidRDefault="007D20B6">
      <w:pPr>
        <w:numPr>
          <w:ilvl w:val="0"/>
          <w:numId w:val="48"/>
        </w:numPr>
        <w:spacing w:after="0"/>
        <w:contextualSpacing/>
        <w:jc w:val="both"/>
        <w:rPr>
          <w:rFonts w:ascii="Arial" w:hAnsi="Arial" w:cs="Arial"/>
          <w:sz w:val="24"/>
          <w:szCs w:val="24"/>
        </w:rPr>
      </w:pPr>
      <w:r w:rsidRPr="007D20B6">
        <w:rPr>
          <w:rFonts w:ascii="Arial" w:hAnsi="Arial" w:cs="Arial"/>
          <w:sz w:val="24"/>
          <w:szCs w:val="24"/>
        </w:rPr>
        <w:t xml:space="preserve">Intensive early intervention programs for children with </w:t>
      </w:r>
      <w:proofErr w:type="gramStart"/>
      <w:r w:rsidRPr="007D20B6">
        <w:rPr>
          <w:rFonts w:ascii="Arial" w:hAnsi="Arial" w:cs="Arial"/>
          <w:sz w:val="24"/>
          <w:szCs w:val="24"/>
        </w:rPr>
        <w:t>Autism Spectrum Disorder</w:t>
      </w:r>
      <w:proofErr w:type="gramEnd"/>
      <w:r w:rsidRPr="007D20B6">
        <w:rPr>
          <w:rFonts w:ascii="Arial" w:hAnsi="Arial" w:cs="Arial"/>
          <w:sz w:val="24"/>
          <w:szCs w:val="24"/>
        </w:rPr>
        <w:t xml:space="preserve"> (ASD)</w:t>
      </w:r>
    </w:p>
    <w:p w14:paraId="453FFDC2"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42F6CD86" w14:textId="77777777" w:rsidR="007D20B6" w:rsidRPr="007D20B6" w:rsidRDefault="007D20B6">
      <w:pPr>
        <w:numPr>
          <w:ilvl w:val="0"/>
          <w:numId w:val="46"/>
        </w:numPr>
        <w:spacing w:after="0"/>
        <w:contextualSpacing/>
        <w:jc w:val="both"/>
        <w:rPr>
          <w:rFonts w:ascii="Arial" w:hAnsi="Arial" w:cs="Arial"/>
          <w:b/>
          <w:sz w:val="24"/>
          <w:szCs w:val="24"/>
        </w:rPr>
      </w:pPr>
      <w:r w:rsidRPr="007D20B6">
        <w:rPr>
          <w:rFonts w:ascii="Arial" w:hAnsi="Arial" w:cs="Arial"/>
          <w:b/>
          <w:sz w:val="24"/>
          <w:szCs w:val="24"/>
        </w:rPr>
        <w:t>Elementary to Secondary School</w:t>
      </w:r>
    </w:p>
    <w:p w14:paraId="1137638D" w14:textId="77777777" w:rsidR="007D20B6" w:rsidRPr="007D20B6" w:rsidRDefault="007D20B6" w:rsidP="007D20B6">
      <w:pPr>
        <w:spacing w:after="0"/>
        <w:ind w:left="720"/>
        <w:contextualSpacing/>
        <w:jc w:val="both"/>
        <w:rPr>
          <w:rFonts w:ascii="Arial" w:hAnsi="Arial" w:cs="Arial"/>
          <w:b/>
          <w:sz w:val="24"/>
          <w:szCs w:val="24"/>
        </w:rPr>
      </w:pPr>
    </w:p>
    <w:p w14:paraId="14F2D1D8" w14:textId="77777777" w:rsidR="007D20B6" w:rsidRPr="007D20B6" w:rsidRDefault="007D20B6">
      <w:pPr>
        <w:numPr>
          <w:ilvl w:val="0"/>
          <w:numId w:val="46"/>
        </w:numPr>
        <w:spacing w:after="0"/>
        <w:contextualSpacing/>
        <w:jc w:val="both"/>
        <w:rPr>
          <w:rFonts w:ascii="Arial" w:hAnsi="Arial" w:cs="Arial"/>
          <w:b/>
          <w:sz w:val="24"/>
          <w:szCs w:val="24"/>
        </w:rPr>
      </w:pPr>
      <w:r w:rsidRPr="007D20B6">
        <w:rPr>
          <w:rFonts w:ascii="Arial" w:hAnsi="Arial" w:cs="Arial"/>
          <w:b/>
          <w:sz w:val="24"/>
          <w:szCs w:val="24"/>
        </w:rPr>
        <w:t>Secondary to Post-secondary Education or Work or Home</w:t>
      </w:r>
    </w:p>
    <w:p w14:paraId="42691918"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54F48E73"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The Special Education Consultant and the Special Education Team work closely with principals, teachers and parents to facilitate a smooth transition, which will increase the possibility of future success.</w:t>
      </w:r>
    </w:p>
    <w:p w14:paraId="4509BEB9"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21E69D18" w14:textId="77777777" w:rsidR="007D20B6" w:rsidRPr="007D20B6" w:rsidRDefault="007D20B6">
      <w:pPr>
        <w:numPr>
          <w:ilvl w:val="0"/>
          <w:numId w:val="47"/>
        </w:numPr>
        <w:spacing w:after="0"/>
        <w:contextualSpacing/>
        <w:jc w:val="both"/>
        <w:rPr>
          <w:rFonts w:ascii="Arial" w:hAnsi="Arial" w:cs="Arial"/>
          <w:b/>
          <w:sz w:val="24"/>
          <w:szCs w:val="24"/>
        </w:rPr>
      </w:pPr>
      <w:r w:rsidRPr="007D20B6">
        <w:rPr>
          <w:rFonts w:ascii="Arial" w:hAnsi="Arial" w:cs="Arial"/>
          <w:b/>
          <w:sz w:val="24"/>
          <w:szCs w:val="24"/>
        </w:rPr>
        <w:t>Transition from Pre-School to School Programs</w:t>
      </w:r>
    </w:p>
    <w:p w14:paraId="27256C0D"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61AEE964" w14:textId="77777777" w:rsidR="007D20B6" w:rsidRPr="007D20B6" w:rsidRDefault="007D20B6">
      <w:pPr>
        <w:numPr>
          <w:ilvl w:val="0"/>
          <w:numId w:val="49"/>
        </w:numPr>
        <w:spacing w:after="0"/>
        <w:contextualSpacing/>
        <w:rPr>
          <w:rFonts w:ascii="Arial" w:hAnsi="Arial" w:cs="Arial"/>
          <w:sz w:val="24"/>
          <w:szCs w:val="24"/>
        </w:rPr>
      </w:pPr>
      <w:r w:rsidRPr="007D20B6">
        <w:rPr>
          <w:rFonts w:ascii="Arial" w:hAnsi="Arial" w:cs="Arial"/>
          <w:sz w:val="24"/>
          <w:szCs w:val="24"/>
        </w:rPr>
        <w:t xml:space="preserve">All children community services providers (such as Children’s Treatment </w:t>
      </w:r>
      <w:proofErr w:type="gramStart"/>
      <w:r w:rsidRPr="007D20B6">
        <w:rPr>
          <w:rFonts w:ascii="Arial" w:hAnsi="Arial" w:cs="Arial"/>
          <w:sz w:val="24"/>
          <w:szCs w:val="24"/>
        </w:rPr>
        <w:t>Centre(</w:t>
      </w:r>
      <w:proofErr w:type="gramEnd"/>
      <w:r w:rsidRPr="007D20B6">
        <w:rPr>
          <w:rFonts w:ascii="Arial" w:hAnsi="Arial" w:cs="Arial"/>
          <w:sz w:val="24"/>
          <w:szCs w:val="24"/>
        </w:rPr>
        <w:t>CTC), Child Community Resources (CCR), Word Play,  Daycares,  Infant Development Services, exchange of information</w:t>
      </w:r>
    </w:p>
    <w:p w14:paraId="0E3C83CA" w14:textId="77777777" w:rsidR="007D20B6" w:rsidRPr="007D20B6" w:rsidRDefault="007D20B6" w:rsidP="007D20B6">
      <w:pPr>
        <w:spacing w:after="0"/>
        <w:ind w:left="720"/>
        <w:contextualSpacing/>
        <w:jc w:val="both"/>
        <w:rPr>
          <w:rFonts w:ascii="Arial" w:hAnsi="Arial" w:cs="Arial"/>
          <w:sz w:val="24"/>
          <w:szCs w:val="24"/>
        </w:rPr>
      </w:pPr>
    </w:p>
    <w:p w14:paraId="4298836C" w14:textId="77777777" w:rsidR="007D20B6" w:rsidRPr="007D20B6" w:rsidRDefault="007D20B6">
      <w:pPr>
        <w:numPr>
          <w:ilvl w:val="0"/>
          <w:numId w:val="49"/>
        </w:numPr>
        <w:spacing w:after="0"/>
        <w:contextualSpacing/>
        <w:jc w:val="both"/>
        <w:rPr>
          <w:rFonts w:ascii="Arial" w:hAnsi="Arial" w:cs="Arial"/>
          <w:sz w:val="24"/>
          <w:szCs w:val="24"/>
        </w:rPr>
      </w:pPr>
      <w:r w:rsidRPr="007D20B6">
        <w:rPr>
          <w:rFonts w:ascii="Arial" w:hAnsi="Arial" w:cs="Arial"/>
          <w:sz w:val="24"/>
          <w:szCs w:val="24"/>
        </w:rPr>
        <w:t>Consents are signed by parents</w:t>
      </w:r>
    </w:p>
    <w:p w14:paraId="6FF6920F" w14:textId="77777777" w:rsidR="007D20B6" w:rsidRPr="007D20B6" w:rsidRDefault="007D20B6" w:rsidP="007D20B6">
      <w:pPr>
        <w:spacing w:after="0"/>
        <w:ind w:left="720"/>
        <w:contextualSpacing/>
        <w:rPr>
          <w:rFonts w:ascii="Arial" w:hAnsi="Arial" w:cs="Arial"/>
          <w:sz w:val="24"/>
          <w:szCs w:val="24"/>
        </w:rPr>
      </w:pPr>
    </w:p>
    <w:p w14:paraId="614E42C2" w14:textId="77777777" w:rsidR="007D20B6" w:rsidRPr="007D20B6" w:rsidRDefault="007D20B6">
      <w:pPr>
        <w:numPr>
          <w:ilvl w:val="0"/>
          <w:numId w:val="49"/>
        </w:numPr>
        <w:spacing w:after="0"/>
        <w:contextualSpacing/>
        <w:jc w:val="both"/>
        <w:rPr>
          <w:rFonts w:ascii="Arial" w:hAnsi="Arial" w:cs="Arial"/>
          <w:sz w:val="24"/>
          <w:szCs w:val="24"/>
        </w:rPr>
      </w:pPr>
      <w:r w:rsidRPr="007D20B6">
        <w:rPr>
          <w:rFonts w:ascii="Arial" w:hAnsi="Arial" w:cs="Arial"/>
          <w:sz w:val="24"/>
          <w:szCs w:val="24"/>
        </w:rPr>
        <w:t>In December, “Transitioning to School” parent presentation held at CTC</w:t>
      </w:r>
    </w:p>
    <w:p w14:paraId="1263E951" w14:textId="77777777" w:rsidR="007D20B6" w:rsidRPr="007D20B6" w:rsidRDefault="007D20B6" w:rsidP="007D20B6">
      <w:pPr>
        <w:spacing w:after="0"/>
        <w:ind w:left="720"/>
        <w:contextualSpacing/>
        <w:rPr>
          <w:rFonts w:ascii="Arial" w:hAnsi="Arial" w:cs="Arial"/>
          <w:sz w:val="24"/>
          <w:szCs w:val="24"/>
        </w:rPr>
      </w:pPr>
    </w:p>
    <w:p w14:paraId="1DFA7DED" w14:textId="77777777" w:rsidR="007D20B6" w:rsidRPr="007D20B6" w:rsidRDefault="007D20B6">
      <w:pPr>
        <w:numPr>
          <w:ilvl w:val="0"/>
          <w:numId w:val="49"/>
        </w:numPr>
        <w:spacing w:after="0"/>
        <w:contextualSpacing/>
        <w:jc w:val="both"/>
        <w:rPr>
          <w:rFonts w:ascii="Arial" w:hAnsi="Arial" w:cs="Arial"/>
          <w:sz w:val="24"/>
          <w:szCs w:val="24"/>
        </w:rPr>
      </w:pPr>
      <w:r w:rsidRPr="007D20B6">
        <w:rPr>
          <w:rFonts w:ascii="Arial" w:hAnsi="Arial" w:cs="Arial"/>
          <w:sz w:val="24"/>
          <w:szCs w:val="24"/>
        </w:rPr>
        <w:t>In January, staff from various community service providers inform the board of the possible arrival of children in September</w:t>
      </w:r>
    </w:p>
    <w:p w14:paraId="2DBDBB19" w14:textId="77777777" w:rsidR="007D20B6" w:rsidRPr="007D20B6" w:rsidRDefault="007D20B6" w:rsidP="007D20B6">
      <w:pPr>
        <w:spacing w:after="0"/>
        <w:ind w:left="720"/>
        <w:jc w:val="both"/>
        <w:rPr>
          <w:rFonts w:ascii="Arial" w:hAnsi="Arial" w:cs="Arial"/>
          <w:sz w:val="24"/>
          <w:szCs w:val="24"/>
        </w:rPr>
      </w:pPr>
    </w:p>
    <w:p w14:paraId="62BF8B4B" w14:textId="77777777" w:rsidR="007D20B6" w:rsidRPr="007D20B6" w:rsidRDefault="007D20B6">
      <w:pPr>
        <w:numPr>
          <w:ilvl w:val="0"/>
          <w:numId w:val="49"/>
        </w:numPr>
        <w:spacing w:after="0"/>
        <w:contextualSpacing/>
        <w:jc w:val="both"/>
        <w:rPr>
          <w:rFonts w:ascii="Arial" w:hAnsi="Arial" w:cs="Arial"/>
          <w:sz w:val="24"/>
          <w:szCs w:val="24"/>
        </w:rPr>
      </w:pPr>
      <w:r w:rsidRPr="007D20B6">
        <w:rPr>
          <w:rFonts w:ascii="Arial" w:hAnsi="Arial" w:cs="Arial"/>
          <w:sz w:val="24"/>
          <w:szCs w:val="24"/>
        </w:rPr>
        <w:t xml:space="preserve">In </w:t>
      </w:r>
      <w:r w:rsidRPr="00EF449D">
        <w:rPr>
          <w:rFonts w:ascii="Arial" w:hAnsi="Arial" w:cs="Arial"/>
          <w:sz w:val="24"/>
          <w:szCs w:val="24"/>
        </w:rPr>
        <w:t xml:space="preserve">January, </w:t>
      </w:r>
      <w:r w:rsidRPr="007D20B6">
        <w:rPr>
          <w:rFonts w:ascii="Arial" w:hAnsi="Arial" w:cs="Arial"/>
          <w:sz w:val="24"/>
          <w:szCs w:val="24"/>
        </w:rPr>
        <w:t>parents register their child(ren) in the program, which has been recommended through the collaborative process outlined above.</w:t>
      </w:r>
    </w:p>
    <w:p w14:paraId="694F9496" w14:textId="4496C90B" w:rsidR="007D20B6" w:rsidRDefault="007D20B6">
      <w:pPr>
        <w:rPr>
          <w:rFonts w:ascii="Arial" w:hAnsi="Arial" w:cs="Arial"/>
          <w:sz w:val="24"/>
          <w:szCs w:val="24"/>
        </w:rPr>
      </w:pPr>
      <w:r>
        <w:rPr>
          <w:rFonts w:ascii="Arial" w:hAnsi="Arial" w:cs="Arial"/>
          <w:sz w:val="24"/>
          <w:szCs w:val="24"/>
        </w:rPr>
        <w:br w:type="page"/>
      </w:r>
    </w:p>
    <w:p w14:paraId="67AB8941" w14:textId="77777777" w:rsidR="007D20B6" w:rsidRPr="007D20B6" w:rsidRDefault="007D20B6" w:rsidP="007D20B6">
      <w:pPr>
        <w:spacing w:after="0"/>
        <w:ind w:left="720"/>
        <w:contextualSpacing/>
        <w:rPr>
          <w:rFonts w:ascii="Arial" w:hAnsi="Arial" w:cs="Arial"/>
          <w:sz w:val="24"/>
          <w:szCs w:val="24"/>
        </w:rPr>
      </w:pPr>
    </w:p>
    <w:p w14:paraId="2D041E41" w14:textId="77777777" w:rsidR="007D20B6" w:rsidRPr="007D20B6" w:rsidRDefault="007D20B6">
      <w:pPr>
        <w:numPr>
          <w:ilvl w:val="0"/>
          <w:numId w:val="49"/>
        </w:numPr>
        <w:spacing w:after="0"/>
        <w:contextualSpacing/>
        <w:jc w:val="both"/>
        <w:rPr>
          <w:rFonts w:ascii="Arial" w:hAnsi="Arial" w:cs="Arial"/>
          <w:sz w:val="24"/>
          <w:szCs w:val="24"/>
        </w:rPr>
      </w:pPr>
      <w:r w:rsidRPr="007D20B6">
        <w:rPr>
          <w:rFonts w:ascii="Arial" w:hAnsi="Arial" w:cs="Arial"/>
          <w:sz w:val="24"/>
          <w:szCs w:val="24"/>
        </w:rPr>
        <w:t>March</w:t>
      </w:r>
      <w:r w:rsidRPr="00F036C7">
        <w:rPr>
          <w:rFonts w:ascii="Arial" w:hAnsi="Arial" w:cs="Arial"/>
          <w:sz w:val="24"/>
          <w:szCs w:val="24"/>
        </w:rPr>
        <w:t xml:space="preserve">-April, </w:t>
      </w:r>
      <w:r w:rsidRPr="007D20B6">
        <w:rPr>
          <w:rFonts w:ascii="Arial" w:hAnsi="Arial" w:cs="Arial"/>
          <w:sz w:val="24"/>
          <w:szCs w:val="24"/>
        </w:rPr>
        <w:t xml:space="preserve">a formal Case Conference is held, with pre-school staff, parents, Special Education Consultant, Speech and Language Pathologist(s), </w:t>
      </w:r>
      <w:r w:rsidRPr="00F036C7">
        <w:rPr>
          <w:rFonts w:ascii="Arial" w:hAnsi="Arial" w:cs="Arial"/>
          <w:sz w:val="24"/>
          <w:szCs w:val="24"/>
        </w:rPr>
        <w:t xml:space="preserve">Psychologist, Behaviour Analyst, </w:t>
      </w:r>
      <w:r w:rsidRPr="007D20B6">
        <w:rPr>
          <w:rFonts w:ascii="Arial" w:hAnsi="Arial" w:cs="Arial"/>
          <w:sz w:val="24"/>
          <w:szCs w:val="24"/>
        </w:rPr>
        <w:t xml:space="preserve">and community school team. </w:t>
      </w:r>
      <w:proofErr w:type="gramStart"/>
      <w:r w:rsidRPr="007D20B6">
        <w:rPr>
          <w:rFonts w:ascii="Arial" w:hAnsi="Arial" w:cs="Arial"/>
          <w:sz w:val="24"/>
          <w:szCs w:val="24"/>
        </w:rPr>
        <w:t>At this time</w:t>
      </w:r>
      <w:proofErr w:type="gramEnd"/>
      <w:r w:rsidRPr="007D20B6">
        <w:rPr>
          <w:rFonts w:ascii="Arial" w:hAnsi="Arial" w:cs="Arial"/>
          <w:sz w:val="24"/>
          <w:szCs w:val="24"/>
        </w:rPr>
        <w:t>, any assessment reports are discussed and plans for the transition from pre-school programs are established</w:t>
      </w:r>
    </w:p>
    <w:p w14:paraId="12095C56" w14:textId="77777777" w:rsidR="007D20B6" w:rsidRPr="007D20B6" w:rsidRDefault="007D20B6" w:rsidP="007D20B6">
      <w:pPr>
        <w:spacing w:after="0"/>
        <w:ind w:left="720"/>
        <w:contextualSpacing/>
        <w:rPr>
          <w:rFonts w:ascii="Arial" w:hAnsi="Arial" w:cs="Arial"/>
          <w:sz w:val="24"/>
          <w:szCs w:val="24"/>
        </w:rPr>
      </w:pPr>
    </w:p>
    <w:p w14:paraId="0C2815FA" w14:textId="77777777" w:rsidR="007D20B6" w:rsidRPr="007D20B6" w:rsidRDefault="007D20B6">
      <w:pPr>
        <w:numPr>
          <w:ilvl w:val="0"/>
          <w:numId w:val="49"/>
        </w:numPr>
        <w:spacing w:after="0"/>
        <w:contextualSpacing/>
        <w:jc w:val="both"/>
        <w:rPr>
          <w:rFonts w:ascii="Arial" w:hAnsi="Arial" w:cs="Arial"/>
          <w:sz w:val="24"/>
          <w:szCs w:val="24"/>
        </w:rPr>
      </w:pPr>
      <w:r w:rsidRPr="007D20B6">
        <w:rPr>
          <w:rFonts w:ascii="Arial" w:hAnsi="Arial" w:cs="Arial"/>
          <w:sz w:val="24"/>
          <w:szCs w:val="24"/>
        </w:rPr>
        <w:t>In April</w:t>
      </w:r>
      <w:r w:rsidRPr="00F036C7">
        <w:rPr>
          <w:rFonts w:ascii="Arial" w:hAnsi="Arial" w:cs="Arial"/>
          <w:sz w:val="24"/>
          <w:szCs w:val="24"/>
        </w:rPr>
        <w:t xml:space="preserve">-August </w:t>
      </w:r>
      <w:r w:rsidRPr="007D20B6">
        <w:rPr>
          <w:rFonts w:ascii="Arial" w:hAnsi="Arial" w:cs="Arial"/>
          <w:sz w:val="24"/>
          <w:szCs w:val="24"/>
        </w:rPr>
        <w:t>any updated or new assessment reports are forwarded to the Special Education Consultant</w:t>
      </w:r>
    </w:p>
    <w:p w14:paraId="78DFDD47" w14:textId="77777777" w:rsidR="007D20B6" w:rsidRPr="007D20B6" w:rsidRDefault="007D20B6" w:rsidP="007D20B6">
      <w:pPr>
        <w:spacing w:after="0"/>
        <w:ind w:left="720"/>
        <w:contextualSpacing/>
        <w:rPr>
          <w:rFonts w:ascii="Arial" w:hAnsi="Arial" w:cs="Arial"/>
          <w:sz w:val="24"/>
          <w:szCs w:val="24"/>
        </w:rPr>
      </w:pPr>
    </w:p>
    <w:p w14:paraId="3F38D53E" w14:textId="77777777" w:rsidR="007D20B6" w:rsidRPr="007D20B6" w:rsidRDefault="007D20B6">
      <w:pPr>
        <w:numPr>
          <w:ilvl w:val="0"/>
          <w:numId w:val="49"/>
        </w:numPr>
        <w:spacing w:after="0"/>
        <w:contextualSpacing/>
        <w:jc w:val="both"/>
        <w:rPr>
          <w:rFonts w:ascii="Arial" w:hAnsi="Arial" w:cs="Arial"/>
          <w:sz w:val="24"/>
          <w:szCs w:val="24"/>
        </w:rPr>
      </w:pPr>
      <w:r w:rsidRPr="00F036C7">
        <w:rPr>
          <w:rFonts w:ascii="Arial" w:hAnsi="Arial" w:cs="Arial"/>
          <w:sz w:val="24"/>
          <w:szCs w:val="24"/>
        </w:rPr>
        <w:t xml:space="preserve">In the fall, </w:t>
      </w:r>
      <w:r w:rsidRPr="007D20B6">
        <w:rPr>
          <w:rFonts w:ascii="Arial" w:hAnsi="Arial" w:cs="Arial"/>
          <w:sz w:val="24"/>
          <w:szCs w:val="24"/>
        </w:rPr>
        <w:t>IPRC is convened to confirm the identification, placement and needs.</w:t>
      </w:r>
    </w:p>
    <w:p w14:paraId="02598D75"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4094847D" w14:textId="77777777" w:rsidR="007D20B6" w:rsidRPr="007D20B6" w:rsidRDefault="007D20B6" w:rsidP="007D20B6">
      <w:pPr>
        <w:spacing w:after="0"/>
        <w:jc w:val="both"/>
        <w:rPr>
          <w:rFonts w:ascii="Arial" w:hAnsi="Arial" w:cs="Arial"/>
          <w:b/>
          <w:sz w:val="24"/>
          <w:szCs w:val="24"/>
        </w:rPr>
      </w:pPr>
      <w:r w:rsidRPr="007D20B6">
        <w:rPr>
          <w:rFonts w:ascii="Arial" w:hAnsi="Arial" w:cs="Arial"/>
          <w:b/>
          <w:sz w:val="24"/>
          <w:szCs w:val="24"/>
        </w:rPr>
        <w:t>Transition from Word Play (Preschool Speech Language Services) to School Speech Language Services</w:t>
      </w:r>
    </w:p>
    <w:p w14:paraId="1CAB9817"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r w:rsidRPr="007D20B6">
        <w:rPr>
          <w:rFonts w:ascii="Arial" w:hAnsi="Arial" w:cs="Arial"/>
          <w:sz w:val="24"/>
          <w:szCs w:val="24"/>
        </w:rPr>
        <w:tab/>
      </w:r>
      <w:r w:rsidRPr="007D20B6">
        <w:rPr>
          <w:rFonts w:ascii="Arial" w:hAnsi="Arial" w:cs="Arial"/>
          <w:sz w:val="24"/>
          <w:szCs w:val="24"/>
        </w:rPr>
        <w:tab/>
      </w:r>
      <w:r w:rsidRPr="007D20B6">
        <w:rPr>
          <w:rFonts w:ascii="Arial" w:hAnsi="Arial" w:cs="Arial"/>
          <w:sz w:val="24"/>
          <w:szCs w:val="24"/>
        </w:rPr>
        <w:tab/>
      </w:r>
      <w:r w:rsidRPr="007D20B6">
        <w:rPr>
          <w:rFonts w:ascii="Arial" w:hAnsi="Arial" w:cs="Arial"/>
          <w:sz w:val="24"/>
          <w:szCs w:val="24"/>
        </w:rPr>
        <w:tab/>
      </w:r>
    </w:p>
    <w:p w14:paraId="7DF66B51"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In September, a list of active Full Day Kindergarten – Year 1 students involved with Word Play is given to the Speech Language Pathologist.</w:t>
      </w:r>
    </w:p>
    <w:p w14:paraId="717FEEC5"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53F7EE95"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As students finish their involvement with Word Play, a transition meeting is held. Reports are shared. The school board Speech &amp; Language Pathologist gives the Special Education Resource Teacher ideas to be used in the Junior Kindergarten classroom as well as information for follow up in Senior Kindergarten.</w:t>
      </w:r>
    </w:p>
    <w:p w14:paraId="69889D13"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38FEBEAA" w14:textId="77777777" w:rsidR="007D20B6" w:rsidRPr="007D20B6" w:rsidRDefault="007D20B6" w:rsidP="007D20B6">
      <w:pPr>
        <w:spacing w:after="0"/>
        <w:jc w:val="both"/>
        <w:rPr>
          <w:rFonts w:ascii="Arial" w:hAnsi="Arial" w:cs="Arial"/>
          <w:b/>
          <w:sz w:val="24"/>
          <w:szCs w:val="24"/>
        </w:rPr>
      </w:pPr>
      <w:r w:rsidRPr="007D20B6">
        <w:rPr>
          <w:rFonts w:ascii="Arial" w:hAnsi="Arial" w:cs="Arial"/>
          <w:b/>
          <w:sz w:val="24"/>
          <w:szCs w:val="24"/>
        </w:rPr>
        <w:t>Transition from Elementary to Secondary Programs</w:t>
      </w:r>
      <w:r w:rsidRPr="007D20B6">
        <w:rPr>
          <w:rFonts w:ascii="Arial" w:hAnsi="Arial" w:cs="Arial"/>
          <w:b/>
          <w:sz w:val="24"/>
          <w:szCs w:val="24"/>
        </w:rPr>
        <w:tab/>
      </w:r>
      <w:r w:rsidRPr="007D20B6">
        <w:rPr>
          <w:rFonts w:ascii="Arial" w:hAnsi="Arial" w:cs="Arial"/>
          <w:b/>
          <w:sz w:val="24"/>
          <w:szCs w:val="24"/>
        </w:rPr>
        <w:tab/>
      </w:r>
    </w:p>
    <w:p w14:paraId="1FE554A7"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3BED5CCA" w14:textId="17F0EEE5"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In the Fall, the W</w:t>
      </w:r>
      <w:r w:rsidR="00973757">
        <w:rPr>
          <w:rFonts w:ascii="Arial" w:hAnsi="Arial" w:cs="Arial"/>
          <w:sz w:val="24"/>
          <w:szCs w:val="24"/>
        </w:rPr>
        <w:t>FAS</w:t>
      </w:r>
      <w:r w:rsidRPr="007D20B6">
        <w:rPr>
          <w:rFonts w:ascii="Arial" w:hAnsi="Arial" w:cs="Arial"/>
          <w:sz w:val="24"/>
          <w:szCs w:val="24"/>
        </w:rPr>
        <w:t xml:space="preserve"> is administered to all grade 7 students. This will help the planning for the transition the following year. </w:t>
      </w:r>
    </w:p>
    <w:p w14:paraId="1C0D8E39" w14:textId="77777777" w:rsidR="007D20B6" w:rsidRPr="007D20B6" w:rsidRDefault="007D20B6" w:rsidP="007D20B6">
      <w:pPr>
        <w:spacing w:after="0"/>
        <w:ind w:left="720"/>
        <w:contextualSpacing/>
        <w:jc w:val="both"/>
        <w:rPr>
          <w:rFonts w:ascii="Arial" w:hAnsi="Arial" w:cs="Arial"/>
          <w:sz w:val="24"/>
          <w:szCs w:val="24"/>
        </w:rPr>
      </w:pPr>
    </w:p>
    <w:p w14:paraId="4F15D635"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In January, the Special Education Resource Teachers brief the Special Education Consultant regarding needs of exceptional students who will be leaving Grade 8.</w:t>
      </w:r>
    </w:p>
    <w:p w14:paraId="13C77D42" w14:textId="77777777" w:rsidR="007D20B6" w:rsidRPr="007D20B6" w:rsidRDefault="007D20B6" w:rsidP="007D20B6">
      <w:pPr>
        <w:spacing w:after="0"/>
        <w:ind w:left="720"/>
        <w:contextualSpacing/>
        <w:rPr>
          <w:rFonts w:ascii="Arial" w:hAnsi="Arial" w:cs="Arial"/>
          <w:sz w:val="24"/>
          <w:szCs w:val="24"/>
        </w:rPr>
      </w:pPr>
    </w:p>
    <w:p w14:paraId="671D03D2"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Psychology team reviews and determines if updated psycho-educational assessment is required for each exceptional student</w:t>
      </w:r>
    </w:p>
    <w:p w14:paraId="5F288DFE" w14:textId="77777777" w:rsidR="007D20B6" w:rsidRPr="007D20B6" w:rsidRDefault="007D20B6" w:rsidP="007D20B6">
      <w:pPr>
        <w:spacing w:after="0"/>
        <w:ind w:left="720"/>
        <w:contextualSpacing/>
        <w:rPr>
          <w:rFonts w:ascii="Arial" w:hAnsi="Arial" w:cs="Arial"/>
          <w:sz w:val="24"/>
          <w:szCs w:val="24"/>
        </w:rPr>
      </w:pPr>
    </w:p>
    <w:p w14:paraId="31DC2908"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 xml:space="preserve">Starting in the Fall students that will be transitioning are moved up in priority. </w:t>
      </w:r>
    </w:p>
    <w:p w14:paraId="661EF6FD" w14:textId="77777777" w:rsidR="007D20B6" w:rsidRPr="007D20B6" w:rsidRDefault="007D20B6" w:rsidP="007D20B6">
      <w:pPr>
        <w:spacing w:after="0"/>
        <w:ind w:left="720"/>
        <w:contextualSpacing/>
        <w:rPr>
          <w:rFonts w:ascii="Arial" w:hAnsi="Arial" w:cs="Arial"/>
          <w:sz w:val="24"/>
          <w:szCs w:val="24"/>
        </w:rPr>
      </w:pPr>
    </w:p>
    <w:p w14:paraId="4CF63501"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In April - May, Elementary Principals review Transition Plans with parents and refinements are made.</w:t>
      </w:r>
    </w:p>
    <w:p w14:paraId="1C5C5330" w14:textId="77777777" w:rsidR="007D20B6" w:rsidRPr="007D20B6" w:rsidRDefault="007D20B6" w:rsidP="007D20B6">
      <w:pPr>
        <w:spacing w:after="0"/>
        <w:ind w:left="720"/>
        <w:contextualSpacing/>
        <w:rPr>
          <w:rFonts w:ascii="Arial" w:hAnsi="Arial" w:cs="Arial"/>
          <w:sz w:val="24"/>
          <w:szCs w:val="24"/>
        </w:rPr>
      </w:pPr>
    </w:p>
    <w:p w14:paraId="1CF01A87" w14:textId="0B5BC905" w:rsid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In May - June, IPRC’s are held.</w:t>
      </w:r>
    </w:p>
    <w:p w14:paraId="3C525248"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lastRenderedPageBreak/>
        <w:t>Transition from Secondary to Post-Secondary Education / Workplace</w:t>
      </w:r>
    </w:p>
    <w:p w14:paraId="3D2B5EB6" w14:textId="77777777" w:rsidR="007D20B6" w:rsidRPr="007D20B6" w:rsidRDefault="007D20B6" w:rsidP="007D20B6">
      <w:pPr>
        <w:spacing w:after="0"/>
        <w:ind w:left="720"/>
        <w:contextualSpacing/>
        <w:rPr>
          <w:rFonts w:ascii="Arial" w:hAnsi="Arial" w:cs="Arial"/>
          <w:sz w:val="24"/>
          <w:szCs w:val="24"/>
        </w:rPr>
      </w:pPr>
    </w:p>
    <w:p w14:paraId="43DD3BB1"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 xml:space="preserve">In November, the Special Education Consultant </w:t>
      </w:r>
      <w:proofErr w:type="gramStart"/>
      <w:r w:rsidRPr="007D20B6">
        <w:rPr>
          <w:rFonts w:ascii="Arial" w:hAnsi="Arial" w:cs="Arial"/>
          <w:sz w:val="24"/>
          <w:szCs w:val="24"/>
        </w:rPr>
        <w:t>reviews</w:t>
      </w:r>
      <w:proofErr w:type="gramEnd"/>
      <w:r w:rsidRPr="007D20B6">
        <w:rPr>
          <w:rFonts w:ascii="Arial" w:hAnsi="Arial" w:cs="Arial"/>
          <w:sz w:val="24"/>
          <w:szCs w:val="24"/>
        </w:rPr>
        <w:t xml:space="preserve"> Transition Plans of students who will be leaving secondary school with Secondary Special Education Program Leaders</w:t>
      </w:r>
    </w:p>
    <w:p w14:paraId="1947CB65" w14:textId="77777777" w:rsidR="007D20B6" w:rsidRPr="007D20B6" w:rsidRDefault="007D20B6" w:rsidP="007D20B6">
      <w:pPr>
        <w:spacing w:after="0"/>
        <w:ind w:left="720"/>
        <w:contextualSpacing/>
        <w:rPr>
          <w:rFonts w:ascii="Arial" w:hAnsi="Arial" w:cs="Arial"/>
          <w:sz w:val="24"/>
          <w:szCs w:val="24"/>
        </w:rPr>
      </w:pPr>
    </w:p>
    <w:p w14:paraId="7252B037"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In March, the Special Education Consultant advises the Superintendent of staffing needs based upon Transition Planning for these students.</w:t>
      </w:r>
    </w:p>
    <w:p w14:paraId="693F159B" w14:textId="77777777" w:rsidR="007D20B6" w:rsidRPr="007D20B6" w:rsidRDefault="007D20B6" w:rsidP="007D20B6">
      <w:pPr>
        <w:spacing w:after="0"/>
        <w:ind w:left="720"/>
        <w:contextualSpacing/>
        <w:rPr>
          <w:rFonts w:ascii="Arial" w:hAnsi="Arial" w:cs="Arial"/>
          <w:sz w:val="24"/>
          <w:szCs w:val="24"/>
        </w:rPr>
      </w:pPr>
    </w:p>
    <w:p w14:paraId="342CBD3E" w14:textId="77777777" w:rsidR="007D20B6" w:rsidRPr="007D20B6" w:rsidRDefault="007D20B6">
      <w:pPr>
        <w:numPr>
          <w:ilvl w:val="0"/>
          <w:numId w:val="50"/>
        </w:numPr>
        <w:spacing w:after="0"/>
        <w:contextualSpacing/>
        <w:jc w:val="both"/>
        <w:rPr>
          <w:rFonts w:ascii="Arial" w:hAnsi="Arial" w:cs="Arial"/>
          <w:sz w:val="24"/>
          <w:szCs w:val="24"/>
        </w:rPr>
      </w:pPr>
      <w:r w:rsidRPr="007D20B6">
        <w:rPr>
          <w:rFonts w:ascii="Arial" w:hAnsi="Arial" w:cs="Arial"/>
          <w:sz w:val="24"/>
          <w:szCs w:val="24"/>
        </w:rPr>
        <w:t xml:space="preserve">In March, the Special Education Consultant confirms the number of students who will be over 21 </w:t>
      </w:r>
    </w:p>
    <w:p w14:paraId="3364B683"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39BA81E7" w14:textId="77777777" w:rsidR="007D20B6" w:rsidRPr="007D20B6" w:rsidRDefault="007D20B6" w:rsidP="007D20B6">
      <w:pPr>
        <w:spacing w:after="0"/>
        <w:jc w:val="both"/>
        <w:rPr>
          <w:rFonts w:ascii="Arial" w:hAnsi="Arial" w:cs="Arial"/>
          <w:b/>
          <w:sz w:val="24"/>
          <w:szCs w:val="24"/>
        </w:rPr>
      </w:pPr>
      <w:r w:rsidRPr="007D20B6">
        <w:rPr>
          <w:rFonts w:ascii="Arial" w:hAnsi="Arial" w:cs="Arial"/>
          <w:b/>
          <w:sz w:val="24"/>
          <w:szCs w:val="24"/>
        </w:rPr>
        <w:t>Other Transitions</w:t>
      </w:r>
    </w:p>
    <w:p w14:paraId="43164B3E"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49515893"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Some students experience other transitions during their school lives as outlined below:</w:t>
      </w:r>
    </w:p>
    <w:p w14:paraId="50BFCB14"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68DEA9A3" w14:textId="77777777" w:rsidR="007D20B6" w:rsidRPr="007D20B6" w:rsidRDefault="007D20B6" w:rsidP="007D20B6">
      <w:pPr>
        <w:spacing w:after="0"/>
        <w:jc w:val="both"/>
        <w:rPr>
          <w:rFonts w:ascii="Arial" w:hAnsi="Arial" w:cs="Arial"/>
          <w:b/>
          <w:sz w:val="24"/>
          <w:szCs w:val="24"/>
        </w:rPr>
      </w:pPr>
      <w:r w:rsidRPr="007D20B6">
        <w:rPr>
          <w:rFonts w:ascii="Arial" w:hAnsi="Arial" w:cs="Arial"/>
          <w:b/>
          <w:sz w:val="24"/>
          <w:szCs w:val="24"/>
        </w:rPr>
        <w:t>Transition from Education and Community Partnership Programs (ECPP):</w:t>
      </w:r>
    </w:p>
    <w:p w14:paraId="411EB738"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5267B37D" w14:textId="77777777" w:rsidR="007D20B6" w:rsidRPr="007D20B6" w:rsidRDefault="007D20B6">
      <w:pPr>
        <w:numPr>
          <w:ilvl w:val="0"/>
          <w:numId w:val="51"/>
        </w:numPr>
        <w:spacing w:after="0"/>
        <w:contextualSpacing/>
        <w:jc w:val="both"/>
        <w:rPr>
          <w:rFonts w:ascii="Arial" w:hAnsi="Arial" w:cs="Arial"/>
          <w:sz w:val="24"/>
          <w:szCs w:val="24"/>
        </w:rPr>
      </w:pPr>
      <w:r w:rsidRPr="007D20B6">
        <w:rPr>
          <w:rFonts w:ascii="Arial" w:hAnsi="Arial" w:cs="Arial"/>
          <w:sz w:val="24"/>
          <w:szCs w:val="24"/>
        </w:rPr>
        <w:t>Students who are transferring from ECPP have their transition needs met through a case conference with the Special Education Consultant and community school team.</w:t>
      </w:r>
    </w:p>
    <w:p w14:paraId="6F5D9B92" w14:textId="77777777" w:rsidR="007D20B6" w:rsidRPr="007D20B6" w:rsidRDefault="007D20B6" w:rsidP="007D20B6">
      <w:pPr>
        <w:spacing w:after="0"/>
        <w:ind w:left="720"/>
        <w:contextualSpacing/>
        <w:jc w:val="both"/>
        <w:rPr>
          <w:rFonts w:ascii="Arial" w:hAnsi="Arial" w:cs="Arial"/>
          <w:sz w:val="24"/>
          <w:szCs w:val="24"/>
        </w:rPr>
      </w:pPr>
    </w:p>
    <w:p w14:paraId="75263615" w14:textId="77777777" w:rsidR="007D20B6" w:rsidRPr="007D20B6" w:rsidRDefault="007D20B6">
      <w:pPr>
        <w:numPr>
          <w:ilvl w:val="0"/>
          <w:numId w:val="51"/>
        </w:numPr>
        <w:spacing w:after="0"/>
        <w:contextualSpacing/>
        <w:jc w:val="both"/>
        <w:rPr>
          <w:rFonts w:ascii="Arial" w:hAnsi="Arial" w:cs="Arial"/>
          <w:sz w:val="24"/>
          <w:szCs w:val="24"/>
        </w:rPr>
      </w:pPr>
      <w:r w:rsidRPr="007D20B6">
        <w:rPr>
          <w:rFonts w:ascii="Arial" w:hAnsi="Arial" w:cs="Arial"/>
          <w:sz w:val="24"/>
          <w:szCs w:val="24"/>
        </w:rPr>
        <w:t>Assessment reports are reviewed and individualized plans for the transition from ECPP are finalized.</w:t>
      </w:r>
    </w:p>
    <w:p w14:paraId="55F5C22F" w14:textId="77777777" w:rsidR="007D20B6" w:rsidRPr="007D20B6" w:rsidRDefault="007D20B6" w:rsidP="007D20B6">
      <w:pPr>
        <w:spacing w:after="0"/>
        <w:ind w:left="720"/>
        <w:contextualSpacing/>
        <w:rPr>
          <w:rFonts w:ascii="Arial" w:hAnsi="Arial" w:cs="Arial"/>
          <w:sz w:val="24"/>
          <w:szCs w:val="24"/>
        </w:rPr>
      </w:pPr>
    </w:p>
    <w:p w14:paraId="502756F8" w14:textId="77777777" w:rsidR="007D20B6" w:rsidRPr="007D20B6" w:rsidRDefault="007D20B6">
      <w:pPr>
        <w:numPr>
          <w:ilvl w:val="0"/>
          <w:numId w:val="51"/>
        </w:numPr>
        <w:spacing w:after="0"/>
        <w:contextualSpacing/>
        <w:jc w:val="both"/>
        <w:rPr>
          <w:rFonts w:ascii="Arial" w:hAnsi="Arial" w:cs="Arial"/>
          <w:sz w:val="24"/>
          <w:szCs w:val="24"/>
        </w:rPr>
      </w:pPr>
      <w:r w:rsidRPr="007D20B6">
        <w:rPr>
          <w:rFonts w:ascii="Arial" w:hAnsi="Arial" w:cs="Arial"/>
          <w:sz w:val="24"/>
          <w:szCs w:val="24"/>
        </w:rPr>
        <w:t>Once the assessment reports have been reviewed by the Psychology department, an IPRC is held with the staff from the appropriate school.</w:t>
      </w:r>
    </w:p>
    <w:p w14:paraId="10405664"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0F3EFC32" w14:textId="77777777" w:rsidR="007D20B6" w:rsidRPr="007D20B6" w:rsidRDefault="007D20B6" w:rsidP="007D20B6">
      <w:pPr>
        <w:spacing w:after="0"/>
        <w:jc w:val="both"/>
        <w:rPr>
          <w:rFonts w:ascii="Arial" w:hAnsi="Arial" w:cs="Arial"/>
          <w:b/>
          <w:sz w:val="24"/>
          <w:szCs w:val="24"/>
        </w:rPr>
      </w:pPr>
      <w:r w:rsidRPr="007D20B6">
        <w:rPr>
          <w:rFonts w:ascii="Arial" w:hAnsi="Arial" w:cs="Arial"/>
          <w:b/>
          <w:sz w:val="24"/>
          <w:szCs w:val="24"/>
        </w:rPr>
        <w:t>Transfers to ECPP Programs:</w:t>
      </w:r>
    </w:p>
    <w:p w14:paraId="7E5DB0AC"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6B4FC49F"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Students who are transferring to ECPP have their transition needs met through a case conference with the appropriate staff. This case conference is facilitated by the Special Education Consultant with the community school team present to share student’s strengths and needs</w:t>
      </w:r>
    </w:p>
    <w:p w14:paraId="6E36F7A1"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4DC6BCAB" w14:textId="77777777" w:rsidR="007D20B6" w:rsidRPr="007D20B6" w:rsidRDefault="007D20B6" w:rsidP="007D20B6">
      <w:pPr>
        <w:spacing w:after="0"/>
        <w:jc w:val="both"/>
        <w:rPr>
          <w:rFonts w:ascii="Arial" w:hAnsi="Arial" w:cs="Arial"/>
          <w:b/>
          <w:sz w:val="24"/>
          <w:szCs w:val="24"/>
        </w:rPr>
      </w:pPr>
      <w:r w:rsidRPr="007D20B6">
        <w:rPr>
          <w:rFonts w:ascii="Arial" w:hAnsi="Arial" w:cs="Arial"/>
          <w:b/>
          <w:sz w:val="24"/>
          <w:szCs w:val="24"/>
        </w:rPr>
        <w:t>Transfers to and from other Boards of Education:</w:t>
      </w:r>
    </w:p>
    <w:p w14:paraId="5C40DC96" w14:textId="77777777" w:rsidR="007D20B6" w:rsidRPr="007D20B6" w:rsidRDefault="007D20B6" w:rsidP="007D20B6">
      <w:pPr>
        <w:spacing w:after="0"/>
        <w:jc w:val="both"/>
        <w:rPr>
          <w:rFonts w:ascii="Arial" w:hAnsi="Arial" w:cs="Arial"/>
          <w:sz w:val="24"/>
          <w:szCs w:val="24"/>
        </w:rPr>
      </w:pPr>
    </w:p>
    <w:p w14:paraId="3F5B58FC" w14:textId="77777777" w:rsidR="007D20B6" w:rsidRPr="007D20B6" w:rsidRDefault="007D20B6">
      <w:pPr>
        <w:numPr>
          <w:ilvl w:val="0"/>
          <w:numId w:val="52"/>
        </w:numPr>
        <w:spacing w:after="0"/>
        <w:contextualSpacing/>
        <w:jc w:val="both"/>
        <w:rPr>
          <w:rFonts w:ascii="Arial" w:hAnsi="Arial" w:cs="Arial"/>
          <w:sz w:val="24"/>
          <w:szCs w:val="24"/>
        </w:rPr>
      </w:pPr>
      <w:r w:rsidRPr="007D20B6">
        <w:rPr>
          <w:rFonts w:ascii="Arial" w:hAnsi="Arial" w:cs="Arial"/>
          <w:sz w:val="24"/>
          <w:szCs w:val="24"/>
        </w:rPr>
        <w:t>Students transferring to or from programs offered by other boards have their transition needs met through a case conference.</w:t>
      </w:r>
    </w:p>
    <w:p w14:paraId="2E718401" w14:textId="11D93A10" w:rsidR="007D20B6" w:rsidRDefault="007D20B6">
      <w:pPr>
        <w:rPr>
          <w:rFonts w:ascii="Arial" w:hAnsi="Arial" w:cs="Arial"/>
          <w:sz w:val="24"/>
          <w:szCs w:val="24"/>
        </w:rPr>
      </w:pPr>
      <w:r>
        <w:rPr>
          <w:rFonts w:ascii="Arial" w:hAnsi="Arial" w:cs="Arial"/>
          <w:sz w:val="24"/>
          <w:szCs w:val="24"/>
        </w:rPr>
        <w:br w:type="page"/>
      </w:r>
    </w:p>
    <w:p w14:paraId="559526F1" w14:textId="77777777" w:rsidR="007D20B6" w:rsidRPr="007D20B6" w:rsidRDefault="007D20B6" w:rsidP="007D20B6">
      <w:pPr>
        <w:spacing w:after="0"/>
        <w:ind w:left="720"/>
        <w:contextualSpacing/>
        <w:jc w:val="both"/>
        <w:rPr>
          <w:rFonts w:ascii="Arial" w:hAnsi="Arial" w:cs="Arial"/>
          <w:sz w:val="24"/>
          <w:szCs w:val="24"/>
        </w:rPr>
      </w:pPr>
    </w:p>
    <w:p w14:paraId="53E1E6A4" w14:textId="77777777" w:rsidR="007D20B6" w:rsidRPr="007D20B6" w:rsidRDefault="007D20B6">
      <w:pPr>
        <w:numPr>
          <w:ilvl w:val="0"/>
          <w:numId w:val="52"/>
        </w:numPr>
        <w:spacing w:after="0"/>
        <w:contextualSpacing/>
        <w:jc w:val="both"/>
        <w:rPr>
          <w:rFonts w:ascii="Arial" w:hAnsi="Arial" w:cs="Arial"/>
          <w:sz w:val="24"/>
          <w:szCs w:val="24"/>
        </w:rPr>
      </w:pPr>
      <w:r w:rsidRPr="007D20B6">
        <w:rPr>
          <w:rFonts w:ascii="Arial" w:hAnsi="Arial" w:cs="Arial"/>
          <w:sz w:val="24"/>
          <w:szCs w:val="24"/>
        </w:rPr>
        <w:t xml:space="preserve">Once the Ontario Student Record has been received, identification and placement </w:t>
      </w:r>
      <w:proofErr w:type="gramStart"/>
      <w:r w:rsidRPr="007D20B6">
        <w:rPr>
          <w:rFonts w:ascii="Arial" w:hAnsi="Arial" w:cs="Arial"/>
          <w:sz w:val="24"/>
          <w:szCs w:val="24"/>
        </w:rPr>
        <w:t>is</w:t>
      </w:r>
      <w:proofErr w:type="gramEnd"/>
      <w:r w:rsidRPr="007D20B6">
        <w:rPr>
          <w:rFonts w:ascii="Arial" w:hAnsi="Arial" w:cs="Arial"/>
          <w:sz w:val="24"/>
          <w:szCs w:val="24"/>
        </w:rPr>
        <w:t xml:space="preserve"> reviewed by the Special Education Consultant and the psychology team in the context of the identification criteria and range of placements established by the Sudbury Catholic District School Board. </w:t>
      </w:r>
    </w:p>
    <w:p w14:paraId="1C59F7F9"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428ACF7E" w14:textId="77777777" w:rsidR="007D20B6" w:rsidRPr="007D20B6" w:rsidRDefault="007D20B6" w:rsidP="007D20B6">
      <w:pPr>
        <w:spacing w:after="0"/>
        <w:jc w:val="both"/>
        <w:rPr>
          <w:rFonts w:ascii="Arial" w:hAnsi="Arial" w:cs="Arial"/>
          <w:b/>
          <w:sz w:val="24"/>
          <w:szCs w:val="24"/>
        </w:rPr>
      </w:pPr>
      <w:r w:rsidRPr="007D20B6">
        <w:rPr>
          <w:rFonts w:ascii="Arial" w:hAnsi="Arial" w:cs="Arial"/>
          <w:b/>
          <w:sz w:val="24"/>
          <w:szCs w:val="24"/>
        </w:rPr>
        <w:t>Assessments from Outside Agencies:</w:t>
      </w:r>
      <w:r w:rsidRPr="007D20B6">
        <w:rPr>
          <w:rFonts w:ascii="Arial" w:hAnsi="Arial" w:cs="Arial"/>
          <w:b/>
          <w:sz w:val="24"/>
          <w:szCs w:val="24"/>
        </w:rPr>
        <w:tab/>
      </w:r>
    </w:p>
    <w:p w14:paraId="6246EBEA" w14:textId="77777777"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b/>
      </w:r>
    </w:p>
    <w:p w14:paraId="73EBEB14" w14:textId="32FE9E76" w:rsidR="007D20B6" w:rsidRDefault="007D20B6" w:rsidP="00B024E7">
      <w:pPr>
        <w:numPr>
          <w:ilvl w:val="0"/>
          <w:numId w:val="53"/>
        </w:numPr>
        <w:spacing w:after="0"/>
        <w:contextualSpacing/>
        <w:jc w:val="both"/>
        <w:rPr>
          <w:rFonts w:ascii="Arial" w:hAnsi="Arial" w:cs="Arial"/>
          <w:sz w:val="24"/>
          <w:szCs w:val="24"/>
        </w:rPr>
      </w:pPr>
      <w:r w:rsidRPr="00D04B75">
        <w:rPr>
          <w:rFonts w:ascii="Arial" w:hAnsi="Arial" w:cs="Arial"/>
          <w:sz w:val="24"/>
          <w:szCs w:val="24"/>
        </w:rPr>
        <w:t>When an assessment is completed by an outside agency the assessment is to be shared with the Special Education Consultant so that it can be reviewed</w:t>
      </w:r>
      <w:r w:rsidR="00220820">
        <w:rPr>
          <w:rFonts w:ascii="Arial" w:hAnsi="Arial" w:cs="Arial"/>
          <w:sz w:val="24"/>
          <w:szCs w:val="24"/>
        </w:rPr>
        <w:t xml:space="preserve"> and the recommendations of the regulated professional actioned. </w:t>
      </w:r>
    </w:p>
    <w:p w14:paraId="51BFFE97" w14:textId="77777777" w:rsidR="007D20B6" w:rsidRPr="007D20B6" w:rsidRDefault="007D20B6" w:rsidP="005C03D2">
      <w:pPr>
        <w:spacing w:after="0"/>
        <w:contextualSpacing/>
        <w:jc w:val="both"/>
        <w:rPr>
          <w:rFonts w:ascii="Arial" w:hAnsi="Arial" w:cs="Arial"/>
          <w:sz w:val="24"/>
          <w:szCs w:val="24"/>
        </w:rPr>
      </w:pPr>
    </w:p>
    <w:p w14:paraId="69044E38" w14:textId="77777777" w:rsidR="007D20B6" w:rsidRPr="007D20B6" w:rsidRDefault="007D20B6" w:rsidP="007D20B6">
      <w:pPr>
        <w:spacing w:after="0"/>
        <w:ind w:left="720"/>
        <w:contextualSpacing/>
        <w:jc w:val="both"/>
        <w:rPr>
          <w:rFonts w:ascii="Arial" w:hAnsi="Arial" w:cs="Arial"/>
          <w:sz w:val="24"/>
          <w:szCs w:val="24"/>
        </w:rPr>
      </w:pPr>
    </w:p>
    <w:p w14:paraId="60BC2EA7" w14:textId="58028E3F" w:rsidR="007D20B6" w:rsidRPr="0089108A" w:rsidRDefault="007D20B6" w:rsidP="005A6B2C">
      <w:pPr>
        <w:numPr>
          <w:ilvl w:val="0"/>
          <w:numId w:val="53"/>
        </w:numPr>
        <w:spacing w:after="0"/>
        <w:contextualSpacing/>
        <w:rPr>
          <w:rFonts w:ascii="Arial" w:hAnsi="Arial" w:cs="Arial"/>
          <w:sz w:val="24"/>
          <w:szCs w:val="24"/>
        </w:rPr>
      </w:pPr>
      <w:r w:rsidRPr="007D20B6">
        <w:rPr>
          <w:rFonts w:ascii="Arial" w:hAnsi="Arial" w:cs="Arial"/>
          <w:sz w:val="24"/>
          <w:szCs w:val="24"/>
        </w:rPr>
        <w:t xml:space="preserve">If an IPRC is warranted, the </w:t>
      </w:r>
      <w:r w:rsidR="0089108A">
        <w:rPr>
          <w:rFonts w:ascii="Arial" w:hAnsi="Arial" w:cs="Arial"/>
          <w:sz w:val="24"/>
          <w:szCs w:val="24"/>
        </w:rPr>
        <w:t>school principal will convene an IPR</w:t>
      </w:r>
      <w:r w:rsidR="005A6B2C">
        <w:rPr>
          <w:rFonts w:ascii="Arial" w:hAnsi="Arial" w:cs="Arial"/>
          <w:sz w:val="24"/>
          <w:szCs w:val="24"/>
        </w:rPr>
        <w:t>C</w:t>
      </w:r>
      <w:r w:rsidR="00310327">
        <w:rPr>
          <w:rFonts w:ascii="Arial" w:hAnsi="Arial" w:cs="Arial"/>
          <w:sz w:val="24"/>
          <w:szCs w:val="24"/>
        </w:rPr>
        <w:t xml:space="preserve"> meeting</w:t>
      </w:r>
      <w:r w:rsidR="005A6B2C">
        <w:rPr>
          <w:rFonts w:ascii="Arial" w:hAnsi="Arial" w:cs="Arial"/>
          <w:sz w:val="24"/>
          <w:szCs w:val="24"/>
        </w:rPr>
        <w:t xml:space="preserve">.  The </w:t>
      </w:r>
      <w:r w:rsidRPr="007D20B6">
        <w:rPr>
          <w:rFonts w:ascii="Arial" w:hAnsi="Arial" w:cs="Arial"/>
          <w:sz w:val="24"/>
          <w:szCs w:val="24"/>
        </w:rPr>
        <w:t xml:space="preserve">Special Education Consultant will </w:t>
      </w:r>
      <w:r w:rsidR="00310327">
        <w:rPr>
          <w:rFonts w:ascii="Arial" w:hAnsi="Arial" w:cs="Arial"/>
          <w:sz w:val="24"/>
          <w:szCs w:val="24"/>
        </w:rPr>
        <w:t xml:space="preserve">be </w:t>
      </w:r>
      <w:r w:rsidR="005A6B2C">
        <w:rPr>
          <w:rFonts w:ascii="Arial" w:hAnsi="Arial" w:cs="Arial"/>
          <w:sz w:val="24"/>
          <w:szCs w:val="24"/>
        </w:rPr>
        <w:t>available to assist as required</w:t>
      </w:r>
      <w:r w:rsidRPr="007D20B6">
        <w:rPr>
          <w:rFonts w:ascii="Arial" w:hAnsi="Arial" w:cs="Arial"/>
          <w:sz w:val="24"/>
          <w:szCs w:val="24"/>
        </w:rPr>
        <w:t>.  The school will discuss IEP needs, program accommodations, modifications and any other concerns</w:t>
      </w:r>
      <w:r w:rsidR="00EB6532">
        <w:rPr>
          <w:rFonts w:ascii="Arial" w:hAnsi="Arial" w:cs="Arial"/>
          <w:sz w:val="24"/>
          <w:szCs w:val="24"/>
        </w:rPr>
        <w:t xml:space="preserve"> </w:t>
      </w:r>
      <w:proofErr w:type="gramStart"/>
      <w:r w:rsidR="00EB6532">
        <w:rPr>
          <w:rFonts w:ascii="Arial" w:hAnsi="Arial" w:cs="Arial"/>
          <w:sz w:val="24"/>
          <w:szCs w:val="24"/>
        </w:rPr>
        <w:t>in order to</w:t>
      </w:r>
      <w:proofErr w:type="gramEnd"/>
      <w:r w:rsidR="00EB6532">
        <w:rPr>
          <w:rFonts w:ascii="Arial" w:hAnsi="Arial" w:cs="Arial"/>
          <w:sz w:val="24"/>
          <w:szCs w:val="24"/>
        </w:rPr>
        <w:t xml:space="preserve"> make the most informed decisions about program placement and </w:t>
      </w:r>
      <w:r w:rsidR="0091404E">
        <w:rPr>
          <w:rFonts w:ascii="Arial" w:hAnsi="Arial" w:cs="Arial"/>
          <w:sz w:val="24"/>
          <w:szCs w:val="24"/>
        </w:rPr>
        <w:t>to inform the development of the IEP.</w:t>
      </w:r>
    </w:p>
    <w:p w14:paraId="2E56B228" w14:textId="77777777" w:rsidR="007D20B6" w:rsidRPr="007D20B6" w:rsidRDefault="007D20B6" w:rsidP="007D20B6">
      <w:pPr>
        <w:spacing w:after="0"/>
        <w:jc w:val="both"/>
        <w:rPr>
          <w:rFonts w:ascii="Arial" w:hAnsi="Arial" w:cs="Arial"/>
          <w:sz w:val="24"/>
          <w:szCs w:val="24"/>
        </w:rPr>
      </w:pPr>
    </w:p>
    <w:p w14:paraId="4EFD7B2D" w14:textId="5603CF0E" w:rsidR="007D20B6" w:rsidRDefault="007D20B6">
      <w:pPr>
        <w:rPr>
          <w:rFonts w:ascii="Arial" w:hAnsi="Arial" w:cs="Arial"/>
          <w:sz w:val="24"/>
          <w:szCs w:val="24"/>
        </w:rPr>
      </w:pPr>
      <w:r>
        <w:rPr>
          <w:rFonts w:ascii="Arial" w:hAnsi="Arial" w:cs="Arial"/>
          <w:sz w:val="24"/>
          <w:szCs w:val="24"/>
        </w:rPr>
        <w:br w:type="page"/>
      </w:r>
    </w:p>
    <w:tbl>
      <w:tblPr>
        <w:tblpPr w:leftFromText="180" w:rightFromText="180" w:vertAnchor="page" w:horzAnchor="margin" w:tblpY="1911"/>
        <w:tblW w:w="9354" w:type="dxa"/>
        <w:tblLayout w:type="fixed"/>
        <w:tblCellMar>
          <w:top w:w="55" w:type="dxa"/>
          <w:left w:w="55" w:type="dxa"/>
          <w:bottom w:w="55" w:type="dxa"/>
          <w:right w:w="55" w:type="dxa"/>
        </w:tblCellMar>
        <w:tblLook w:val="0000" w:firstRow="0" w:lastRow="0" w:firstColumn="0" w:lastColumn="0" w:noHBand="0" w:noVBand="0"/>
      </w:tblPr>
      <w:tblGrid>
        <w:gridCol w:w="9354"/>
      </w:tblGrid>
      <w:tr w:rsidR="00583807" w:rsidRPr="007D20B6" w14:paraId="5E8F2671" w14:textId="77777777" w:rsidTr="00583807">
        <w:tc>
          <w:tcPr>
            <w:tcW w:w="9354" w:type="dxa"/>
            <w:shd w:val="clear" w:color="auto" w:fill="FFFFFF" w:themeFill="background1"/>
          </w:tcPr>
          <w:p w14:paraId="35BE3F4C" w14:textId="77777777" w:rsidR="00583807" w:rsidRPr="007D20B6" w:rsidRDefault="00583807" w:rsidP="005838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Black" w:hAnsi="Arial" w:cs="Arial"/>
                <w:b/>
                <w:bCs/>
                <w:kern w:val="1"/>
                <w:sz w:val="24"/>
                <w:szCs w:val="24"/>
                <w:lang w:val="en-US"/>
              </w:rPr>
            </w:pPr>
            <w:r w:rsidRPr="007D20B6">
              <w:rPr>
                <w:rFonts w:ascii="Arial" w:eastAsia="Arial Black" w:hAnsi="Arial" w:cs="Arial"/>
                <w:b/>
                <w:bCs/>
                <w:kern w:val="1"/>
                <w:sz w:val="24"/>
                <w:szCs w:val="24"/>
                <w:lang w:val="en-US"/>
              </w:rPr>
              <w:lastRenderedPageBreak/>
              <w:t>Co-ordination of Services with other Ministries or Agencies</w:t>
            </w:r>
          </w:p>
        </w:tc>
      </w:tr>
    </w:tbl>
    <w:p w14:paraId="62B194A4" w14:textId="77777777" w:rsidR="00583807" w:rsidRDefault="00583807" w:rsidP="007D20B6">
      <w:pPr>
        <w:spacing w:after="0"/>
        <w:jc w:val="both"/>
        <w:rPr>
          <w:rFonts w:ascii="Arial" w:hAnsi="Arial" w:cs="Arial"/>
          <w:sz w:val="24"/>
          <w:szCs w:val="24"/>
        </w:rPr>
      </w:pPr>
    </w:p>
    <w:p w14:paraId="03D213B5" w14:textId="51A04832" w:rsidR="007D20B6" w:rsidRPr="007D20B6" w:rsidRDefault="007D20B6" w:rsidP="007D20B6">
      <w:pPr>
        <w:spacing w:after="0"/>
        <w:jc w:val="both"/>
        <w:rPr>
          <w:rFonts w:ascii="Arial" w:hAnsi="Arial" w:cs="Arial"/>
          <w:sz w:val="24"/>
          <w:szCs w:val="24"/>
        </w:rPr>
      </w:pPr>
      <w:r w:rsidRPr="007D20B6">
        <w:rPr>
          <w:rFonts w:ascii="Arial" w:hAnsi="Arial" w:cs="Arial"/>
          <w:sz w:val="24"/>
          <w:szCs w:val="24"/>
        </w:rPr>
        <w:t>Advanced Special Education Planning is coordinated with the following agencies/services.  Board Personnel, as indicated in the following chart, work in consultation with the Special Education Consultant and with the Superintendent of School Effectiveness responsible for Special Education</w:t>
      </w:r>
    </w:p>
    <w:p w14:paraId="2D4ABDD4" w14:textId="77777777" w:rsidR="007D20B6" w:rsidRPr="007D20B6" w:rsidRDefault="007D20B6" w:rsidP="007D20B6">
      <w:pPr>
        <w:spacing w:after="0"/>
        <w:jc w:val="both"/>
        <w:rPr>
          <w:rFonts w:ascii="Arial" w:hAnsi="Arial" w:cs="Arial"/>
          <w:sz w:val="16"/>
          <w:szCs w:val="16"/>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60"/>
        <w:gridCol w:w="1559"/>
        <w:gridCol w:w="1582"/>
        <w:gridCol w:w="1890"/>
        <w:gridCol w:w="1631"/>
        <w:gridCol w:w="1701"/>
      </w:tblGrid>
      <w:tr w:rsidR="00112B1B" w:rsidRPr="007D20B6" w14:paraId="6F661207" w14:textId="77777777" w:rsidTr="00AB49E9">
        <w:tc>
          <w:tcPr>
            <w:tcW w:w="1560" w:type="dxa"/>
            <w:shd w:val="clear" w:color="auto" w:fill="E5E5E5"/>
            <w:vAlign w:val="center"/>
          </w:tcPr>
          <w:p w14:paraId="276134E6"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b/>
                <w:bCs/>
                <w:kern w:val="1"/>
                <w:lang w:val="en-US"/>
              </w:rPr>
            </w:pPr>
            <w:r w:rsidRPr="007D20B6">
              <w:rPr>
                <w:rFonts w:ascii="Arial" w:eastAsia="Arial" w:hAnsi="Arial" w:cs="Arial"/>
                <w:b/>
                <w:bCs/>
                <w:kern w:val="1"/>
                <w:lang w:val="en-US"/>
              </w:rPr>
              <w:t>Program</w:t>
            </w:r>
          </w:p>
        </w:tc>
        <w:tc>
          <w:tcPr>
            <w:tcW w:w="1559" w:type="dxa"/>
            <w:shd w:val="clear" w:color="auto" w:fill="E5E5E5"/>
            <w:vAlign w:val="center"/>
          </w:tcPr>
          <w:p w14:paraId="57372EF3"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b/>
                <w:bCs/>
                <w:kern w:val="1"/>
                <w:lang w:val="en-US"/>
              </w:rPr>
            </w:pPr>
            <w:r w:rsidRPr="007D20B6">
              <w:rPr>
                <w:rFonts w:ascii="Arial" w:eastAsia="Arial" w:hAnsi="Arial" w:cs="Arial"/>
                <w:b/>
                <w:bCs/>
                <w:kern w:val="1"/>
                <w:lang w:val="en-US"/>
              </w:rPr>
              <w:t>Agency</w:t>
            </w:r>
          </w:p>
        </w:tc>
        <w:tc>
          <w:tcPr>
            <w:tcW w:w="1582" w:type="dxa"/>
            <w:shd w:val="clear" w:color="auto" w:fill="E5E5E5"/>
            <w:vAlign w:val="center"/>
          </w:tcPr>
          <w:p w14:paraId="7B11007B"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b/>
                <w:bCs/>
                <w:kern w:val="1"/>
                <w:lang w:val="en-US"/>
              </w:rPr>
            </w:pPr>
            <w:r w:rsidRPr="007D20B6">
              <w:rPr>
                <w:rFonts w:ascii="Arial" w:eastAsia="Arial" w:hAnsi="Arial" w:cs="Arial"/>
                <w:b/>
                <w:bCs/>
                <w:kern w:val="1"/>
                <w:lang w:val="en-US"/>
              </w:rPr>
              <w:t>Assessments</w:t>
            </w:r>
          </w:p>
          <w:p w14:paraId="564C7794"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b/>
                <w:bCs/>
                <w:kern w:val="1"/>
                <w:lang w:val="en-US"/>
              </w:rPr>
            </w:pPr>
            <w:r w:rsidRPr="007D20B6">
              <w:rPr>
                <w:rFonts w:ascii="Arial" w:eastAsia="Arial" w:hAnsi="Arial" w:cs="Arial"/>
                <w:b/>
                <w:bCs/>
                <w:kern w:val="1"/>
                <w:lang w:val="en-US"/>
              </w:rPr>
              <w:t>Accepted</w:t>
            </w:r>
          </w:p>
        </w:tc>
        <w:tc>
          <w:tcPr>
            <w:tcW w:w="1890" w:type="dxa"/>
            <w:shd w:val="clear" w:color="auto" w:fill="E5E5E5"/>
            <w:vAlign w:val="center"/>
          </w:tcPr>
          <w:p w14:paraId="4E943D36"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b/>
                <w:bCs/>
                <w:kern w:val="1"/>
                <w:lang w:val="en-US"/>
              </w:rPr>
            </w:pPr>
            <w:r w:rsidRPr="007D20B6">
              <w:rPr>
                <w:rFonts w:ascii="Arial" w:eastAsia="Arial" w:hAnsi="Arial" w:cs="Arial"/>
                <w:b/>
                <w:bCs/>
                <w:kern w:val="1"/>
                <w:lang w:val="en-US"/>
              </w:rPr>
              <w:t>Board Personnel</w:t>
            </w:r>
          </w:p>
        </w:tc>
        <w:tc>
          <w:tcPr>
            <w:tcW w:w="1631" w:type="dxa"/>
            <w:shd w:val="clear" w:color="auto" w:fill="E5E5E5"/>
            <w:vAlign w:val="center"/>
          </w:tcPr>
          <w:p w14:paraId="27FD0F4B"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b/>
                <w:bCs/>
                <w:kern w:val="1"/>
                <w:lang w:val="en-US"/>
              </w:rPr>
            </w:pPr>
            <w:r w:rsidRPr="007D20B6">
              <w:rPr>
                <w:rFonts w:ascii="Arial" w:eastAsia="Arial" w:hAnsi="Arial" w:cs="Arial"/>
                <w:b/>
                <w:bCs/>
                <w:kern w:val="1"/>
                <w:lang w:val="en-US"/>
              </w:rPr>
              <w:t>Sharing of Information - Entering -</w:t>
            </w:r>
          </w:p>
        </w:tc>
        <w:tc>
          <w:tcPr>
            <w:tcW w:w="1701" w:type="dxa"/>
            <w:shd w:val="clear" w:color="auto" w:fill="E5E5E5"/>
            <w:vAlign w:val="center"/>
          </w:tcPr>
          <w:p w14:paraId="32407F72"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b/>
                <w:bCs/>
                <w:kern w:val="1"/>
                <w:lang w:val="en-US"/>
              </w:rPr>
            </w:pPr>
            <w:r w:rsidRPr="007D20B6">
              <w:rPr>
                <w:rFonts w:ascii="Arial" w:eastAsia="Arial" w:hAnsi="Arial" w:cs="Arial"/>
                <w:b/>
                <w:bCs/>
                <w:kern w:val="1"/>
                <w:lang w:val="en-US"/>
              </w:rPr>
              <w:t>Sharing of Information - Existing -</w:t>
            </w:r>
          </w:p>
        </w:tc>
      </w:tr>
      <w:tr w:rsidR="00112B1B" w:rsidRPr="007D20B6" w14:paraId="075D3638" w14:textId="77777777" w:rsidTr="00AB49E9">
        <w:tc>
          <w:tcPr>
            <w:tcW w:w="1560" w:type="dxa"/>
            <w:shd w:val="clear" w:color="auto" w:fill="FFFFFF" w:themeFill="background1"/>
          </w:tcPr>
          <w:p w14:paraId="39CE79AC"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Pre-School Nursery</w:t>
            </w:r>
          </w:p>
        </w:tc>
        <w:tc>
          <w:tcPr>
            <w:tcW w:w="1559" w:type="dxa"/>
            <w:shd w:val="clear" w:color="auto" w:fill="FFFFFF" w:themeFill="background1"/>
          </w:tcPr>
          <w:p w14:paraId="411EA150"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Child Care</w:t>
            </w:r>
          </w:p>
          <w:p w14:paraId="4F1F4E22"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Resources</w:t>
            </w:r>
          </w:p>
        </w:tc>
        <w:tc>
          <w:tcPr>
            <w:tcW w:w="1582" w:type="dxa"/>
            <w:shd w:val="clear" w:color="auto" w:fill="FFFFFF" w:themeFill="background1"/>
          </w:tcPr>
          <w:p w14:paraId="7F05408B"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eastAsia="Arial" w:hAnsi="Arial" w:cs="Arial"/>
                <w:kern w:val="1"/>
                <w:lang w:val="en-US"/>
              </w:rPr>
            </w:pPr>
            <w:r w:rsidRPr="007D20B6">
              <w:rPr>
                <w:rFonts w:ascii="Arial" w:eastAsia="Arial" w:hAnsi="Arial" w:cs="Arial"/>
                <w:kern w:val="1"/>
                <w:lang w:val="en-US"/>
              </w:rPr>
              <w:t>Yes</w:t>
            </w:r>
          </w:p>
        </w:tc>
        <w:tc>
          <w:tcPr>
            <w:tcW w:w="1890" w:type="dxa"/>
            <w:shd w:val="clear" w:color="auto" w:fill="FFFFFF" w:themeFill="background1"/>
          </w:tcPr>
          <w:p w14:paraId="078A1EAB"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Special Education Consultants/</w:t>
            </w:r>
          </w:p>
          <w:p w14:paraId="58C7377F"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Superintendents</w:t>
            </w:r>
          </w:p>
        </w:tc>
        <w:tc>
          <w:tcPr>
            <w:tcW w:w="1631" w:type="dxa"/>
            <w:shd w:val="clear" w:color="auto" w:fill="FFFFFF" w:themeFill="background1"/>
          </w:tcPr>
          <w:p w14:paraId="6DA8F7DF" w14:textId="77777777" w:rsidR="007D20B6" w:rsidRPr="007D20B6" w:rsidRDefault="007D20B6" w:rsidP="007D20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 in-school</w:t>
            </w:r>
          </w:p>
          <w:p w14:paraId="063A2611" w14:textId="77777777" w:rsidR="007D20B6" w:rsidRPr="007D20B6" w:rsidRDefault="007D20B6" w:rsidP="007D20B6">
            <w:pPr>
              <w:widowControl w:val="0"/>
              <w:tabs>
                <w:tab w:val="left" w:pos="-7767"/>
                <w:tab w:val="left" w:pos="-7307"/>
                <w:tab w:val="left" w:pos="-6587"/>
                <w:tab w:val="left" w:pos="-6467"/>
                <w:tab w:val="left" w:pos="-3257"/>
                <w:tab w:val="left" w:pos="-3077"/>
                <w:tab w:val="left" w:pos="-2627"/>
                <w:tab w:val="left" w:pos="-827"/>
                <w:tab w:val="left" w:pos="-557"/>
                <w:tab w:val="left" w:pos="613"/>
                <w:tab w:val="left" w:pos="1333"/>
                <w:tab w:val="left" w:pos="1513"/>
                <w:tab w:val="left" w:pos="2773"/>
                <w:tab w:val="left" w:pos="3493"/>
                <w:tab w:val="left" w:pos="4213"/>
                <w:tab w:val="left" w:pos="4933"/>
                <w:tab w:val="left" w:pos="5653"/>
                <w:tab w:val="left" w:pos="6373"/>
                <w:tab w:val="left" w:pos="7093"/>
                <w:tab w:val="left" w:pos="7813"/>
                <w:tab w:val="left" w:pos="8533"/>
                <w:tab w:val="left" w:pos="9253"/>
                <w:tab w:val="left" w:pos="9973"/>
                <w:tab w:val="left" w:pos="10693"/>
                <w:tab w:val="left" w:pos="11413"/>
                <w:tab w:val="left" w:pos="12133"/>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w:t>
            </w:r>
          </w:p>
          <w:p w14:paraId="7FD31DFB"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 IPRC meeting</w:t>
            </w:r>
          </w:p>
        </w:tc>
        <w:tc>
          <w:tcPr>
            <w:tcW w:w="1701" w:type="dxa"/>
            <w:shd w:val="clear" w:color="auto" w:fill="FFFFFF" w:themeFill="background1"/>
          </w:tcPr>
          <w:p w14:paraId="61323525"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5E2DBC28"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1B984411" w14:textId="77777777" w:rsidR="007D20B6" w:rsidRPr="007D20B6" w:rsidRDefault="007D20B6" w:rsidP="007D20B6">
            <w:pPr>
              <w:widowControl w:val="0"/>
              <w:tabs>
                <w:tab w:val="left" w:pos="-9286"/>
                <w:tab w:val="left" w:pos="-8825"/>
                <w:tab w:val="left" w:pos="-8105"/>
                <w:tab w:val="left" w:pos="-7985"/>
                <w:tab w:val="left" w:pos="-4775"/>
                <w:tab w:val="left" w:pos="-4595"/>
                <w:tab w:val="left" w:pos="-4145"/>
                <w:tab w:val="left" w:pos="-2345"/>
                <w:tab w:val="left" w:pos="-2075"/>
                <w:tab w:val="left" w:pos="-905"/>
                <w:tab w:val="left" w:pos="-185"/>
                <w:tab w:val="left" w:pos="-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3B780B7B"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tc>
      </w:tr>
      <w:tr w:rsidR="00112B1B" w:rsidRPr="007D20B6" w14:paraId="4A575B85" w14:textId="77777777" w:rsidTr="00AB49E9">
        <w:tc>
          <w:tcPr>
            <w:tcW w:w="1560" w:type="dxa"/>
            <w:shd w:val="clear" w:color="auto" w:fill="FFFFFF" w:themeFill="background1"/>
          </w:tcPr>
          <w:p w14:paraId="1DF5AF3A"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Pre-school programs for students who are deaf or hard of hearing</w:t>
            </w:r>
          </w:p>
        </w:tc>
        <w:tc>
          <w:tcPr>
            <w:tcW w:w="1559" w:type="dxa"/>
            <w:shd w:val="clear" w:color="auto" w:fill="FFFFFF" w:themeFill="background1"/>
          </w:tcPr>
          <w:p w14:paraId="75501657"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Provincial Schools for the Deaf</w:t>
            </w:r>
          </w:p>
        </w:tc>
        <w:tc>
          <w:tcPr>
            <w:tcW w:w="1582" w:type="dxa"/>
            <w:shd w:val="clear" w:color="auto" w:fill="FFFFFF" w:themeFill="background1"/>
          </w:tcPr>
          <w:p w14:paraId="1C75F261"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center"/>
              <w:rPr>
                <w:rFonts w:ascii="Arial" w:eastAsia="Arial" w:hAnsi="Arial" w:cs="Arial"/>
                <w:kern w:val="1"/>
                <w:lang w:val="en-US"/>
              </w:rPr>
            </w:pPr>
            <w:r w:rsidRPr="007D20B6">
              <w:rPr>
                <w:rFonts w:ascii="Arial" w:eastAsia="Arial" w:hAnsi="Arial" w:cs="Arial"/>
                <w:kern w:val="1"/>
                <w:lang w:val="en-US"/>
              </w:rPr>
              <w:t>Yes</w:t>
            </w:r>
          </w:p>
        </w:tc>
        <w:tc>
          <w:tcPr>
            <w:tcW w:w="1890" w:type="dxa"/>
            <w:shd w:val="clear" w:color="auto" w:fill="FFFFFF" w:themeFill="background1"/>
          </w:tcPr>
          <w:p w14:paraId="73E046EE"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Speech Language Pathologist/SE Consultant /</w:t>
            </w:r>
          </w:p>
          <w:p w14:paraId="7E0E148A"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Superintendent</w:t>
            </w:r>
          </w:p>
        </w:tc>
        <w:tc>
          <w:tcPr>
            <w:tcW w:w="1631" w:type="dxa"/>
            <w:shd w:val="clear" w:color="auto" w:fill="FFFFFF" w:themeFill="background1"/>
          </w:tcPr>
          <w:p w14:paraId="7D36EA8A"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 in-school</w:t>
            </w:r>
          </w:p>
          <w:p w14:paraId="3ED0AC70" w14:textId="77777777" w:rsidR="007D20B6" w:rsidRPr="007D20B6" w:rsidRDefault="007D20B6" w:rsidP="007D20B6">
            <w:pPr>
              <w:widowControl w:val="0"/>
              <w:tabs>
                <w:tab w:val="left" w:pos="-7767"/>
                <w:tab w:val="left" w:pos="-7307"/>
                <w:tab w:val="left" w:pos="-6587"/>
                <w:tab w:val="left" w:pos="-6467"/>
                <w:tab w:val="left" w:pos="-3257"/>
                <w:tab w:val="left" w:pos="-3077"/>
                <w:tab w:val="left" w:pos="-2627"/>
                <w:tab w:val="left" w:pos="-827"/>
                <w:tab w:val="left" w:pos="-557"/>
                <w:tab w:val="left" w:pos="613"/>
                <w:tab w:val="left" w:pos="1333"/>
                <w:tab w:val="left" w:pos="1513"/>
                <w:tab w:val="left" w:pos="2773"/>
                <w:tab w:val="left" w:pos="3493"/>
                <w:tab w:val="left" w:pos="4213"/>
                <w:tab w:val="left" w:pos="4933"/>
                <w:tab w:val="left" w:pos="5653"/>
                <w:tab w:val="left" w:pos="6373"/>
                <w:tab w:val="left" w:pos="7093"/>
                <w:tab w:val="left" w:pos="7813"/>
                <w:tab w:val="left" w:pos="8533"/>
                <w:tab w:val="left" w:pos="9253"/>
                <w:tab w:val="left" w:pos="9973"/>
                <w:tab w:val="left" w:pos="10693"/>
                <w:tab w:val="left" w:pos="11413"/>
                <w:tab w:val="left" w:pos="12133"/>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w:t>
            </w:r>
          </w:p>
          <w:p w14:paraId="66742BB6"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 IPRC meeting</w:t>
            </w:r>
          </w:p>
        </w:tc>
        <w:tc>
          <w:tcPr>
            <w:tcW w:w="1701" w:type="dxa"/>
            <w:shd w:val="clear" w:color="auto" w:fill="FFFFFF" w:themeFill="background1"/>
          </w:tcPr>
          <w:p w14:paraId="11BDDBF5"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3BABFCA1"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50076FEC" w14:textId="77777777" w:rsidR="007D20B6" w:rsidRPr="007D20B6" w:rsidRDefault="007D20B6" w:rsidP="007D20B6">
            <w:pPr>
              <w:widowControl w:val="0"/>
              <w:tabs>
                <w:tab w:val="left" w:pos="-9286"/>
                <w:tab w:val="left" w:pos="-8825"/>
                <w:tab w:val="left" w:pos="-8105"/>
                <w:tab w:val="left" w:pos="-7985"/>
                <w:tab w:val="left" w:pos="-4775"/>
                <w:tab w:val="left" w:pos="-4595"/>
                <w:tab w:val="left" w:pos="-4145"/>
                <w:tab w:val="left" w:pos="-2345"/>
                <w:tab w:val="left" w:pos="-2075"/>
                <w:tab w:val="left" w:pos="-905"/>
                <w:tab w:val="left" w:pos="-185"/>
                <w:tab w:val="left" w:pos="-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485D9CDB"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tc>
      </w:tr>
      <w:tr w:rsidR="00112B1B" w:rsidRPr="007D20B6" w14:paraId="2C53879B" w14:textId="77777777" w:rsidTr="00AB49E9">
        <w:tc>
          <w:tcPr>
            <w:tcW w:w="1560" w:type="dxa"/>
            <w:shd w:val="clear" w:color="auto" w:fill="FFFFFF" w:themeFill="background1"/>
          </w:tcPr>
          <w:p w14:paraId="145ECE9E"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Early intervention programs for children with autism</w:t>
            </w:r>
          </w:p>
        </w:tc>
        <w:tc>
          <w:tcPr>
            <w:tcW w:w="1559" w:type="dxa"/>
            <w:shd w:val="clear" w:color="auto" w:fill="FFFFFF" w:themeFill="background1"/>
          </w:tcPr>
          <w:p w14:paraId="142939F3" w14:textId="656EA7C6"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 xml:space="preserve">Child Care Resources </w:t>
            </w:r>
          </w:p>
        </w:tc>
        <w:tc>
          <w:tcPr>
            <w:tcW w:w="1582" w:type="dxa"/>
            <w:shd w:val="clear" w:color="auto" w:fill="FFFFFF" w:themeFill="background1"/>
          </w:tcPr>
          <w:p w14:paraId="0CA0DBBF"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center"/>
              <w:rPr>
                <w:rFonts w:ascii="Arial" w:eastAsia="Arial" w:hAnsi="Arial" w:cs="Arial"/>
                <w:kern w:val="1"/>
                <w:lang w:val="en-US"/>
              </w:rPr>
            </w:pPr>
            <w:r w:rsidRPr="007D20B6">
              <w:rPr>
                <w:rFonts w:ascii="Arial" w:eastAsia="Arial" w:hAnsi="Arial" w:cs="Arial"/>
                <w:kern w:val="1"/>
                <w:lang w:val="en-US"/>
              </w:rPr>
              <w:t>Yes</w:t>
            </w:r>
          </w:p>
        </w:tc>
        <w:tc>
          <w:tcPr>
            <w:tcW w:w="1890" w:type="dxa"/>
            <w:shd w:val="clear" w:color="auto" w:fill="FFFFFF" w:themeFill="background1"/>
          </w:tcPr>
          <w:p w14:paraId="121AF845"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Speech Language Pathologist/SE Consultant / Superintendent</w:t>
            </w:r>
          </w:p>
        </w:tc>
        <w:tc>
          <w:tcPr>
            <w:tcW w:w="1631" w:type="dxa"/>
            <w:shd w:val="clear" w:color="auto" w:fill="FFFFFF" w:themeFill="background1"/>
          </w:tcPr>
          <w:p w14:paraId="2FB3264A"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06D0B9B5"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1070F98C" w14:textId="77777777" w:rsidR="007D20B6" w:rsidRPr="007D20B6" w:rsidRDefault="007D20B6" w:rsidP="007D20B6">
            <w:pPr>
              <w:widowControl w:val="0"/>
              <w:tabs>
                <w:tab w:val="left" w:pos="-7767"/>
                <w:tab w:val="left" w:pos="-7307"/>
                <w:tab w:val="left" w:pos="-6587"/>
                <w:tab w:val="left" w:pos="-6467"/>
                <w:tab w:val="left" w:pos="-3257"/>
                <w:tab w:val="left" w:pos="-3077"/>
                <w:tab w:val="left" w:pos="-2627"/>
                <w:tab w:val="left" w:pos="-827"/>
                <w:tab w:val="left" w:pos="-557"/>
                <w:tab w:val="left" w:pos="613"/>
                <w:tab w:val="left" w:pos="1333"/>
                <w:tab w:val="left" w:pos="1513"/>
                <w:tab w:val="left" w:pos="2773"/>
                <w:tab w:val="left" w:pos="3493"/>
                <w:tab w:val="left" w:pos="4213"/>
                <w:tab w:val="left" w:pos="4933"/>
                <w:tab w:val="left" w:pos="5653"/>
                <w:tab w:val="left" w:pos="6373"/>
                <w:tab w:val="left" w:pos="7093"/>
                <w:tab w:val="left" w:pos="7813"/>
                <w:tab w:val="left" w:pos="8533"/>
                <w:tab w:val="left" w:pos="9253"/>
                <w:tab w:val="left" w:pos="9973"/>
                <w:tab w:val="left" w:pos="10693"/>
                <w:tab w:val="left" w:pos="11413"/>
                <w:tab w:val="left" w:pos="12133"/>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59222A74"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tc>
        <w:tc>
          <w:tcPr>
            <w:tcW w:w="1701" w:type="dxa"/>
            <w:shd w:val="clear" w:color="auto" w:fill="FFFFFF" w:themeFill="background1"/>
          </w:tcPr>
          <w:p w14:paraId="0EC37FA2"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7D041502"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20A6DF8B" w14:textId="77777777" w:rsidR="007D20B6" w:rsidRPr="007D20B6" w:rsidRDefault="007D20B6" w:rsidP="007D20B6">
            <w:pPr>
              <w:widowControl w:val="0"/>
              <w:tabs>
                <w:tab w:val="left" w:pos="-9286"/>
                <w:tab w:val="left" w:pos="-8825"/>
                <w:tab w:val="left" w:pos="-8105"/>
                <w:tab w:val="left" w:pos="-7985"/>
                <w:tab w:val="left" w:pos="-4775"/>
                <w:tab w:val="left" w:pos="-4595"/>
                <w:tab w:val="left" w:pos="-4145"/>
                <w:tab w:val="left" w:pos="-2345"/>
                <w:tab w:val="left" w:pos="-2075"/>
                <w:tab w:val="left" w:pos="-905"/>
                <w:tab w:val="left" w:pos="-185"/>
                <w:tab w:val="left" w:pos="-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3CDAAE0A"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tc>
      </w:tr>
      <w:tr w:rsidR="00112B1B" w:rsidRPr="007D20B6" w14:paraId="0EC955BC" w14:textId="77777777" w:rsidTr="00AB49E9">
        <w:tc>
          <w:tcPr>
            <w:tcW w:w="1560" w:type="dxa"/>
            <w:shd w:val="clear" w:color="auto" w:fill="FFFFFF" w:themeFill="background1"/>
          </w:tcPr>
          <w:p w14:paraId="6C67D6E8" w14:textId="77777777" w:rsidR="007D20B6" w:rsidRPr="00F036C7" w:rsidRDefault="007D20B6" w:rsidP="007D20B6">
            <w:pPr>
              <w:tabs>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eastAsia="Arial" w:hAnsi="Arial" w:cs="Arial"/>
                <w:lang w:val="en-US"/>
              </w:rPr>
            </w:pPr>
            <w:r w:rsidRPr="00F036C7">
              <w:rPr>
                <w:rFonts w:ascii="Arial" w:eastAsia="Arial" w:hAnsi="Arial" w:cs="Arial"/>
                <w:lang w:val="en-US"/>
              </w:rPr>
              <w:t>Education and Community Partnership Program</w:t>
            </w:r>
          </w:p>
          <w:p w14:paraId="66AC7239" w14:textId="2FE754C0" w:rsidR="007D20B6" w:rsidRPr="007D20B6" w:rsidRDefault="007D20B6" w:rsidP="007D20B6">
            <w:pPr>
              <w:widowControl w:val="0"/>
              <w:tabs>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F036C7">
              <w:rPr>
                <w:rFonts w:ascii="Arial" w:eastAsia="Arial" w:hAnsi="Arial" w:cs="Arial"/>
                <w:kern w:val="1"/>
                <w:lang w:val="en-US"/>
              </w:rPr>
              <w:t xml:space="preserve">for </w:t>
            </w:r>
            <w:r w:rsidRPr="007D20B6">
              <w:rPr>
                <w:rFonts w:ascii="Arial" w:eastAsia="Arial" w:hAnsi="Arial" w:cs="Arial"/>
                <w:kern w:val="1"/>
                <w:lang w:val="en-US"/>
              </w:rPr>
              <w:t>behavioral &amp;/or emotional issues</w:t>
            </w:r>
          </w:p>
        </w:tc>
        <w:tc>
          <w:tcPr>
            <w:tcW w:w="1559" w:type="dxa"/>
            <w:shd w:val="clear" w:color="auto" w:fill="FFFFFF" w:themeFill="background1"/>
          </w:tcPr>
          <w:p w14:paraId="0A8D7FCF" w14:textId="1C5566D2" w:rsidR="007D20B6" w:rsidRPr="007D20B6" w:rsidRDefault="00A60D60" w:rsidP="007D20B6">
            <w:pPr>
              <w:widowControl w:val="0"/>
              <w:tabs>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Pr>
                <w:rFonts w:ascii="Arial" w:eastAsia="Arial" w:hAnsi="Arial" w:cs="Arial"/>
                <w:kern w:val="1"/>
                <w:lang w:val="en-US"/>
              </w:rPr>
              <w:t>Compass</w:t>
            </w:r>
          </w:p>
        </w:tc>
        <w:tc>
          <w:tcPr>
            <w:tcW w:w="1582" w:type="dxa"/>
            <w:shd w:val="clear" w:color="auto" w:fill="FFFFFF" w:themeFill="background1"/>
          </w:tcPr>
          <w:p w14:paraId="716CD6C4"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center"/>
              <w:rPr>
                <w:rFonts w:ascii="Arial" w:eastAsia="Arial" w:hAnsi="Arial" w:cs="Arial"/>
                <w:kern w:val="1"/>
                <w:lang w:val="en-US"/>
              </w:rPr>
            </w:pPr>
            <w:r w:rsidRPr="007D20B6">
              <w:rPr>
                <w:rFonts w:ascii="Arial" w:eastAsia="Arial" w:hAnsi="Arial" w:cs="Arial"/>
                <w:kern w:val="1"/>
                <w:lang w:val="en-US"/>
              </w:rPr>
              <w:t>Yes</w:t>
            </w:r>
          </w:p>
        </w:tc>
        <w:tc>
          <w:tcPr>
            <w:tcW w:w="1890" w:type="dxa"/>
            <w:shd w:val="clear" w:color="auto" w:fill="FFFFFF" w:themeFill="background1"/>
          </w:tcPr>
          <w:p w14:paraId="777805FD"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Counsellor/</w:t>
            </w:r>
          </w:p>
          <w:p w14:paraId="528AA8FB"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Special Education Consultant/</w:t>
            </w:r>
          </w:p>
          <w:p w14:paraId="2C817895"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Superintendent</w:t>
            </w:r>
          </w:p>
        </w:tc>
        <w:tc>
          <w:tcPr>
            <w:tcW w:w="1631" w:type="dxa"/>
            <w:shd w:val="clear" w:color="auto" w:fill="FFFFFF" w:themeFill="background1"/>
          </w:tcPr>
          <w:p w14:paraId="7DFBA5F8"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3A1B23FD"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3E40755B" w14:textId="77777777" w:rsidR="007D20B6" w:rsidRPr="007D20B6" w:rsidRDefault="007D20B6" w:rsidP="007D20B6">
            <w:pPr>
              <w:widowControl w:val="0"/>
              <w:tabs>
                <w:tab w:val="left" w:pos="-7767"/>
                <w:tab w:val="left" w:pos="-7307"/>
                <w:tab w:val="left" w:pos="-6587"/>
                <w:tab w:val="left" w:pos="-6467"/>
                <w:tab w:val="left" w:pos="-3257"/>
                <w:tab w:val="left" w:pos="-3077"/>
                <w:tab w:val="left" w:pos="-2627"/>
                <w:tab w:val="left" w:pos="-827"/>
                <w:tab w:val="left" w:pos="-557"/>
                <w:tab w:val="left" w:pos="613"/>
                <w:tab w:val="left" w:pos="1333"/>
                <w:tab w:val="left" w:pos="1513"/>
                <w:tab w:val="left" w:pos="2773"/>
                <w:tab w:val="left" w:pos="3493"/>
                <w:tab w:val="left" w:pos="4213"/>
                <w:tab w:val="left" w:pos="4933"/>
                <w:tab w:val="left" w:pos="5653"/>
                <w:tab w:val="left" w:pos="6373"/>
                <w:tab w:val="left" w:pos="7093"/>
                <w:tab w:val="left" w:pos="7813"/>
                <w:tab w:val="left" w:pos="8533"/>
                <w:tab w:val="left" w:pos="9253"/>
                <w:tab w:val="left" w:pos="9973"/>
                <w:tab w:val="left" w:pos="10693"/>
                <w:tab w:val="left" w:pos="11413"/>
                <w:tab w:val="left" w:pos="12133"/>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49E2F2BC"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tc>
        <w:tc>
          <w:tcPr>
            <w:tcW w:w="1701" w:type="dxa"/>
            <w:shd w:val="clear" w:color="auto" w:fill="FFFFFF" w:themeFill="background1"/>
          </w:tcPr>
          <w:p w14:paraId="2286E580"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2C1F12C1"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3F1F32E1" w14:textId="77777777" w:rsidR="007D20B6" w:rsidRPr="007D20B6" w:rsidRDefault="007D20B6" w:rsidP="007D20B6">
            <w:pPr>
              <w:widowControl w:val="0"/>
              <w:tabs>
                <w:tab w:val="left" w:pos="-9286"/>
                <w:tab w:val="left" w:pos="-8825"/>
                <w:tab w:val="left" w:pos="-8105"/>
                <w:tab w:val="left" w:pos="-7985"/>
                <w:tab w:val="left" w:pos="-4775"/>
                <w:tab w:val="left" w:pos="-4595"/>
                <w:tab w:val="left" w:pos="-4145"/>
                <w:tab w:val="left" w:pos="-2345"/>
                <w:tab w:val="left" w:pos="-2075"/>
                <w:tab w:val="left" w:pos="-905"/>
                <w:tab w:val="left" w:pos="-185"/>
                <w:tab w:val="left" w:pos="-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2AEFC77E"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p w14:paraId="4BC4F9E0"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p>
          <w:p w14:paraId="5EB2DCB1"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p>
        </w:tc>
      </w:tr>
      <w:tr w:rsidR="00112B1B" w:rsidRPr="007D20B6" w14:paraId="23670873" w14:textId="77777777" w:rsidTr="00AB49E9">
        <w:tc>
          <w:tcPr>
            <w:tcW w:w="1560" w:type="dxa"/>
            <w:shd w:val="clear" w:color="auto" w:fill="FFFFFF" w:themeFill="background1"/>
          </w:tcPr>
          <w:p w14:paraId="5CEAC232"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Other boards of education</w:t>
            </w:r>
          </w:p>
        </w:tc>
        <w:tc>
          <w:tcPr>
            <w:tcW w:w="1559" w:type="dxa"/>
            <w:shd w:val="clear" w:color="auto" w:fill="FFFFFF" w:themeFill="background1"/>
          </w:tcPr>
          <w:p w14:paraId="3528DB25"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center"/>
              <w:rPr>
                <w:rFonts w:ascii="Arial" w:eastAsia="Arial" w:hAnsi="Arial" w:cs="Arial"/>
                <w:kern w:val="1"/>
                <w:lang w:val="en-US"/>
              </w:rPr>
            </w:pPr>
            <w:r w:rsidRPr="007D20B6">
              <w:rPr>
                <w:rFonts w:ascii="Arial" w:eastAsia="Arial" w:hAnsi="Arial" w:cs="Arial"/>
                <w:kern w:val="1"/>
                <w:lang w:val="en-US"/>
              </w:rPr>
              <w:t>/</w:t>
            </w:r>
          </w:p>
        </w:tc>
        <w:tc>
          <w:tcPr>
            <w:tcW w:w="1582" w:type="dxa"/>
            <w:shd w:val="clear" w:color="auto" w:fill="FFFFFF" w:themeFill="background1"/>
          </w:tcPr>
          <w:p w14:paraId="7B6BF241"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jc w:val="center"/>
              <w:rPr>
                <w:rFonts w:ascii="Arial" w:eastAsia="Arial" w:hAnsi="Arial" w:cs="Arial"/>
                <w:kern w:val="1"/>
                <w:lang w:val="en-US"/>
              </w:rPr>
            </w:pPr>
            <w:r w:rsidRPr="007D20B6">
              <w:rPr>
                <w:rFonts w:ascii="Arial" w:eastAsia="Arial" w:hAnsi="Arial" w:cs="Arial"/>
                <w:kern w:val="1"/>
                <w:lang w:val="en-US"/>
              </w:rPr>
              <w:t>Yes</w:t>
            </w:r>
          </w:p>
        </w:tc>
        <w:tc>
          <w:tcPr>
            <w:tcW w:w="1890" w:type="dxa"/>
            <w:shd w:val="clear" w:color="auto" w:fill="FFFFFF" w:themeFill="background1"/>
          </w:tcPr>
          <w:p w14:paraId="7739A351"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Special Education Consultant (&amp; appropriate staff)/</w:t>
            </w:r>
          </w:p>
          <w:p w14:paraId="793B566E"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Superintendent</w:t>
            </w:r>
          </w:p>
        </w:tc>
        <w:tc>
          <w:tcPr>
            <w:tcW w:w="1631" w:type="dxa"/>
            <w:shd w:val="clear" w:color="auto" w:fill="FFFFFF" w:themeFill="background1"/>
          </w:tcPr>
          <w:p w14:paraId="746FAB79"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7B124859"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076E873B" w14:textId="77777777" w:rsidR="007D20B6" w:rsidRPr="007D20B6" w:rsidRDefault="007D20B6" w:rsidP="007D20B6">
            <w:pPr>
              <w:widowControl w:val="0"/>
              <w:tabs>
                <w:tab w:val="left" w:pos="-7767"/>
                <w:tab w:val="left" w:pos="-7307"/>
                <w:tab w:val="left" w:pos="-6587"/>
                <w:tab w:val="left" w:pos="-6467"/>
                <w:tab w:val="left" w:pos="-3257"/>
                <w:tab w:val="left" w:pos="-3077"/>
                <w:tab w:val="left" w:pos="-2627"/>
                <w:tab w:val="left" w:pos="-827"/>
                <w:tab w:val="left" w:pos="-557"/>
                <w:tab w:val="left" w:pos="613"/>
                <w:tab w:val="left" w:pos="1333"/>
                <w:tab w:val="left" w:pos="1513"/>
                <w:tab w:val="left" w:pos="2773"/>
                <w:tab w:val="left" w:pos="3493"/>
                <w:tab w:val="left" w:pos="4213"/>
                <w:tab w:val="left" w:pos="4933"/>
                <w:tab w:val="left" w:pos="5653"/>
                <w:tab w:val="left" w:pos="6373"/>
                <w:tab w:val="left" w:pos="7093"/>
                <w:tab w:val="left" w:pos="7813"/>
                <w:tab w:val="left" w:pos="8533"/>
                <w:tab w:val="left" w:pos="9253"/>
                <w:tab w:val="left" w:pos="9973"/>
                <w:tab w:val="left" w:pos="10693"/>
                <w:tab w:val="left" w:pos="11413"/>
                <w:tab w:val="left" w:pos="12133"/>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36469084"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tc>
        <w:tc>
          <w:tcPr>
            <w:tcW w:w="1701" w:type="dxa"/>
            <w:shd w:val="clear" w:color="auto" w:fill="FFFFFF" w:themeFill="background1"/>
          </w:tcPr>
          <w:p w14:paraId="4C22E6A1"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reports</w:t>
            </w:r>
          </w:p>
          <w:p w14:paraId="71F67DAF"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 xml:space="preserve">in-school </w:t>
            </w:r>
          </w:p>
          <w:p w14:paraId="1840A28E" w14:textId="77777777" w:rsidR="007D20B6" w:rsidRPr="007D20B6" w:rsidRDefault="007D20B6" w:rsidP="007D20B6">
            <w:pPr>
              <w:widowControl w:val="0"/>
              <w:tabs>
                <w:tab w:val="left" w:pos="-9286"/>
                <w:tab w:val="left" w:pos="-8825"/>
                <w:tab w:val="left" w:pos="-8105"/>
                <w:tab w:val="left" w:pos="-7985"/>
                <w:tab w:val="left" w:pos="-4775"/>
                <w:tab w:val="left" w:pos="-4595"/>
                <w:tab w:val="left" w:pos="-4145"/>
                <w:tab w:val="left" w:pos="-2345"/>
                <w:tab w:val="left" w:pos="-2075"/>
                <w:tab w:val="left" w:pos="-905"/>
                <w:tab w:val="left" w:pos="-185"/>
                <w:tab w:val="left" w:pos="-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meetings</w:t>
            </w:r>
          </w:p>
          <w:p w14:paraId="02A8DE5B" w14:textId="77777777" w:rsidR="007D20B6" w:rsidRPr="007D20B6" w:rsidRDefault="007D20B6" w:rsidP="007D20B6">
            <w:pPr>
              <w:widowControl w:val="0"/>
              <w:tabs>
                <w:tab w:val="left" w:pos="-1181"/>
                <w:tab w:val="left" w:pos="-720"/>
                <w:tab w:val="left" w:pos="0"/>
                <w:tab w:val="left" w:pos="120"/>
                <w:tab w:val="left" w:pos="3330"/>
                <w:tab w:val="left" w:pos="3510"/>
                <w:tab w:val="left" w:pos="3960"/>
                <w:tab w:val="left" w:pos="5760"/>
                <w:tab w:val="left" w:pos="603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100" w:lineRule="atLeast"/>
              <w:rPr>
                <w:rFonts w:ascii="Arial" w:eastAsia="Arial" w:hAnsi="Arial" w:cs="Arial"/>
                <w:kern w:val="1"/>
                <w:lang w:val="en-US"/>
              </w:rPr>
            </w:pPr>
            <w:r w:rsidRPr="007D20B6">
              <w:rPr>
                <w:rFonts w:ascii="Arial" w:eastAsia="Arial" w:hAnsi="Arial" w:cs="Arial"/>
                <w:kern w:val="1"/>
                <w:lang w:val="en-US"/>
              </w:rPr>
              <w:t>-</w:t>
            </w:r>
            <w:r w:rsidRPr="007D20B6">
              <w:rPr>
                <w:rFonts w:ascii="Arial" w:eastAsia="Arial" w:hAnsi="Arial" w:cs="Arial"/>
                <w:kern w:val="1"/>
                <w:lang w:val="en-US"/>
              </w:rPr>
              <w:tab/>
              <w:t>IPRC meetings</w:t>
            </w:r>
          </w:p>
        </w:tc>
      </w:tr>
    </w:tbl>
    <w:p w14:paraId="3F14D50F" w14:textId="77777777" w:rsidR="007D20B6" w:rsidRDefault="007D20B6" w:rsidP="00583807">
      <w:pPr>
        <w:spacing w:after="0"/>
        <w:contextualSpacing/>
        <w:jc w:val="both"/>
        <w:rPr>
          <w:rFonts w:ascii="Arial" w:hAnsi="Arial" w:cs="Arial"/>
          <w:b/>
          <w:sz w:val="24"/>
          <w:szCs w:val="24"/>
        </w:rPr>
      </w:pPr>
    </w:p>
    <w:p w14:paraId="2865AFD6" w14:textId="77777777" w:rsidR="00583807" w:rsidRDefault="00583807" w:rsidP="00583807">
      <w:pPr>
        <w:spacing w:after="0"/>
        <w:contextualSpacing/>
        <w:jc w:val="both"/>
        <w:rPr>
          <w:rFonts w:ascii="Arial" w:hAnsi="Arial" w:cs="Arial"/>
          <w:b/>
          <w:sz w:val="24"/>
          <w:szCs w:val="24"/>
        </w:rPr>
      </w:pPr>
    </w:p>
    <w:p w14:paraId="7B720492" w14:textId="77777777" w:rsidR="00583807" w:rsidRDefault="00583807" w:rsidP="00583807">
      <w:pPr>
        <w:spacing w:after="0"/>
        <w:contextualSpacing/>
        <w:jc w:val="both"/>
        <w:rPr>
          <w:rFonts w:ascii="Arial" w:hAnsi="Arial" w:cs="Arial"/>
          <w:b/>
          <w:sz w:val="24"/>
          <w:szCs w:val="24"/>
        </w:rPr>
      </w:pPr>
    </w:p>
    <w:p w14:paraId="3A7893A5" w14:textId="77777777" w:rsidR="00583807" w:rsidRDefault="00583807" w:rsidP="00583807">
      <w:pPr>
        <w:spacing w:after="0"/>
        <w:contextualSpacing/>
        <w:jc w:val="both"/>
        <w:rPr>
          <w:rFonts w:ascii="Arial" w:hAnsi="Arial" w:cs="Arial"/>
          <w:b/>
          <w:sz w:val="24"/>
          <w:szCs w:val="24"/>
        </w:rPr>
      </w:pPr>
    </w:p>
    <w:p w14:paraId="2787A8CD" w14:textId="77777777" w:rsidR="00583807" w:rsidRPr="007D20B6" w:rsidRDefault="00583807" w:rsidP="00583807">
      <w:pPr>
        <w:spacing w:after="0"/>
        <w:contextualSpacing/>
        <w:jc w:val="both"/>
        <w:rPr>
          <w:rFonts w:ascii="Arial" w:hAnsi="Arial" w:cs="Arial"/>
          <w:b/>
          <w:sz w:val="24"/>
          <w:szCs w:val="24"/>
        </w:rPr>
      </w:pPr>
    </w:p>
    <w:p w14:paraId="1D3E7AD1" w14:textId="1EC0A12D" w:rsidR="007D20B6" w:rsidRPr="007D20B6" w:rsidRDefault="007D20B6" w:rsidP="00DE46A3">
      <w:pPr>
        <w:spacing w:after="0"/>
        <w:ind w:left="720"/>
        <w:contextualSpacing/>
        <w:jc w:val="both"/>
        <w:rPr>
          <w:rFonts w:ascii="Arial" w:hAnsi="Arial" w:cs="Arial"/>
          <w:b/>
          <w:sz w:val="24"/>
          <w:szCs w:val="24"/>
        </w:rPr>
      </w:pPr>
      <w:r w:rsidRPr="007D20B6">
        <w:rPr>
          <w:rFonts w:ascii="Arial" w:hAnsi="Arial" w:cs="Arial"/>
          <w:b/>
          <w:sz w:val="24"/>
          <w:szCs w:val="24"/>
        </w:rPr>
        <w:lastRenderedPageBreak/>
        <w:t>Elementary to Secondary School</w:t>
      </w:r>
      <w:r w:rsidR="00DE46A3">
        <w:rPr>
          <w:rFonts w:ascii="Arial" w:hAnsi="Arial" w:cs="Arial"/>
          <w:b/>
          <w:sz w:val="24"/>
          <w:szCs w:val="24"/>
        </w:rPr>
        <w:t xml:space="preserve"> Transitions</w:t>
      </w:r>
    </w:p>
    <w:p w14:paraId="00FA59A7" w14:textId="77777777" w:rsidR="007D20B6" w:rsidRPr="007D20B6" w:rsidRDefault="007D20B6" w:rsidP="007D20B6">
      <w:pPr>
        <w:spacing w:after="0"/>
        <w:ind w:left="720"/>
        <w:contextualSpacing/>
        <w:jc w:val="both"/>
        <w:rPr>
          <w:rFonts w:ascii="Arial" w:hAnsi="Arial" w:cs="Arial"/>
          <w:bCs/>
          <w:sz w:val="24"/>
          <w:szCs w:val="24"/>
        </w:rPr>
      </w:pPr>
      <w:r w:rsidRPr="007D20B6">
        <w:rPr>
          <w:rFonts w:ascii="Arial" w:hAnsi="Arial" w:cs="Arial"/>
          <w:bCs/>
          <w:sz w:val="24"/>
          <w:szCs w:val="24"/>
        </w:rPr>
        <w:t xml:space="preserve">All students with an Individual Education Plan have a transition plan with their IEP that is followed. Students with an exceptionality have an Individual Placement Review Committee (IPRC) meeting in the spring to plan for a successful transition to the new secondary school placement. Both the elementary school staff and the secondary school staff attend along with the family and any other professionals involved. Whenever possible the student themselves is asked to attend and be an advocate for themselves. </w:t>
      </w:r>
    </w:p>
    <w:p w14:paraId="1F4E1836" w14:textId="77777777" w:rsidR="007D20B6" w:rsidRPr="007D20B6" w:rsidRDefault="007D20B6" w:rsidP="007D20B6">
      <w:pPr>
        <w:spacing w:after="0"/>
        <w:jc w:val="both"/>
        <w:rPr>
          <w:rFonts w:ascii="Arial" w:hAnsi="Arial" w:cs="Arial"/>
          <w:b/>
          <w:sz w:val="24"/>
          <w:szCs w:val="24"/>
        </w:rPr>
      </w:pPr>
    </w:p>
    <w:p w14:paraId="1203A078" w14:textId="77777777" w:rsidR="007D20B6" w:rsidRPr="007D20B6" w:rsidRDefault="007D20B6" w:rsidP="00DE46A3">
      <w:pPr>
        <w:spacing w:after="0"/>
        <w:ind w:left="720"/>
        <w:contextualSpacing/>
        <w:jc w:val="both"/>
        <w:rPr>
          <w:rFonts w:ascii="Arial" w:hAnsi="Arial" w:cs="Arial"/>
          <w:b/>
          <w:sz w:val="24"/>
          <w:szCs w:val="24"/>
        </w:rPr>
      </w:pPr>
      <w:r w:rsidRPr="007D20B6">
        <w:rPr>
          <w:rFonts w:ascii="Arial" w:hAnsi="Arial" w:cs="Arial"/>
          <w:b/>
          <w:sz w:val="24"/>
          <w:szCs w:val="24"/>
        </w:rPr>
        <w:t>Secondary to Post-secondary Education or Work or Home</w:t>
      </w:r>
    </w:p>
    <w:p w14:paraId="302FDA33" w14:textId="77777777" w:rsidR="007D20B6" w:rsidRPr="007D20B6" w:rsidRDefault="007D20B6" w:rsidP="007D20B6">
      <w:pPr>
        <w:spacing w:after="0"/>
        <w:ind w:left="720"/>
        <w:contextualSpacing/>
        <w:jc w:val="both"/>
        <w:rPr>
          <w:rFonts w:ascii="Arial" w:hAnsi="Arial" w:cs="Arial"/>
          <w:bCs/>
          <w:sz w:val="24"/>
          <w:szCs w:val="24"/>
        </w:rPr>
      </w:pPr>
      <w:r w:rsidRPr="007D20B6">
        <w:rPr>
          <w:rFonts w:ascii="Arial" w:hAnsi="Arial" w:cs="Arial"/>
          <w:bCs/>
          <w:sz w:val="24"/>
          <w:szCs w:val="24"/>
        </w:rPr>
        <w:t xml:space="preserve">All students with an Individual Education Plan have a transition plan with their IEP that is followed. Students with an exceptionality have an Individual Placement Review Committee (IPRC) meeting in the spring to plan for a successful transition to the new post-secondary school or work. The meeting is attended by secondary school staff, the family and any other professionals involved. Whenever possible the student themselves is asked to attend and be an advocate for themselves. </w:t>
      </w:r>
    </w:p>
    <w:p w14:paraId="36D29402" w14:textId="77777777" w:rsidR="007D20B6" w:rsidRPr="007D20B6" w:rsidRDefault="007D20B6" w:rsidP="007D20B6">
      <w:pPr>
        <w:spacing w:after="0"/>
        <w:ind w:left="720"/>
        <w:contextualSpacing/>
        <w:jc w:val="both"/>
        <w:rPr>
          <w:rFonts w:ascii="Arial" w:hAnsi="Arial" w:cs="Arial"/>
          <w:bCs/>
          <w:sz w:val="24"/>
          <w:szCs w:val="24"/>
        </w:rPr>
      </w:pPr>
    </w:p>
    <w:p w14:paraId="4784D8C5" w14:textId="77777777" w:rsidR="007D20B6" w:rsidRPr="007D20B6" w:rsidRDefault="007D20B6" w:rsidP="007D20B6">
      <w:pPr>
        <w:spacing w:after="0"/>
        <w:ind w:left="720"/>
        <w:contextualSpacing/>
        <w:jc w:val="both"/>
        <w:rPr>
          <w:rFonts w:ascii="Arial" w:hAnsi="Arial" w:cs="Arial"/>
          <w:bCs/>
          <w:sz w:val="24"/>
          <w:szCs w:val="24"/>
        </w:rPr>
      </w:pPr>
      <w:r w:rsidRPr="007D20B6">
        <w:rPr>
          <w:rFonts w:ascii="Arial" w:hAnsi="Arial" w:cs="Arial"/>
          <w:bCs/>
          <w:sz w:val="24"/>
          <w:szCs w:val="24"/>
        </w:rPr>
        <w:t xml:space="preserve">A successful transition for each student starts to be planned as early as grade 10. Prerequisite courses and grade requirements are discussed along with personal desires and circumstances. Staff help students and families plan for what will be needed in the future. </w:t>
      </w:r>
    </w:p>
    <w:p w14:paraId="4E7CDD06" w14:textId="77777777" w:rsidR="007D20B6" w:rsidRPr="007D20B6" w:rsidRDefault="007D20B6" w:rsidP="007D20B6">
      <w:pPr>
        <w:spacing w:after="0"/>
        <w:ind w:left="720"/>
        <w:contextualSpacing/>
        <w:jc w:val="both"/>
        <w:rPr>
          <w:rFonts w:ascii="Arial" w:hAnsi="Arial" w:cs="Arial"/>
          <w:bCs/>
          <w:sz w:val="24"/>
          <w:szCs w:val="24"/>
        </w:rPr>
      </w:pPr>
    </w:p>
    <w:p w14:paraId="273818C1" w14:textId="77777777" w:rsidR="007D20B6" w:rsidRPr="007D20B6" w:rsidRDefault="007D20B6" w:rsidP="007D20B6">
      <w:pPr>
        <w:spacing w:after="0"/>
        <w:ind w:left="720"/>
        <w:contextualSpacing/>
        <w:jc w:val="both"/>
        <w:rPr>
          <w:rFonts w:ascii="Arial" w:hAnsi="Arial" w:cs="Arial"/>
          <w:bCs/>
          <w:sz w:val="24"/>
          <w:szCs w:val="24"/>
        </w:rPr>
      </w:pPr>
      <w:r w:rsidRPr="007D20B6">
        <w:rPr>
          <w:rFonts w:ascii="Arial" w:hAnsi="Arial" w:cs="Arial"/>
          <w:bCs/>
          <w:sz w:val="24"/>
          <w:szCs w:val="24"/>
        </w:rPr>
        <w:t xml:space="preserve">Our most vulnerable students and their families are a priority. Post-secondary programs for students with high special education needs can have long waitlists and it is important the student/family </w:t>
      </w:r>
      <w:proofErr w:type="gramStart"/>
      <w:r w:rsidRPr="007D20B6">
        <w:rPr>
          <w:rFonts w:ascii="Arial" w:hAnsi="Arial" w:cs="Arial"/>
          <w:bCs/>
          <w:sz w:val="24"/>
          <w:szCs w:val="24"/>
        </w:rPr>
        <w:t>is connected with</w:t>
      </w:r>
      <w:proofErr w:type="gramEnd"/>
      <w:r w:rsidRPr="007D20B6">
        <w:rPr>
          <w:rFonts w:ascii="Arial" w:hAnsi="Arial" w:cs="Arial"/>
          <w:bCs/>
          <w:sz w:val="24"/>
          <w:szCs w:val="24"/>
        </w:rPr>
        <w:t xml:space="preserve"> community supports as soon as possible. </w:t>
      </w:r>
    </w:p>
    <w:p w14:paraId="2E1A7B55" w14:textId="77777777" w:rsidR="007D20B6" w:rsidRPr="007D20B6" w:rsidRDefault="007D20B6" w:rsidP="007D20B6">
      <w:pPr>
        <w:spacing w:after="0"/>
        <w:ind w:left="720"/>
        <w:contextualSpacing/>
        <w:jc w:val="both"/>
        <w:rPr>
          <w:rFonts w:ascii="Arial" w:hAnsi="Arial" w:cs="Arial"/>
          <w:b/>
          <w:sz w:val="24"/>
          <w:szCs w:val="24"/>
        </w:rPr>
      </w:pPr>
    </w:p>
    <w:p w14:paraId="48FA2FD7" w14:textId="77777777" w:rsidR="007D20B6" w:rsidRPr="007D20B6" w:rsidRDefault="007D20B6" w:rsidP="007D20B6">
      <w:pPr>
        <w:spacing w:after="0"/>
        <w:jc w:val="both"/>
        <w:rPr>
          <w:rFonts w:ascii="Arial" w:hAnsi="Arial" w:cs="Arial"/>
          <w:sz w:val="24"/>
          <w:szCs w:val="24"/>
        </w:rPr>
      </w:pPr>
    </w:p>
    <w:p w14:paraId="410A1B47" w14:textId="77777777" w:rsidR="007D20B6" w:rsidRPr="007D20B6" w:rsidRDefault="007D20B6" w:rsidP="007D20B6">
      <w:pPr>
        <w:spacing w:after="0"/>
        <w:jc w:val="both"/>
        <w:rPr>
          <w:rFonts w:ascii="Arial" w:hAnsi="Arial" w:cs="Arial"/>
          <w:sz w:val="24"/>
          <w:szCs w:val="24"/>
        </w:rPr>
      </w:pPr>
    </w:p>
    <w:p w14:paraId="3BC55A45" w14:textId="77777777" w:rsidR="007D20B6" w:rsidRPr="008E3F68" w:rsidRDefault="007D20B6" w:rsidP="008E3F68">
      <w:pPr>
        <w:jc w:val="center"/>
        <w:rPr>
          <w:rStyle w:val="Hyperlink"/>
          <w:b/>
          <w:bCs/>
          <w:sz w:val="28"/>
          <w:szCs w:val="28"/>
        </w:rPr>
      </w:pPr>
      <w:r w:rsidRPr="007D20B6">
        <w:rPr>
          <w:rFonts w:ascii="Arial" w:hAnsi="Arial" w:cs="Arial"/>
          <w:sz w:val="32"/>
          <w:szCs w:val="32"/>
        </w:rPr>
        <w:tab/>
      </w:r>
      <w:hyperlink r:id="rId17" w:history="1">
        <w:r w:rsidRPr="008E3F68">
          <w:rPr>
            <w:rStyle w:val="Hyperlink"/>
            <w:b/>
            <w:bCs/>
            <w:sz w:val="28"/>
            <w:szCs w:val="28"/>
          </w:rPr>
          <w:t>The Hub for Families - Transition to School (google.com)</w:t>
        </w:r>
      </w:hyperlink>
    </w:p>
    <w:p w14:paraId="1D24DCFD" w14:textId="77777777" w:rsidR="007D20B6" w:rsidRPr="008E3F68" w:rsidRDefault="007D20B6" w:rsidP="008E3F68">
      <w:pPr>
        <w:jc w:val="center"/>
        <w:rPr>
          <w:rStyle w:val="Hyperlink"/>
          <w:b/>
          <w:bCs/>
          <w:sz w:val="28"/>
          <w:szCs w:val="28"/>
        </w:rPr>
      </w:pPr>
    </w:p>
    <w:p w14:paraId="4DCED631" w14:textId="6FA0516D" w:rsidR="00E800E7" w:rsidRPr="008E3F68" w:rsidRDefault="00751EBF" w:rsidP="008E3F68">
      <w:pPr>
        <w:jc w:val="center"/>
        <w:rPr>
          <w:rStyle w:val="Hyperlink"/>
          <w:b/>
          <w:bCs/>
          <w:sz w:val="28"/>
          <w:szCs w:val="28"/>
        </w:rPr>
      </w:pPr>
      <w:hyperlink r:id="rId18" w:history="1">
        <w:r w:rsidR="007D20B6" w:rsidRPr="008E3F68">
          <w:rPr>
            <w:rStyle w:val="Hyperlink"/>
            <w:b/>
            <w:bCs/>
            <w:sz w:val="28"/>
            <w:szCs w:val="28"/>
          </w:rPr>
          <w:t>Transition CTC Resource Directory</w:t>
        </w:r>
      </w:hyperlink>
    </w:p>
    <w:p w14:paraId="58F55722" w14:textId="024F0111" w:rsidR="007D20B6" w:rsidRPr="00126EC9" w:rsidRDefault="007D20B6" w:rsidP="00126EC9">
      <w:pPr>
        <w:jc w:val="center"/>
        <w:rPr>
          <w:rStyle w:val="Hyperlink"/>
          <w:b/>
          <w:bCs/>
          <w:sz w:val="28"/>
          <w:szCs w:val="28"/>
        </w:rPr>
      </w:pPr>
    </w:p>
    <w:p w14:paraId="35E8D340" w14:textId="78047B55" w:rsidR="0057073F" w:rsidRPr="00126EC9" w:rsidRDefault="00751EBF" w:rsidP="003A33F1">
      <w:pPr>
        <w:jc w:val="center"/>
        <w:rPr>
          <w:rStyle w:val="Hyperlink"/>
          <w:b/>
          <w:bCs/>
          <w:sz w:val="28"/>
          <w:szCs w:val="28"/>
        </w:rPr>
      </w:pPr>
      <w:hyperlink r:id="rId19" w:history="1">
        <w:r w:rsidR="00126EC9" w:rsidRPr="00126EC9">
          <w:rPr>
            <w:rStyle w:val="Hyperlink"/>
            <w:b/>
            <w:bCs/>
            <w:sz w:val="28"/>
            <w:szCs w:val="28"/>
          </w:rPr>
          <w:t>HR34 Collaborative Agreements</w:t>
        </w:r>
      </w:hyperlink>
    </w:p>
    <w:p w14:paraId="58698716" w14:textId="77777777" w:rsidR="003A33F1" w:rsidRDefault="003A33F1">
      <w:pPr>
        <w:rPr>
          <w:rFonts w:ascii="Arial" w:eastAsiaTheme="majorEastAsia" w:hAnsi="Arial" w:cstheme="majorBidi"/>
          <w:b/>
          <w:spacing w:val="-10"/>
          <w:kern w:val="28"/>
          <w:sz w:val="32"/>
          <w:szCs w:val="56"/>
        </w:rPr>
      </w:pPr>
      <w:bookmarkStart w:id="20" w:name="_Toc133239556"/>
      <w:r>
        <w:br w:type="page"/>
      </w:r>
    </w:p>
    <w:p w14:paraId="71DEB255" w14:textId="63ABFF2F" w:rsidR="005C0535" w:rsidRPr="00246B2F" w:rsidRDefault="00DA1106" w:rsidP="00FF0816">
      <w:pPr>
        <w:pStyle w:val="Title"/>
      </w:pPr>
      <w:bookmarkStart w:id="21" w:name="_Toc167277021"/>
      <w:r>
        <w:lastRenderedPageBreak/>
        <w:t>Roles and Responsibilities in Special Education</w:t>
      </w:r>
      <w:bookmarkEnd w:id="20"/>
      <w:bookmarkEnd w:id="21"/>
    </w:p>
    <w:p w14:paraId="076C62AA" w14:textId="77777777" w:rsidR="005C0535" w:rsidRPr="00246B2F" w:rsidRDefault="005C0535" w:rsidP="005C0535">
      <w:pPr>
        <w:spacing w:after="0"/>
        <w:jc w:val="both"/>
        <w:rPr>
          <w:rFonts w:ascii="Arial" w:hAnsi="Arial" w:cs="Arial"/>
          <w:sz w:val="24"/>
          <w:szCs w:val="24"/>
        </w:rPr>
      </w:pPr>
    </w:p>
    <w:p w14:paraId="6411C9EE" w14:textId="77777777" w:rsidR="005C0535" w:rsidRPr="007C4B96" w:rsidRDefault="005C0535" w:rsidP="005C0535">
      <w:pPr>
        <w:spacing w:after="0"/>
        <w:ind w:left="360"/>
        <w:rPr>
          <w:rFonts w:ascii="Arial" w:hAnsi="Arial" w:cs="Arial"/>
          <w:sz w:val="24"/>
          <w:szCs w:val="24"/>
        </w:rPr>
      </w:pPr>
      <w:r w:rsidRPr="007C4B96">
        <w:rPr>
          <w:rFonts w:ascii="Arial" w:hAnsi="Arial" w:cs="Arial"/>
          <w:sz w:val="24"/>
          <w:szCs w:val="24"/>
        </w:rPr>
        <w:t xml:space="preserve">The Special Education in Ontario, Kindergarten to Grade 12, Policy and Resource Guide clearly defines roles and responsibilities of all partners in Special Education. The roles and responsibilities within special education are outlined below. </w:t>
      </w:r>
    </w:p>
    <w:p w14:paraId="197C95D1" w14:textId="77777777" w:rsidR="005C0535" w:rsidRPr="00246B2F" w:rsidRDefault="005C0535" w:rsidP="005C0535">
      <w:pPr>
        <w:spacing w:after="0"/>
        <w:jc w:val="both"/>
        <w:rPr>
          <w:rFonts w:ascii="Arial" w:hAnsi="Arial" w:cs="Arial"/>
          <w:sz w:val="24"/>
          <w:szCs w:val="24"/>
        </w:rPr>
      </w:pPr>
    </w:p>
    <w:p w14:paraId="5B8C2B0C"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t xml:space="preserve">The Ministry of Education: </w:t>
      </w:r>
    </w:p>
    <w:p w14:paraId="2B5C4713" w14:textId="77777777" w:rsidR="005C0535" w:rsidRPr="00246B2F" w:rsidRDefault="005C0535" w:rsidP="005C0535">
      <w:pPr>
        <w:spacing w:after="0"/>
        <w:jc w:val="both"/>
        <w:rPr>
          <w:rFonts w:ascii="Arial" w:hAnsi="Arial" w:cs="Arial"/>
          <w:sz w:val="24"/>
          <w:szCs w:val="24"/>
        </w:rPr>
      </w:pPr>
    </w:p>
    <w:p w14:paraId="0E1F63F8"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Sets out, through the Education Act, regulations, and policy documents, including policy/program memoranda, the legal obligations of school boards regarding the provision of special education programs and </w:t>
      </w:r>
      <w:proofErr w:type="gramStart"/>
      <w:r w:rsidRPr="00246B2F">
        <w:rPr>
          <w:rFonts w:ascii="Arial" w:hAnsi="Arial" w:cs="Arial"/>
          <w:sz w:val="24"/>
          <w:szCs w:val="24"/>
        </w:rPr>
        <w:t>services;</w:t>
      </w:r>
      <w:proofErr w:type="gramEnd"/>
    </w:p>
    <w:p w14:paraId="654AE02E" w14:textId="77777777" w:rsidR="005C0535" w:rsidRPr="00246B2F" w:rsidRDefault="005C0535" w:rsidP="005C0535">
      <w:pPr>
        <w:pStyle w:val="ListParagraph"/>
        <w:spacing w:after="0"/>
        <w:jc w:val="both"/>
        <w:rPr>
          <w:rFonts w:ascii="Arial" w:hAnsi="Arial" w:cs="Arial"/>
          <w:sz w:val="24"/>
          <w:szCs w:val="24"/>
        </w:rPr>
      </w:pPr>
    </w:p>
    <w:p w14:paraId="048742AB"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Prescribes the categories and definitions of </w:t>
      </w:r>
      <w:proofErr w:type="gramStart"/>
      <w:r w:rsidRPr="00246B2F">
        <w:rPr>
          <w:rFonts w:ascii="Arial" w:hAnsi="Arial" w:cs="Arial"/>
          <w:sz w:val="24"/>
          <w:szCs w:val="24"/>
        </w:rPr>
        <w:t>exceptionality;</w:t>
      </w:r>
      <w:proofErr w:type="gramEnd"/>
    </w:p>
    <w:p w14:paraId="54155A8F" w14:textId="77777777" w:rsidR="005C0535" w:rsidRPr="00246B2F" w:rsidRDefault="005C0535" w:rsidP="005C0535">
      <w:pPr>
        <w:pStyle w:val="ListParagraph"/>
        <w:rPr>
          <w:rFonts w:ascii="Arial" w:hAnsi="Arial" w:cs="Arial"/>
          <w:sz w:val="24"/>
          <w:szCs w:val="24"/>
        </w:rPr>
      </w:pPr>
    </w:p>
    <w:p w14:paraId="524001E1"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Requires that school boards provide appropriate special education programs and services for their exceptional </w:t>
      </w:r>
      <w:proofErr w:type="gramStart"/>
      <w:r w:rsidRPr="00246B2F">
        <w:rPr>
          <w:rFonts w:ascii="Arial" w:hAnsi="Arial" w:cs="Arial"/>
          <w:sz w:val="24"/>
          <w:szCs w:val="24"/>
        </w:rPr>
        <w:t>pupils;</w:t>
      </w:r>
      <w:proofErr w:type="gramEnd"/>
    </w:p>
    <w:p w14:paraId="7C94FE16" w14:textId="77777777" w:rsidR="005C0535" w:rsidRPr="00246B2F" w:rsidRDefault="005C0535" w:rsidP="005C0535">
      <w:pPr>
        <w:pStyle w:val="ListParagraph"/>
        <w:rPr>
          <w:rFonts w:ascii="Arial" w:hAnsi="Arial" w:cs="Arial"/>
          <w:sz w:val="24"/>
          <w:szCs w:val="24"/>
        </w:rPr>
      </w:pPr>
    </w:p>
    <w:p w14:paraId="7AE47AAA"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Establishes the funding for special education through the structure of the funding model. The model consists of the Foundation Grant, the Special Education Grant, and other special purpose </w:t>
      </w:r>
      <w:proofErr w:type="gramStart"/>
      <w:r w:rsidRPr="00246B2F">
        <w:rPr>
          <w:rFonts w:ascii="Arial" w:hAnsi="Arial" w:cs="Arial"/>
          <w:sz w:val="24"/>
          <w:szCs w:val="24"/>
        </w:rPr>
        <w:t>grants;</w:t>
      </w:r>
      <w:proofErr w:type="gramEnd"/>
    </w:p>
    <w:p w14:paraId="2A42C285" w14:textId="77777777" w:rsidR="005C0535" w:rsidRPr="00246B2F" w:rsidRDefault="005C0535" w:rsidP="005C0535">
      <w:pPr>
        <w:pStyle w:val="ListParagraph"/>
        <w:rPr>
          <w:rFonts w:ascii="Arial" w:hAnsi="Arial" w:cs="Arial"/>
          <w:sz w:val="24"/>
          <w:szCs w:val="24"/>
        </w:rPr>
      </w:pPr>
    </w:p>
    <w:p w14:paraId="5E2D3E68"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Requires school boards to report on their expenditures for special </w:t>
      </w:r>
      <w:proofErr w:type="gramStart"/>
      <w:r w:rsidRPr="00246B2F">
        <w:rPr>
          <w:rFonts w:ascii="Arial" w:hAnsi="Arial" w:cs="Arial"/>
          <w:sz w:val="24"/>
          <w:szCs w:val="24"/>
        </w:rPr>
        <w:t>education;</w:t>
      </w:r>
      <w:proofErr w:type="gramEnd"/>
    </w:p>
    <w:p w14:paraId="08C010AC" w14:textId="77777777" w:rsidR="005C0535" w:rsidRPr="00246B2F" w:rsidRDefault="005C0535" w:rsidP="005C0535">
      <w:pPr>
        <w:pStyle w:val="ListParagraph"/>
        <w:rPr>
          <w:rFonts w:ascii="Arial" w:hAnsi="Arial" w:cs="Arial"/>
          <w:sz w:val="24"/>
          <w:szCs w:val="24"/>
        </w:rPr>
      </w:pPr>
    </w:p>
    <w:p w14:paraId="4B4C57BF"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Sets province-wide standards for curriculum and reporting of </w:t>
      </w:r>
      <w:proofErr w:type="gramStart"/>
      <w:r w:rsidRPr="00246B2F">
        <w:rPr>
          <w:rFonts w:ascii="Arial" w:hAnsi="Arial" w:cs="Arial"/>
          <w:sz w:val="24"/>
          <w:szCs w:val="24"/>
        </w:rPr>
        <w:t>achievement;</w:t>
      </w:r>
      <w:proofErr w:type="gramEnd"/>
    </w:p>
    <w:p w14:paraId="4ACF1C3E" w14:textId="77777777" w:rsidR="005C0535" w:rsidRPr="00246B2F" w:rsidRDefault="005C0535" w:rsidP="005C0535">
      <w:pPr>
        <w:pStyle w:val="ListParagraph"/>
        <w:rPr>
          <w:rFonts w:ascii="Arial" w:hAnsi="Arial" w:cs="Arial"/>
          <w:sz w:val="24"/>
          <w:szCs w:val="24"/>
        </w:rPr>
      </w:pPr>
    </w:p>
    <w:p w14:paraId="067B58E8"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Requires school boards to maintain special education plans, review them annually, and submit amendments to the </w:t>
      </w:r>
      <w:proofErr w:type="gramStart"/>
      <w:r w:rsidRPr="00246B2F">
        <w:rPr>
          <w:rFonts w:ascii="Arial" w:hAnsi="Arial" w:cs="Arial"/>
          <w:sz w:val="24"/>
          <w:szCs w:val="24"/>
        </w:rPr>
        <w:t>ministry;</w:t>
      </w:r>
      <w:proofErr w:type="gramEnd"/>
    </w:p>
    <w:p w14:paraId="450E82B7" w14:textId="77777777" w:rsidR="005C0535" w:rsidRPr="00246B2F" w:rsidRDefault="005C0535" w:rsidP="005C0535">
      <w:pPr>
        <w:pStyle w:val="ListParagraph"/>
        <w:rPr>
          <w:rFonts w:ascii="Arial" w:hAnsi="Arial" w:cs="Arial"/>
          <w:sz w:val="24"/>
          <w:szCs w:val="24"/>
        </w:rPr>
      </w:pPr>
    </w:p>
    <w:p w14:paraId="58B9766E"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Requires school boards to establish Special Education Advisory Committees (SEACs</w:t>
      </w:r>
      <w:proofErr w:type="gramStart"/>
      <w:r w:rsidRPr="00246B2F">
        <w:rPr>
          <w:rFonts w:ascii="Arial" w:hAnsi="Arial" w:cs="Arial"/>
          <w:sz w:val="24"/>
          <w:szCs w:val="24"/>
        </w:rPr>
        <w:t>);</w:t>
      </w:r>
      <w:proofErr w:type="gramEnd"/>
    </w:p>
    <w:p w14:paraId="5E012C88" w14:textId="77777777" w:rsidR="005C0535" w:rsidRPr="00246B2F" w:rsidRDefault="005C0535" w:rsidP="005C0535">
      <w:pPr>
        <w:pStyle w:val="ListParagraph"/>
        <w:rPr>
          <w:rFonts w:ascii="Arial" w:hAnsi="Arial" w:cs="Arial"/>
          <w:sz w:val="24"/>
          <w:szCs w:val="24"/>
        </w:rPr>
      </w:pPr>
    </w:p>
    <w:p w14:paraId="6E163DB0"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Establishes Special Education Tribunals to hear disputes between parents and school boards regarding the identification and placement of exceptional </w:t>
      </w:r>
      <w:proofErr w:type="gramStart"/>
      <w:r w:rsidRPr="00246B2F">
        <w:rPr>
          <w:rFonts w:ascii="Arial" w:hAnsi="Arial" w:cs="Arial"/>
          <w:sz w:val="24"/>
          <w:szCs w:val="24"/>
        </w:rPr>
        <w:t>pupils;</w:t>
      </w:r>
      <w:proofErr w:type="gramEnd"/>
    </w:p>
    <w:p w14:paraId="6649726F" w14:textId="77777777" w:rsidR="005C0535" w:rsidRPr="00246B2F" w:rsidRDefault="005C0535" w:rsidP="005C0535">
      <w:pPr>
        <w:pStyle w:val="ListParagraph"/>
        <w:rPr>
          <w:rFonts w:ascii="Arial" w:hAnsi="Arial" w:cs="Arial"/>
          <w:sz w:val="24"/>
          <w:szCs w:val="24"/>
        </w:rPr>
      </w:pPr>
    </w:p>
    <w:p w14:paraId="2AB802F0"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Establishes a provincial Advisory Council on Special Education to advise the Minister of Education on matters related to special education programs and </w:t>
      </w:r>
      <w:proofErr w:type="gramStart"/>
      <w:r w:rsidRPr="00246B2F">
        <w:rPr>
          <w:rFonts w:ascii="Arial" w:hAnsi="Arial" w:cs="Arial"/>
          <w:sz w:val="24"/>
          <w:szCs w:val="24"/>
        </w:rPr>
        <w:t>services;</w:t>
      </w:r>
      <w:proofErr w:type="gramEnd"/>
    </w:p>
    <w:p w14:paraId="70557944" w14:textId="77777777" w:rsidR="005C0535" w:rsidRPr="00246B2F" w:rsidRDefault="005C0535" w:rsidP="005C0535">
      <w:pPr>
        <w:pStyle w:val="ListParagraph"/>
        <w:rPr>
          <w:rFonts w:ascii="Arial" w:hAnsi="Arial" w:cs="Arial"/>
          <w:sz w:val="24"/>
          <w:szCs w:val="24"/>
        </w:rPr>
      </w:pPr>
    </w:p>
    <w:p w14:paraId="1A1A1BDE" w14:textId="77777777" w:rsidR="005C0535" w:rsidRPr="00246B2F" w:rsidRDefault="005C0535">
      <w:pPr>
        <w:pStyle w:val="ListParagraph"/>
        <w:numPr>
          <w:ilvl w:val="0"/>
          <w:numId w:val="54"/>
        </w:numPr>
        <w:spacing w:after="0"/>
        <w:jc w:val="both"/>
        <w:rPr>
          <w:rFonts w:ascii="Arial" w:hAnsi="Arial" w:cs="Arial"/>
          <w:sz w:val="24"/>
          <w:szCs w:val="24"/>
        </w:rPr>
      </w:pPr>
      <w:r w:rsidRPr="00246B2F">
        <w:rPr>
          <w:rFonts w:ascii="Arial" w:hAnsi="Arial" w:cs="Arial"/>
          <w:sz w:val="24"/>
          <w:szCs w:val="24"/>
        </w:rPr>
        <w:t xml:space="preserve">Operates Provincial and Demonstration Schools for students who are deaf, blind, or deaf-blind, or who have severe learning disabilities. </w:t>
      </w:r>
    </w:p>
    <w:p w14:paraId="76ABD85B" w14:textId="7ABA487B" w:rsidR="005C0535" w:rsidRDefault="005C0535">
      <w:pPr>
        <w:rPr>
          <w:rFonts w:ascii="Arial" w:hAnsi="Arial" w:cs="Arial"/>
          <w:sz w:val="24"/>
          <w:szCs w:val="24"/>
        </w:rPr>
      </w:pPr>
      <w:r>
        <w:rPr>
          <w:rFonts w:ascii="Arial" w:hAnsi="Arial" w:cs="Arial"/>
          <w:sz w:val="24"/>
          <w:szCs w:val="24"/>
        </w:rPr>
        <w:br w:type="page"/>
      </w:r>
    </w:p>
    <w:p w14:paraId="577B843A" w14:textId="77777777" w:rsidR="005C0535" w:rsidRPr="00246B2F" w:rsidRDefault="005C0535" w:rsidP="005C0535">
      <w:pPr>
        <w:spacing w:after="0"/>
        <w:jc w:val="both"/>
        <w:rPr>
          <w:rFonts w:ascii="Arial" w:hAnsi="Arial" w:cs="Arial"/>
          <w:sz w:val="24"/>
          <w:szCs w:val="24"/>
        </w:rPr>
      </w:pPr>
    </w:p>
    <w:p w14:paraId="39980A8D"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t xml:space="preserve">The District School Board or School Authority: </w:t>
      </w:r>
    </w:p>
    <w:p w14:paraId="18D9A7DB" w14:textId="77777777" w:rsidR="005C0535" w:rsidRPr="00246B2F" w:rsidRDefault="005C0535" w:rsidP="005C0535">
      <w:pPr>
        <w:spacing w:after="0"/>
        <w:jc w:val="both"/>
        <w:rPr>
          <w:rFonts w:ascii="Arial" w:hAnsi="Arial" w:cs="Arial"/>
          <w:sz w:val="24"/>
          <w:szCs w:val="24"/>
        </w:rPr>
      </w:pPr>
    </w:p>
    <w:p w14:paraId="71092DDC"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Establishes school board policy and practices that comply with the Education Act, regulations, and policy documents, including policy/pro-gram </w:t>
      </w:r>
      <w:proofErr w:type="gramStart"/>
      <w:r w:rsidRPr="00246B2F">
        <w:rPr>
          <w:rFonts w:ascii="Arial" w:hAnsi="Arial" w:cs="Arial"/>
          <w:sz w:val="24"/>
          <w:szCs w:val="24"/>
        </w:rPr>
        <w:t>memoranda;</w:t>
      </w:r>
      <w:proofErr w:type="gramEnd"/>
    </w:p>
    <w:p w14:paraId="08313EB2" w14:textId="77777777" w:rsidR="005C0535" w:rsidRPr="00246B2F" w:rsidRDefault="005C0535" w:rsidP="005C0535">
      <w:pPr>
        <w:pStyle w:val="ListParagraph"/>
        <w:spacing w:after="0"/>
        <w:jc w:val="both"/>
        <w:rPr>
          <w:rFonts w:ascii="Arial" w:hAnsi="Arial" w:cs="Arial"/>
          <w:sz w:val="24"/>
          <w:szCs w:val="24"/>
        </w:rPr>
      </w:pPr>
    </w:p>
    <w:p w14:paraId="643EEA2F"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Monitors school compliance with the Education Act, regulations, and policy documents, including policy/program </w:t>
      </w:r>
      <w:proofErr w:type="gramStart"/>
      <w:r w:rsidRPr="00246B2F">
        <w:rPr>
          <w:rFonts w:ascii="Arial" w:hAnsi="Arial" w:cs="Arial"/>
          <w:sz w:val="24"/>
          <w:szCs w:val="24"/>
        </w:rPr>
        <w:t>memoranda;</w:t>
      </w:r>
      <w:proofErr w:type="gramEnd"/>
    </w:p>
    <w:p w14:paraId="5CAAFDC4" w14:textId="77777777" w:rsidR="005C0535" w:rsidRPr="00246B2F" w:rsidRDefault="005C0535" w:rsidP="005C0535">
      <w:pPr>
        <w:pStyle w:val="ListParagraph"/>
        <w:rPr>
          <w:rFonts w:ascii="Arial" w:hAnsi="Arial" w:cs="Arial"/>
          <w:sz w:val="24"/>
          <w:szCs w:val="24"/>
        </w:rPr>
      </w:pPr>
    </w:p>
    <w:p w14:paraId="26D6293D"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Requires staff to comply with the Education Act, regulations, and policy documents, including policy/ program </w:t>
      </w:r>
      <w:proofErr w:type="gramStart"/>
      <w:r w:rsidRPr="00246B2F">
        <w:rPr>
          <w:rFonts w:ascii="Arial" w:hAnsi="Arial" w:cs="Arial"/>
          <w:sz w:val="24"/>
          <w:szCs w:val="24"/>
        </w:rPr>
        <w:t>memoranda;</w:t>
      </w:r>
      <w:proofErr w:type="gramEnd"/>
    </w:p>
    <w:p w14:paraId="00F8C542" w14:textId="77777777" w:rsidR="005C0535" w:rsidRPr="00246B2F" w:rsidRDefault="005C0535" w:rsidP="005C0535">
      <w:pPr>
        <w:pStyle w:val="ListParagraph"/>
        <w:rPr>
          <w:rFonts w:ascii="Arial" w:hAnsi="Arial" w:cs="Arial"/>
          <w:sz w:val="24"/>
          <w:szCs w:val="24"/>
        </w:rPr>
      </w:pPr>
    </w:p>
    <w:p w14:paraId="62B41C03"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Provides appropriately qualified staff to provide programs and services for the exceptional pupils of the </w:t>
      </w:r>
      <w:proofErr w:type="gramStart"/>
      <w:r w:rsidRPr="00246B2F">
        <w:rPr>
          <w:rFonts w:ascii="Arial" w:hAnsi="Arial" w:cs="Arial"/>
          <w:sz w:val="24"/>
          <w:szCs w:val="24"/>
        </w:rPr>
        <w:t>board;</w:t>
      </w:r>
      <w:proofErr w:type="gramEnd"/>
    </w:p>
    <w:p w14:paraId="32A39148" w14:textId="77777777" w:rsidR="005C0535" w:rsidRPr="00246B2F" w:rsidRDefault="005C0535" w:rsidP="005C0535">
      <w:pPr>
        <w:pStyle w:val="ListParagraph"/>
        <w:rPr>
          <w:rFonts w:ascii="Arial" w:hAnsi="Arial" w:cs="Arial"/>
          <w:sz w:val="24"/>
          <w:szCs w:val="24"/>
        </w:rPr>
      </w:pPr>
    </w:p>
    <w:p w14:paraId="48095591"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Reports on the expenditures for special </w:t>
      </w:r>
      <w:proofErr w:type="gramStart"/>
      <w:r w:rsidRPr="00246B2F">
        <w:rPr>
          <w:rFonts w:ascii="Arial" w:hAnsi="Arial" w:cs="Arial"/>
          <w:sz w:val="24"/>
          <w:szCs w:val="24"/>
        </w:rPr>
        <w:t>education;</w:t>
      </w:r>
      <w:proofErr w:type="gramEnd"/>
    </w:p>
    <w:p w14:paraId="2924706C" w14:textId="77777777" w:rsidR="005C0535" w:rsidRPr="00246B2F" w:rsidRDefault="005C0535" w:rsidP="005C0535">
      <w:pPr>
        <w:pStyle w:val="ListParagraph"/>
        <w:rPr>
          <w:rFonts w:ascii="Arial" w:hAnsi="Arial" w:cs="Arial"/>
          <w:sz w:val="24"/>
          <w:szCs w:val="24"/>
        </w:rPr>
      </w:pPr>
    </w:p>
    <w:p w14:paraId="75F9A36B"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Develops and maintains a special education plan that is amended from time to time to meet the current needs of the exceptional pupils of the </w:t>
      </w:r>
      <w:proofErr w:type="gramStart"/>
      <w:r w:rsidRPr="00246B2F">
        <w:rPr>
          <w:rFonts w:ascii="Arial" w:hAnsi="Arial" w:cs="Arial"/>
          <w:sz w:val="24"/>
          <w:szCs w:val="24"/>
        </w:rPr>
        <w:t>board;</w:t>
      </w:r>
      <w:proofErr w:type="gramEnd"/>
    </w:p>
    <w:p w14:paraId="04FF24F4" w14:textId="77777777" w:rsidR="005C0535" w:rsidRPr="00246B2F" w:rsidRDefault="005C0535" w:rsidP="005C0535">
      <w:pPr>
        <w:pStyle w:val="ListParagraph"/>
        <w:rPr>
          <w:rFonts w:ascii="Arial" w:hAnsi="Arial" w:cs="Arial"/>
          <w:sz w:val="24"/>
          <w:szCs w:val="24"/>
        </w:rPr>
      </w:pPr>
    </w:p>
    <w:p w14:paraId="4B395977"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Reviews the plan annually and submits amendments to the Minister of </w:t>
      </w:r>
      <w:proofErr w:type="gramStart"/>
      <w:r w:rsidRPr="00246B2F">
        <w:rPr>
          <w:rFonts w:ascii="Arial" w:hAnsi="Arial" w:cs="Arial"/>
          <w:sz w:val="24"/>
          <w:szCs w:val="24"/>
        </w:rPr>
        <w:t>Education;</w:t>
      </w:r>
      <w:proofErr w:type="gramEnd"/>
    </w:p>
    <w:p w14:paraId="722A063D" w14:textId="77777777" w:rsidR="005C0535" w:rsidRPr="00246B2F" w:rsidRDefault="005C0535" w:rsidP="005C0535">
      <w:pPr>
        <w:pStyle w:val="ListParagraph"/>
        <w:rPr>
          <w:rFonts w:ascii="Arial" w:hAnsi="Arial" w:cs="Arial"/>
          <w:sz w:val="24"/>
          <w:szCs w:val="24"/>
        </w:rPr>
      </w:pPr>
    </w:p>
    <w:p w14:paraId="513E5476"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Provides statistical reports to the ministry as </w:t>
      </w:r>
      <w:proofErr w:type="gramStart"/>
      <w:r w:rsidRPr="00246B2F">
        <w:rPr>
          <w:rFonts w:ascii="Arial" w:hAnsi="Arial" w:cs="Arial"/>
          <w:sz w:val="24"/>
          <w:szCs w:val="24"/>
        </w:rPr>
        <w:t>required;</w:t>
      </w:r>
      <w:proofErr w:type="gramEnd"/>
    </w:p>
    <w:p w14:paraId="5F3B07E9" w14:textId="77777777" w:rsidR="005C0535" w:rsidRPr="00246B2F" w:rsidRDefault="005C0535" w:rsidP="005C0535">
      <w:pPr>
        <w:pStyle w:val="ListParagraph"/>
        <w:rPr>
          <w:rFonts w:ascii="Arial" w:hAnsi="Arial" w:cs="Arial"/>
          <w:sz w:val="24"/>
          <w:szCs w:val="24"/>
        </w:rPr>
      </w:pPr>
    </w:p>
    <w:p w14:paraId="76AB55B3"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Prepares a parent guide to provide parents with information about special education programs, services, and </w:t>
      </w:r>
      <w:proofErr w:type="gramStart"/>
      <w:r w:rsidRPr="00246B2F">
        <w:rPr>
          <w:rFonts w:ascii="Arial" w:hAnsi="Arial" w:cs="Arial"/>
          <w:sz w:val="24"/>
          <w:szCs w:val="24"/>
        </w:rPr>
        <w:t>procedures;</w:t>
      </w:r>
      <w:proofErr w:type="gramEnd"/>
    </w:p>
    <w:p w14:paraId="2603AEFD" w14:textId="77777777" w:rsidR="005C0535" w:rsidRPr="00246B2F" w:rsidRDefault="005C0535" w:rsidP="005C0535">
      <w:pPr>
        <w:pStyle w:val="ListParagraph"/>
        <w:rPr>
          <w:rFonts w:ascii="Arial" w:hAnsi="Arial" w:cs="Arial"/>
          <w:sz w:val="24"/>
          <w:szCs w:val="24"/>
        </w:rPr>
      </w:pPr>
    </w:p>
    <w:p w14:paraId="765CD63B"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Establishes one or more IPRC meetings to identify exceptional pupils and determine appropriate placements for </w:t>
      </w:r>
      <w:proofErr w:type="gramStart"/>
      <w:r w:rsidRPr="00246B2F">
        <w:rPr>
          <w:rFonts w:ascii="Arial" w:hAnsi="Arial" w:cs="Arial"/>
          <w:sz w:val="24"/>
          <w:szCs w:val="24"/>
        </w:rPr>
        <w:t>them;</w:t>
      </w:r>
      <w:proofErr w:type="gramEnd"/>
    </w:p>
    <w:p w14:paraId="629389B8" w14:textId="77777777" w:rsidR="005C0535" w:rsidRPr="00246B2F" w:rsidRDefault="005C0535" w:rsidP="005C0535">
      <w:pPr>
        <w:pStyle w:val="ListParagraph"/>
        <w:rPr>
          <w:rFonts w:ascii="Arial" w:hAnsi="Arial" w:cs="Arial"/>
          <w:sz w:val="24"/>
          <w:szCs w:val="24"/>
        </w:rPr>
      </w:pPr>
    </w:p>
    <w:p w14:paraId="51175473"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 xml:space="preserve">Establishes a Special Education Advisory </w:t>
      </w:r>
      <w:proofErr w:type="gramStart"/>
      <w:r w:rsidRPr="00246B2F">
        <w:rPr>
          <w:rFonts w:ascii="Arial" w:hAnsi="Arial" w:cs="Arial"/>
          <w:sz w:val="24"/>
          <w:szCs w:val="24"/>
        </w:rPr>
        <w:t>Committee;</w:t>
      </w:r>
      <w:proofErr w:type="gramEnd"/>
    </w:p>
    <w:p w14:paraId="070F9C3E" w14:textId="77777777" w:rsidR="005C0535" w:rsidRPr="00246B2F" w:rsidRDefault="005C0535" w:rsidP="005C0535">
      <w:pPr>
        <w:pStyle w:val="ListParagraph"/>
        <w:rPr>
          <w:rFonts w:ascii="Arial" w:hAnsi="Arial" w:cs="Arial"/>
          <w:sz w:val="24"/>
          <w:szCs w:val="24"/>
        </w:rPr>
      </w:pPr>
    </w:p>
    <w:p w14:paraId="7CE9AF8A" w14:textId="77777777" w:rsidR="005C0535" w:rsidRPr="00246B2F" w:rsidRDefault="005C0535">
      <w:pPr>
        <w:pStyle w:val="ListParagraph"/>
        <w:numPr>
          <w:ilvl w:val="0"/>
          <w:numId w:val="55"/>
        </w:numPr>
        <w:spacing w:after="0"/>
        <w:jc w:val="both"/>
        <w:rPr>
          <w:rFonts w:ascii="Arial" w:hAnsi="Arial" w:cs="Arial"/>
          <w:sz w:val="24"/>
          <w:szCs w:val="24"/>
        </w:rPr>
      </w:pPr>
      <w:r w:rsidRPr="00246B2F">
        <w:rPr>
          <w:rFonts w:ascii="Arial" w:hAnsi="Arial" w:cs="Arial"/>
          <w:sz w:val="24"/>
          <w:szCs w:val="24"/>
        </w:rPr>
        <w:t>Provides professional development to staff on special education.</w:t>
      </w:r>
    </w:p>
    <w:p w14:paraId="2C004A1A" w14:textId="77777777" w:rsidR="005C0535" w:rsidRPr="00246B2F" w:rsidRDefault="005C0535" w:rsidP="005C0535">
      <w:pPr>
        <w:spacing w:after="0"/>
        <w:jc w:val="both"/>
        <w:rPr>
          <w:rFonts w:ascii="Arial" w:hAnsi="Arial" w:cs="Arial"/>
          <w:sz w:val="24"/>
          <w:szCs w:val="24"/>
        </w:rPr>
      </w:pPr>
    </w:p>
    <w:p w14:paraId="2227A2C9"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t xml:space="preserve">The Special Education Advisory Committee:  </w:t>
      </w:r>
    </w:p>
    <w:p w14:paraId="659CBC9A" w14:textId="77777777" w:rsidR="005C0535" w:rsidRPr="00246B2F" w:rsidRDefault="005C0535" w:rsidP="005C0535">
      <w:pPr>
        <w:spacing w:after="0"/>
        <w:jc w:val="both"/>
        <w:rPr>
          <w:rFonts w:ascii="Arial" w:hAnsi="Arial" w:cs="Arial"/>
          <w:sz w:val="24"/>
          <w:szCs w:val="24"/>
        </w:rPr>
      </w:pPr>
    </w:p>
    <w:p w14:paraId="48FC5A01" w14:textId="77777777" w:rsidR="005C0535" w:rsidRPr="00246B2F" w:rsidRDefault="005C0535">
      <w:pPr>
        <w:pStyle w:val="ListParagraph"/>
        <w:numPr>
          <w:ilvl w:val="0"/>
          <w:numId w:val="56"/>
        </w:numPr>
        <w:spacing w:after="0"/>
        <w:jc w:val="both"/>
        <w:rPr>
          <w:rFonts w:ascii="Arial" w:hAnsi="Arial" w:cs="Arial"/>
          <w:sz w:val="24"/>
          <w:szCs w:val="24"/>
        </w:rPr>
      </w:pPr>
      <w:r w:rsidRPr="00246B2F">
        <w:rPr>
          <w:rFonts w:ascii="Arial" w:hAnsi="Arial" w:cs="Arial"/>
          <w:sz w:val="24"/>
          <w:szCs w:val="24"/>
        </w:rPr>
        <w:t xml:space="preserve">Makes recommendations to the board with respect to any matter affecting the establishment, development, and delivery of special education programs and services for exceptional pupils of the </w:t>
      </w:r>
      <w:proofErr w:type="gramStart"/>
      <w:r w:rsidRPr="00246B2F">
        <w:rPr>
          <w:rFonts w:ascii="Arial" w:hAnsi="Arial" w:cs="Arial"/>
          <w:sz w:val="24"/>
          <w:szCs w:val="24"/>
        </w:rPr>
        <w:t>board;</w:t>
      </w:r>
      <w:proofErr w:type="gramEnd"/>
    </w:p>
    <w:p w14:paraId="1415AE16" w14:textId="77777777" w:rsidR="005C0535" w:rsidRPr="00246B2F" w:rsidRDefault="005C0535" w:rsidP="005C0535">
      <w:pPr>
        <w:pStyle w:val="ListParagraph"/>
        <w:spacing w:after="0"/>
        <w:jc w:val="both"/>
        <w:rPr>
          <w:rFonts w:ascii="Arial" w:hAnsi="Arial" w:cs="Arial"/>
          <w:sz w:val="24"/>
          <w:szCs w:val="24"/>
        </w:rPr>
      </w:pPr>
    </w:p>
    <w:p w14:paraId="67191BB7" w14:textId="2F9F2DD0" w:rsidR="005C0535" w:rsidRPr="008940E4" w:rsidRDefault="005C0535" w:rsidP="008940E4">
      <w:pPr>
        <w:pStyle w:val="ListParagraph"/>
        <w:numPr>
          <w:ilvl w:val="0"/>
          <w:numId w:val="56"/>
        </w:numPr>
        <w:spacing w:after="0"/>
        <w:jc w:val="both"/>
        <w:rPr>
          <w:rFonts w:ascii="Arial" w:hAnsi="Arial" w:cs="Arial"/>
          <w:sz w:val="24"/>
          <w:szCs w:val="24"/>
        </w:rPr>
      </w:pPr>
      <w:r w:rsidRPr="00246B2F">
        <w:rPr>
          <w:rFonts w:ascii="Arial" w:hAnsi="Arial" w:cs="Arial"/>
          <w:sz w:val="24"/>
          <w:szCs w:val="24"/>
        </w:rPr>
        <w:t xml:space="preserve">Participates in the board’s annual review of its special education </w:t>
      </w:r>
      <w:proofErr w:type="gramStart"/>
      <w:r w:rsidRPr="00246B2F">
        <w:rPr>
          <w:rFonts w:ascii="Arial" w:hAnsi="Arial" w:cs="Arial"/>
          <w:sz w:val="24"/>
          <w:szCs w:val="24"/>
        </w:rPr>
        <w:t>plan;</w:t>
      </w:r>
      <w:proofErr w:type="gramEnd"/>
    </w:p>
    <w:p w14:paraId="49491B77" w14:textId="77777777" w:rsidR="005C0535" w:rsidRPr="00246B2F" w:rsidRDefault="005C0535">
      <w:pPr>
        <w:pStyle w:val="ListParagraph"/>
        <w:numPr>
          <w:ilvl w:val="0"/>
          <w:numId w:val="56"/>
        </w:numPr>
        <w:spacing w:after="0"/>
        <w:jc w:val="both"/>
        <w:rPr>
          <w:rFonts w:ascii="Arial" w:hAnsi="Arial" w:cs="Arial"/>
          <w:sz w:val="24"/>
          <w:szCs w:val="24"/>
        </w:rPr>
      </w:pPr>
      <w:r w:rsidRPr="00246B2F">
        <w:rPr>
          <w:rFonts w:ascii="Arial" w:hAnsi="Arial" w:cs="Arial"/>
          <w:sz w:val="24"/>
          <w:szCs w:val="24"/>
        </w:rPr>
        <w:lastRenderedPageBreak/>
        <w:t xml:space="preserve">Participates in the board’s annual budget process as it relates to special </w:t>
      </w:r>
      <w:proofErr w:type="gramStart"/>
      <w:r w:rsidRPr="00246B2F">
        <w:rPr>
          <w:rFonts w:ascii="Arial" w:hAnsi="Arial" w:cs="Arial"/>
          <w:sz w:val="24"/>
          <w:szCs w:val="24"/>
        </w:rPr>
        <w:t>education;</w:t>
      </w:r>
      <w:proofErr w:type="gramEnd"/>
    </w:p>
    <w:p w14:paraId="14AF71DC" w14:textId="77777777" w:rsidR="005C0535" w:rsidRPr="00246B2F" w:rsidRDefault="005C0535" w:rsidP="005C0535">
      <w:pPr>
        <w:pStyle w:val="ListParagraph"/>
        <w:rPr>
          <w:rFonts w:ascii="Arial" w:hAnsi="Arial" w:cs="Arial"/>
          <w:sz w:val="24"/>
          <w:szCs w:val="24"/>
        </w:rPr>
      </w:pPr>
    </w:p>
    <w:p w14:paraId="29AFBF4B" w14:textId="77777777" w:rsidR="005C0535" w:rsidRPr="00246B2F" w:rsidRDefault="005C0535">
      <w:pPr>
        <w:pStyle w:val="ListParagraph"/>
        <w:numPr>
          <w:ilvl w:val="0"/>
          <w:numId w:val="56"/>
        </w:numPr>
        <w:spacing w:after="0"/>
        <w:jc w:val="both"/>
        <w:rPr>
          <w:rFonts w:ascii="Arial" w:hAnsi="Arial" w:cs="Arial"/>
          <w:sz w:val="24"/>
          <w:szCs w:val="24"/>
        </w:rPr>
      </w:pPr>
      <w:r w:rsidRPr="00246B2F">
        <w:rPr>
          <w:rFonts w:ascii="Arial" w:hAnsi="Arial" w:cs="Arial"/>
          <w:sz w:val="24"/>
          <w:szCs w:val="24"/>
        </w:rPr>
        <w:t xml:space="preserve">Reviews the financial statements of the board as they relate to special </w:t>
      </w:r>
      <w:proofErr w:type="gramStart"/>
      <w:r w:rsidRPr="00246B2F">
        <w:rPr>
          <w:rFonts w:ascii="Arial" w:hAnsi="Arial" w:cs="Arial"/>
          <w:sz w:val="24"/>
          <w:szCs w:val="24"/>
        </w:rPr>
        <w:t>education;</w:t>
      </w:r>
      <w:proofErr w:type="gramEnd"/>
    </w:p>
    <w:p w14:paraId="564A66D4" w14:textId="77777777" w:rsidR="005C0535" w:rsidRPr="00246B2F" w:rsidRDefault="005C0535" w:rsidP="005C0535">
      <w:pPr>
        <w:pStyle w:val="ListParagraph"/>
        <w:rPr>
          <w:rFonts w:ascii="Arial" w:hAnsi="Arial" w:cs="Arial"/>
          <w:sz w:val="24"/>
          <w:szCs w:val="24"/>
        </w:rPr>
      </w:pPr>
    </w:p>
    <w:p w14:paraId="7F57B0E6" w14:textId="77777777" w:rsidR="005C0535" w:rsidRPr="00246B2F" w:rsidRDefault="005C0535">
      <w:pPr>
        <w:pStyle w:val="ListParagraph"/>
        <w:numPr>
          <w:ilvl w:val="0"/>
          <w:numId w:val="56"/>
        </w:numPr>
        <w:spacing w:after="0"/>
        <w:jc w:val="both"/>
        <w:rPr>
          <w:rFonts w:ascii="Arial" w:hAnsi="Arial" w:cs="Arial"/>
          <w:sz w:val="24"/>
          <w:szCs w:val="24"/>
        </w:rPr>
      </w:pPr>
      <w:r w:rsidRPr="00246B2F">
        <w:rPr>
          <w:rFonts w:ascii="Arial" w:hAnsi="Arial" w:cs="Arial"/>
          <w:sz w:val="24"/>
          <w:szCs w:val="24"/>
        </w:rPr>
        <w:t>Provides information to parents, as requested.</w:t>
      </w:r>
    </w:p>
    <w:p w14:paraId="622A583F" w14:textId="77777777" w:rsidR="005C0535" w:rsidRPr="00246B2F" w:rsidRDefault="005C0535" w:rsidP="005C0535">
      <w:pPr>
        <w:spacing w:after="0"/>
        <w:jc w:val="both"/>
        <w:rPr>
          <w:rFonts w:ascii="Arial" w:hAnsi="Arial" w:cs="Arial"/>
          <w:sz w:val="24"/>
          <w:szCs w:val="24"/>
        </w:rPr>
      </w:pPr>
    </w:p>
    <w:p w14:paraId="0D8849EC"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t xml:space="preserve">The School Principal: </w:t>
      </w:r>
    </w:p>
    <w:p w14:paraId="40889ED4" w14:textId="77777777" w:rsidR="005C0535" w:rsidRPr="00246B2F" w:rsidRDefault="005C0535" w:rsidP="005C0535">
      <w:pPr>
        <w:spacing w:after="0"/>
        <w:jc w:val="both"/>
        <w:rPr>
          <w:rFonts w:ascii="Arial" w:hAnsi="Arial" w:cs="Arial"/>
          <w:sz w:val="24"/>
          <w:szCs w:val="24"/>
        </w:rPr>
      </w:pPr>
    </w:p>
    <w:p w14:paraId="5441F86A"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Carries out duties as outlined in the Education Act, regulations, and policy documents, including policy/program memoranda, and through board </w:t>
      </w:r>
      <w:proofErr w:type="gramStart"/>
      <w:r w:rsidRPr="00246B2F">
        <w:rPr>
          <w:rFonts w:ascii="Arial" w:hAnsi="Arial" w:cs="Arial"/>
          <w:sz w:val="24"/>
          <w:szCs w:val="24"/>
        </w:rPr>
        <w:t>policies;</w:t>
      </w:r>
      <w:proofErr w:type="gramEnd"/>
    </w:p>
    <w:p w14:paraId="01E3ECB4" w14:textId="77777777" w:rsidR="005C0535" w:rsidRPr="00246B2F" w:rsidRDefault="005C0535" w:rsidP="005C0535">
      <w:pPr>
        <w:pStyle w:val="ListParagraph"/>
        <w:spacing w:after="0"/>
        <w:jc w:val="both"/>
        <w:rPr>
          <w:rFonts w:ascii="Arial" w:hAnsi="Arial" w:cs="Arial"/>
          <w:sz w:val="24"/>
          <w:szCs w:val="24"/>
        </w:rPr>
      </w:pPr>
    </w:p>
    <w:p w14:paraId="1FFC61FA"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Communicates Ministry of Education and school board expectations to </w:t>
      </w:r>
      <w:proofErr w:type="gramStart"/>
      <w:r w:rsidRPr="00246B2F">
        <w:rPr>
          <w:rFonts w:ascii="Arial" w:hAnsi="Arial" w:cs="Arial"/>
          <w:sz w:val="24"/>
          <w:szCs w:val="24"/>
        </w:rPr>
        <w:t>staff;</w:t>
      </w:r>
      <w:proofErr w:type="gramEnd"/>
    </w:p>
    <w:p w14:paraId="30476A39" w14:textId="77777777" w:rsidR="005C0535" w:rsidRPr="00246B2F" w:rsidRDefault="005C0535" w:rsidP="005C0535">
      <w:pPr>
        <w:pStyle w:val="ListParagraph"/>
        <w:rPr>
          <w:rFonts w:ascii="Arial" w:hAnsi="Arial" w:cs="Arial"/>
          <w:sz w:val="24"/>
          <w:szCs w:val="24"/>
        </w:rPr>
      </w:pPr>
    </w:p>
    <w:p w14:paraId="3EC2D23E"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Ensures that appropriately qualified staff are assigned to teach special education </w:t>
      </w:r>
      <w:proofErr w:type="gramStart"/>
      <w:r w:rsidRPr="00246B2F">
        <w:rPr>
          <w:rFonts w:ascii="Arial" w:hAnsi="Arial" w:cs="Arial"/>
          <w:sz w:val="24"/>
          <w:szCs w:val="24"/>
        </w:rPr>
        <w:t>classes;</w:t>
      </w:r>
      <w:proofErr w:type="gramEnd"/>
    </w:p>
    <w:p w14:paraId="53085D94" w14:textId="77777777" w:rsidR="005C0535" w:rsidRPr="00246B2F" w:rsidRDefault="005C0535" w:rsidP="005C0535">
      <w:pPr>
        <w:pStyle w:val="ListParagraph"/>
        <w:rPr>
          <w:rFonts w:ascii="Arial" w:hAnsi="Arial" w:cs="Arial"/>
          <w:sz w:val="24"/>
          <w:szCs w:val="24"/>
        </w:rPr>
      </w:pPr>
    </w:p>
    <w:p w14:paraId="02FAD46E"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Communicates board policies and procedures about special education to staff, students, and </w:t>
      </w:r>
      <w:proofErr w:type="gramStart"/>
      <w:r w:rsidRPr="00246B2F">
        <w:rPr>
          <w:rFonts w:ascii="Arial" w:hAnsi="Arial" w:cs="Arial"/>
          <w:sz w:val="24"/>
          <w:szCs w:val="24"/>
        </w:rPr>
        <w:t>parents;</w:t>
      </w:r>
      <w:proofErr w:type="gramEnd"/>
    </w:p>
    <w:p w14:paraId="6BB43562" w14:textId="77777777" w:rsidR="005C0535" w:rsidRPr="00246B2F" w:rsidRDefault="005C0535" w:rsidP="005C0535">
      <w:pPr>
        <w:pStyle w:val="ListParagraph"/>
        <w:rPr>
          <w:rFonts w:ascii="Arial" w:hAnsi="Arial" w:cs="Arial"/>
          <w:sz w:val="24"/>
          <w:szCs w:val="24"/>
        </w:rPr>
      </w:pPr>
    </w:p>
    <w:p w14:paraId="7B70DDFF"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Ensures that the identification and placement of exceptional pupils, through an IPRC, is done according to the procedures outlined in the Education Act, regulations, and board </w:t>
      </w:r>
      <w:proofErr w:type="gramStart"/>
      <w:r w:rsidRPr="00246B2F">
        <w:rPr>
          <w:rFonts w:ascii="Arial" w:hAnsi="Arial" w:cs="Arial"/>
          <w:sz w:val="24"/>
          <w:szCs w:val="24"/>
        </w:rPr>
        <w:t>policies;</w:t>
      </w:r>
      <w:proofErr w:type="gramEnd"/>
    </w:p>
    <w:p w14:paraId="3401780C" w14:textId="77777777" w:rsidR="005C0535" w:rsidRPr="00246B2F" w:rsidRDefault="005C0535" w:rsidP="005C0535">
      <w:pPr>
        <w:pStyle w:val="ListParagraph"/>
        <w:rPr>
          <w:rFonts w:ascii="Arial" w:hAnsi="Arial" w:cs="Arial"/>
          <w:sz w:val="24"/>
          <w:szCs w:val="24"/>
        </w:rPr>
      </w:pPr>
    </w:p>
    <w:p w14:paraId="37673A4E"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Consults with school board staff to determine the most appropriate program for exceptional </w:t>
      </w:r>
      <w:proofErr w:type="gramStart"/>
      <w:r w:rsidRPr="00246B2F">
        <w:rPr>
          <w:rFonts w:ascii="Arial" w:hAnsi="Arial" w:cs="Arial"/>
          <w:sz w:val="24"/>
          <w:szCs w:val="24"/>
        </w:rPr>
        <w:t>pupils;</w:t>
      </w:r>
      <w:proofErr w:type="gramEnd"/>
    </w:p>
    <w:p w14:paraId="0E3482ED" w14:textId="77777777" w:rsidR="005C0535" w:rsidRPr="00246B2F" w:rsidRDefault="005C0535" w:rsidP="005C0535">
      <w:pPr>
        <w:pStyle w:val="ListParagraph"/>
        <w:rPr>
          <w:rFonts w:ascii="Arial" w:hAnsi="Arial" w:cs="Arial"/>
          <w:sz w:val="24"/>
          <w:szCs w:val="24"/>
        </w:rPr>
      </w:pPr>
    </w:p>
    <w:p w14:paraId="0F8F879B"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Ensures the development, implementation, and review of a student’s Individual Education Plan (IEP), including a transition plan, according to provincial </w:t>
      </w:r>
      <w:proofErr w:type="gramStart"/>
      <w:r w:rsidRPr="00246B2F">
        <w:rPr>
          <w:rFonts w:ascii="Arial" w:hAnsi="Arial" w:cs="Arial"/>
          <w:sz w:val="24"/>
          <w:szCs w:val="24"/>
        </w:rPr>
        <w:t>requirements;</w:t>
      </w:r>
      <w:proofErr w:type="gramEnd"/>
    </w:p>
    <w:p w14:paraId="1052000E" w14:textId="77777777" w:rsidR="005C0535" w:rsidRPr="00246B2F" w:rsidRDefault="005C0535" w:rsidP="005C0535">
      <w:pPr>
        <w:pStyle w:val="ListParagraph"/>
        <w:rPr>
          <w:rFonts w:ascii="Arial" w:hAnsi="Arial" w:cs="Arial"/>
          <w:sz w:val="24"/>
          <w:szCs w:val="24"/>
        </w:rPr>
      </w:pPr>
    </w:p>
    <w:p w14:paraId="34D8DC26"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Ensures that parents are consulted in the development of their child’s IEP and that they are provided with a copy of the </w:t>
      </w:r>
      <w:proofErr w:type="gramStart"/>
      <w:r w:rsidRPr="00246B2F">
        <w:rPr>
          <w:rFonts w:ascii="Arial" w:hAnsi="Arial" w:cs="Arial"/>
          <w:sz w:val="24"/>
          <w:szCs w:val="24"/>
        </w:rPr>
        <w:t>IEP;</w:t>
      </w:r>
      <w:proofErr w:type="gramEnd"/>
    </w:p>
    <w:p w14:paraId="7E826715" w14:textId="77777777" w:rsidR="005C0535" w:rsidRPr="00246B2F" w:rsidRDefault="005C0535" w:rsidP="005C0535">
      <w:pPr>
        <w:pStyle w:val="ListParagraph"/>
        <w:rPr>
          <w:rFonts w:ascii="Arial" w:hAnsi="Arial" w:cs="Arial"/>
          <w:sz w:val="24"/>
          <w:szCs w:val="24"/>
        </w:rPr>
      </w:pPr>
    </w:p>
    <w:p w14:paraId="6BB98331"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Ensures the delivery of the program as set out in the </w:t>
      </w:r>
      <w:proofErr w:type="gramStart"/>
      <w:r w:rsidRPr="00246B2F">
        <w:rPr>
          <w:rFonts w:ascii="Arial" w:hAnsi="Arial" w:cs="Arial"/>
          <w:sz w:val="24"/>
          <w:szCs w:val="24"/>
        </w:rPr>
        <w:t>IEP;</w:t>
      </w:r>
      <w:proofErr w:type="gramEnd"/>
    </w:p>
    <w:p w14:paraId="46EAE4AA" w14:textId="77777777" w:rsidR="005C0535" w:rsidRPr="00246B2F" w:rsidRDefault="005C0535" w:rsidP="005C0535">
      <w:pPr>
        <w:pStyle w:val="ListParagraph"/>
        <w:rPr>
          <w:rFonts w:ascii="Arial" w:hAnsi="Arial" w:cs="Arial"/>
          <w:sz w:val="24"/>
          <w:szCs w:val="24"/>
        </w:rPr>
      </w:pPr>
    </w:p>
    <w:p w14:paraId="3C531CF5" w14:textId="77777777" w:rsidR="005C0535" w:rsidRPr="00246B2F" w:rsidRDefault="005C0535">
      <w:pPr>
        <w:pStyle w:val="ListParagraph"/>
        <w:numPr>
          <w:ilvl w:val="0"/>
          <w:numId w:val="57"/>
        </w:numPr>
        <w:spacing w:after="0"/>
        <w:jc w:val="both"/>
        <w:rPr>
          <w:rFonts w:ascii="Arial" w:hAnsi="Arial" w:cs="Arial"/>
          <w:sz w:val="24"/>
          <w:szCs w:val="24"/>
        </w:rPr>
      </w:pPr>
      <w:r w:rsidRPr="00246B2F">
        <w:rPr>
          <w:rFonts w:ascii="Arial" w:hAnsi="Arial" w:cs="Arial"/>
          <w:sz w:val="24"/>
          <w:szCs w:val="24"/>
        </w:rPr>
        <w:t xml:space="preserve">Ensures that appropriate assessments are requested and that, if necessary, consent is obtained. </w:t>
      </w:r>
    </w:p>
    <w:p w14:paraId="5B8ABC9E" w14:textId="77777777" w:rsidR="005C0535" w:rsidRPr="00246B2F" w:rsidRDefault="005C0535" w:rsidP="005C0535">
      <w:pPr>
        <w:spacing w:after="0"/>
        <w:jc w:val="both"/>
        <w:rPr>
          <w:rFonts w:ascii="Arial" w:hAnsi="Arial" w:cs="Arial"/>
          <w:sz w:val="24"/>
          <w:szCs w:val="24"/>
        </w:rPr>
      </w:pPr>
    </w:p>
    <w:p w14:paraId="7472DC87" w14:textId="77777777" w:rsidR="005C0535" w:rsidRPr="00246B2F" w:rsidRDefault="005C0535" w:rsidP="005C0535">
      <w:pPr>
        <w:spacing w:after="0"/>
        <w:jc w:val="both"/>
        <w:rPr>
          <w:rFonts w:ascii="Arial" w:hAnsi="Arial" w:cs="Arial"/>
          <w:sz w:val="24"/>
          <w:szCs w:val="24"/>
        </w:rPr>
      </w:pPr>
    </w:p>
    <w:p w14:paraId="75830CCB" w14:textId="77777777" w:rsidR="005C0535" w:rsidRPr="00246B2F" w:rsidRDefault="005C0535" w:rsidP="005C0535">
      <w:pPr>
        <w:spacing w:after="0"/>
        <w:jc w:val="both"/>
        <w:rPr>
          <w:rFonts w:ascii="Arial" w:hAnsi="Arial" w:cs="Arial"/>
          <w:sz w:val="24"/>
          <w:szCs w:val="24"/>
        </w:rPr>
      </w:pPr>
    </w:p>
    <w:p w14:paraId="3F8EBB5C" w14:textId="77777777" w:rsidR="005C0535" w:rsidRPr="00246B2F" w:rsidRDefault="005C0535" w:rsidP="005C0535">
      <w:pPr>
        <w:spacing w:after="0"/>
        <w:jc w:val="both"/>
        <w:rPr>
          <w:rFonts w:ascii="Arial" w:hAnsi="Arial" w:cs="Arial"/>
          <w:sz w:val="24"/>
          <w:szCs w:val="24"/>
        </w:rPr>
      </w:pPr>
    </w:p>
    <w:p w14:paraId="61B69CC0"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lastRenderedPageBreak/>
        <w:t xml:space="preserve">The Teacher: </w:t>
      </w:r>
    </w:p>
    <w:p w14:paraId="35A853E8" w14:textId="77777777" w:rsidR="005C0535" w:rsidRPr="00246B2F" w:rsidRDefault="005C0535" w:rsidP="005C0535">
      <w:pPr>
        <w:spacing w:after="0"/>
        <w:jc w:val="both"/>
        <w:rPr>
          <w:rFonts w:ascii="Arial" w:hAnsi="Arial" w:cs="Arial"/>
          <w:sz w:val="24"/>
          <w:szCs w:val="24"/>
        </w:rPr>
      </w:pPr>
    </w:p>
    <w:p w14:paraId="15A7C32D" w14:textId="77777777" w:rsidR="005C0535" w:rsidRPr="00246B2F" w:rsidRDefault="005C0535">
      <w:pPr>
        <w:pStyle w:val="ListParagraph"/>
        <w:numPr>
          <w:ilvl w:val="0"/>
          <w:numId w:val="58"/>
        </w:numPr>
        <w:spacing w:after="0"/>
        <w:jc w:val="both"/>
        <w:rPr>
          <w:rFonts w:ascii="Arial" w:hAnsi="Arial" w:cs="Arial"/>
          <w:sz w:val="24"/>
          <w:szCs w:val="24"/>
        </w:rPr>
      </w:pPr>
      <w:r w:rsidRPr="00246B2F">
        <w:rPr>
          <w:rFonts w:ascii="Arial" w:hAnsi="Arial" w:cs="Arial"/>
          <w:sz w:val="24"/>
          <w:szCs w:val="24"/>
        </w:rPr>
        <w:t xml:space="preserve">Carries out duties as outlined in the Education Act, regulations, and policy documents, including policy/program </w:t>
      </w:r>
      <w:proofErr w:type="gramStart"/>
      <w:r w:rsidRPr="00246B2F">
        <w:rPr>
          <w:rFonts w:ascii="Arial" w:hAnsi="Arial" w:cs="Arial"/>
          <w:sz w:val="24"/>
          <w:szCs w:val="24"/>
        </w:rPr>
        <w:t>memoranda;</w:t>
      </w:r>
      <w:proofErr w:type="gramEnd"/>
    </w:p>
    <w:p w14:paraId="5FF74B4B" w14:textId="77777777" w:rsidR="005C0535" w:rsidRPr="00246B2F" w:rsidRDefault="005C0535" w:rsidP="005C0535">
      <w:pPr>
        <w:spacing w:after="0"/>
        <w:ind w:left="360"/>
        <w:jc w:val="both"/>
        <w:rPr>
          <w:rFonts w:ascii="Arial" w:hAnsi="Arial" w:cs="Arial"/>
          <w:sz w:val="24"/>
          <w:szCs w:val="24"/>
        </w:rPr>
      </w:pPr>
    </w:p>
    <w:p w14:paraId="2D10740F" w14:textId="77777777" w:rsidR="005C0535" w:rsidRPr="00246B2F" w:rsidRDefault="005C0535">
      <w:pPr>
        <w:pStyle w:val="ListParagraph"/>
        <w:numPr>
          <w:ilvl w:val="0"/>
          <w:numId w:val="58"/>
        </w:numPr>
        <w:spacing w:after="0"/>
        <w:jc w:val="both"/>
        <w:rPr>
          <w:rFonts w:ascii="Arial" w:hAnsi="Arial" w:cs="Arial"/>
          <w:sz w:val="24"/>
          <w:szCs w:val="24"/>
        </w:rPr>
      </w:pPr>
      <w:r w:rsidRPr="00246B2F">
        <w:rPr>
          <w:rFonts w:ascii="Arial" w:hAnsi="Arial" w:cs="Arial"/>
          <w:sz w:val="24"/>
          <w:szCs w:val="24"/>
        </w:rPr>
        <w:t xml:space="preserve">Follows board policies and procedures regarding special </w:t>
      </w:r>
      <w:proofErr w:type="gramStart"/>
      <w:r w:rsidRPr="00246B2F">
        <w:rPr>
          <w:rFonts w:ascii="Arial" w:hAnsi="Arial" w:cs="Arial"/>
          <w:sz w:val="24"/>
          <w:szCs w:val="24"/>
        </w:rPr>
        <w:t>education;</w:t>
      </w:r>
      <w:proofErr w:type="gramEnd"/>
    </w:p>
    <w:p w14:paraId="6B4127EE" w14:textId="77777777" w:rsidR="005C0535" w:rsidRPr="00246B2F" w:rsidRDefault="005C0535" w:rsidP="005C0535">
      <w:pPr>
        <w:pStyle w:val="ListParagraph"/>
        <w:spacing w:after="0"/>
        <w:jc w:val="both"/>
        <w:rPr>
          <w:rFonts w:ascii="Arial" w:hAnsi="Arial" w:cs="Arial"/>
          <w:sz w:val="24"/>
          <w:szCs w:val="24"/>
        </w:rPr>
      </w:pPr>
    </w:p>
    <w:p w14:paraId="3DA5D66A" w14:textId="77777777" w:rsidR="005C0535" w:rsidRPr="00246B2F" w:rsidRDefault="005C0535">
      <w:pPr>
        <w:pStyle w:val="ListParagraph"/>
        <w:numPr>
          <w:ilvl w:val="0"/>
          <w:numId w:val="58"/>
        </w:numPr>
        <w:spacing w:after="0"/>
        <w:jc w:val="both"/>
        <w:rPr>
          <w:rFonts w:ascii="Arial" w:hAnsi="Arial" w:cs="Arial"/>
          <w:sz w:val="24"/>
          <w:szCs w:val="24"/>
        </w:rPr>
      </w:pPr>
      <w:r w:rsidRPr="00246B2F">
        <w:rPr>
          <w:rFonts w:ascii="Arial" w:hAnsi="Arial" w:cs="Arial"/>
          <w:sz w:val="24"/>
          <w:szCs w:val="24"/>
        </w:rPr>
        <w:t xml:space="preserve">Works with the special education teacher to acquire and maintain up-to-date knowledge of special education </w:t>
      </w:r>
      <w:proofErr w:type="gramStart"/>
      <w:r w:rsidRPr="00246B2F">
        <w:rPr>
          <w:rFonts w:ascii="Arial" w:hAnsi="Arial" w:cs="Arial"/>
          <w:sz w:val="24"/>
          <w:szCs w:val="24"/>
        </w:rPr>
        <w:t>practices;</w:t>
      </w:r>
      <w:proofErr w:type="gramEnd"/>
    </w:p>
    <w:p w14:paraId="1E1F6B37" w14:textId="77777777" w:rsidR="005C0535" w:rsidRPr="00246B2F" w:rsidRDefault="005C0535" w:rsidP="005C0535">
      <w:pPr>
        <w:pStyle w:val="ListParagraph"/>
        <w:rPr>
          <w:rFonts w:ascii="Arial" w:hAnsi="Arial" w:cs="Arial"/>
          <w:sz w:val="24"/>
          <w:szCs w:val="24"/>
        </w:rPr>
      </w:pPr>
    </w:p>
    <w:p w14:paraId="3660D421" w14:textId="77777777" w:rsidR="005C0535" w:rsidRPr="00246B2F" w:rsidRDefault="005C0535">
      <w:pPr>
        <w:pStyle w:val="ListParagraph"/>
        <w:numPr>
          <w:ilvl w:val="0"/>
          <w:numId w:val="58"/>
        </w:numPr>
        <w:spacing w:after="0"/>
        <w:jc w:val="both"/>
        <w:rPr>
          <w:rFonts w:ascii="Arial" w:hAnsi="Arial" w:cs="Arial"/>
          <w:sz w:val="24"/>
          <w:szCs w:val="24"/>
        </w:rPr>
      </w:pPr>
      <w:r w:rsidRPr="00246B2F">
        <w:rPr>
          <w:rFonts w:ascii="Arial" w:hAnsi="Arial" w:cs="Arial"/>
          <w:sz w:val="24"/>
          <w:szCs w:val="24"/>
        </w:rPr>
        <w:t xml:space="preserve">Where appropriate, works with special education staff and parents to develop the IEP for an exceptional </w:t>
      </w:r>
      <w:proofErr w:type="gramStart"/>
      <w:r w:rsidRPr="00246B2F">
        <w:rPr>
          <w:rFonts w:ascii="Arial" w:hAnsi="Arial" w:cs="Arial"/>
          <w:sz w:val="24"/>
          <w:szCs w:val="24"/>
        </w:rPr>
        <w:t>pupil;</w:t>
      </w:r>
      <w:proofErr w:type="gramEnd"/>
    </w:p>
    <w:p w14:paraId="3BB6C3D7" w14:textId="77777777" w:rsidR="005C0535" w:rsidRPr="00246B2F" w:rsidRDefault="005C0535" w:rsidP="005C0535">
      <w:pPr>
        <w:pStyle w:val="ListParagraph"/>
        <w:rPr>
          <w:rFonts w:ascii="Arial" w:hAnsi="Arial" w:cs="Arial"/>
          <w:sz w:val="24"/>
          <w:szCs w:val="24"/>
        </w:rPr>
      </w:pPr>
    </w:p>
    <w:p w14:paraId="6D83DE61" w14:textId="77777777" w:rsidR="005C0535" w:rsidRPr="00246B2F" w:rsidRDefault="005C0535">
      <w:pPr>
        <w:pStyle w:val="ListParagraph"/>
        <w:numPr>
          <w:ilvl w:val="0"/>
          <w:numId w:val="58"/>
        </w:numPr>
        <w:spacing w:after="0"/>
        <w:jc w:val="both"/>
        <w:rPr>
          <w:rFonts w:ascii="Arial" w:hAnsi="Arial" w:cs="Arial"/>
          <w:sz w:val="24"/>
          <w:szCs w:val="24"/>
        </w:rPr>
      </w:pPr>
      <w:r w:rsidRPr="00246B2F">
        <w:rPr>
          <w:rFonts w:ascii="Arial" w:hAnsi="Arial" w:cs="Arial"/>
          <w:sz w:val="24"/>
          <w:szCs w:val="24"/>
        </w:rPr>
        <w:t xml:space="preserve">Provides the program for the pupil in the class, as outlined in the </w:t>
      </w:r>
      <w:proofErr w:type="gramStart"/>
      <w:r w:rsidRPr="00246B2F">
        <w:rPr>
          <w:rFonts w:ascii="Arial" w:hAnsi="Arial" w:cs="Arial"/>
          <w:sz w:val="24"/>
          <w:szCs w:val="24"/>
        </w:rPr>
        <w:t>IEP;</w:t>
      </w:r>
      <w:proofErr w:type="gramEnd"/>
    </w:p>
    <w:p w14:paraId="76F70FD1" w14:textId="77777777" w:rsidR="005C0535" w:rsidRPr="00246B2F" w:rsidRDefault="005C0535" w:rsidP="005C0535">
      <w:pPr>
        <w:pStyle w:val="ListParagraph"/>
        <w:rPr>
          <w:rFonts w:ascii="Arial" w:hAnsi="Arial" w:cs="Arial"/>
          <w:sz w:val="24"/>
          <w:szCs w:val="24"/>
        </w:rPr>
      </w:pPr>
    </w:p>
    <w:p w14:paraId="7F26CA5F" w14:textId="77777777" w:rsidR="005C0535" w:rsidRPr="00246B2F" w:rsidRDefault="005C0535">
      <w:pPr>
        <w:pStyle w:val="ListParagraph"/>
        <w:numPr>
          <w:ilvl w:val="0"/>
          <w:numId w:val="58"/>
        </w:numPr>
        <w:spacing w:after="0"/>
        <w:jc w:val="both"/>
        <w:rPr>
          <w:rFonts w:ascii="Arial" w:hAnsi="Arial" w:cs="Arial"/>
          <w:sz w:val="24"/>
          <w:szCs w:val="24"/>
        </w:rPr>
      </w:pPr>
      <w:r w:rsidRPr="00246B2F">
        <w:rPr>
          <w:rFonts w:ascii="Arial" w:hAnsi="Arial" w:cs="Arial"/>
          <w:sz w:val="24"/>
          <w:szCs w:val="24"/>
        </w:rPr>
        <w:t xml:space="preserve">Communicates the student’s progress to </w:t>
      </w:r>
      <w:proofErr w:type="gramStart"/>
      <w:r w:rsidRPr="00246B2F">
        <w:rPr>
          <w:rFonts w:ascii="Arial" w:hAnsi="Arial" w:cs="Arial"/>
          <w:sz w:val="24"/>
          <w:szCs w:val="24"/>
        </w:rPr>
        <w:t>parents;</w:t>
      </w:r>
      <w:proofErr w:type="gramEnd"/>
    </w:p>
    <w:p w14:paraId="0E2E8BB0" w14:textId="77777777" w:rsidR="005C0535" w:rsidRPr="00246B2F" w:rsidRDefault="005C0535" w:rsidP="005C0535">
      <w:pPr>
        <w:pStyle w:val="ListParagraph"/>
        <w:rPr>
          <w:rFonts w:ascii="Arial" w:hAnsi="Arial" w:cs="Arial"/>
          <w:sz w:val="24"/>
          <w:szCs w:val="24"/>
        </w:rPr>
      </w:pPr>
    </w:p>
    <w:p w14:paraId="2AB18514" w14:textId="77777777" w:rsidR="005C0535" w:rsidRPr="00246B2F" w:rsidRDefault="005C0535">
      <w:pPr>
        <w:pStyle w:val="ListParagraph"/>
        <w:numPr>
          <w:ilvl w:val="0"/>
          <w:numId w:val="58"/>
        </w:numPr>
        <w:spacing w:after="0"/>
        <w:jc w:val="both"/>
        <w:rPr>
          <w:rFonts w:ascii="Arial" w:hAnsi="Arial" w:cs="Arial"/>
          <w:sz w:val="24"/>
          <w:szCs w:val="24"/>
        </w:rPr>
      </w:pPr>
      <w:r w:rsidRPr="00246B2F">
        <w:rPr>
          <w:rFonts w:ascii="Arial" w:hAnsi="Arial" w:cs="Arial"/>
          <w:sz w:val="24"/>
          <w:szCs w:val="24"/>
        </w:rPr>
        <w:t xml:space="preserve">Works with other school board staff to review and update the student’s IEP. </w:t>
      </w:r>
    </w:p>
    <w:p w14:paraId="774B1532" w14:textId="77777777" w:rsidR="005C0535" w:rsidRPr="00246B2F" w:rsidRDefault="005C0535" w:rsidP="005C0535">
      <w:pPr>
        <w:spacing w:after="0"/>
        <w:jc w:val="both"/>
        <w:rPr>
          <w:rFonts w:ascii="Arial" w:hAnsi="Arial" w:cs="Arial"/>
          <w:sz w:val="24"/>
          <w:szCs w:val="24"/>
        </w:rPr>
      </w:pPr>
    </w:p>
    <w:p w14:paraId="16792391"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t xml:space="preserve">The Special Education Teacher: </w:t>
      </w:r>
    </w:p>
    <w:p w14:paraId="405623A7" w14:textId="77777777" w:rsidR="005C0535" w:rsidRPr="00246B2F" w:rsidRDefault="005C0535" w:rsidP="005C0535">
      <w:pPr>
        <w:spacing w:after="0"/>
        <w:jc w:val="both"/>
        <w:rPr>
          <w:rFonts w:ascii="Arial" w:hAnsi="Arial" w:cs="Arial"/>
          <w:sz w:val="24"/>
          <w:szCs w:val="24"/>
        </w:rPr>
      </w:pPr>
    </w:p>
    <w:p w14:paraId="43A29D6D" w14:textId="77777777" w:rsidR="005C0535" w:rsidRPr="00246B2F" w:rsidRDefault="005C0535" w:rsidP="005C0535">
      <w:pPr>
        <w:spacing w:after="0"/>
        <w:jc w:val="both"/>
        <w:rPr>
          <w:rFonts w:ascii="Arial" w:hAnsi="Arial" w:cs="Arial"/>
          <w:sz w:val="24"/>
          <w:szCs w:val="24"/>
        </w:rPr>
      </w:pPr>
      <w:r w:rsidRPr="00246B2F">
        <w:rPr>
          <w:rFonts w:ascii="Arial" w:hAnsi="Arial" w:cs="Arial"/>
          <w:sz w:val="24"/>
          <w:szCs w:val="24"/>
        </w:rPr>
        <w:t xml:space="preserve">The special education teacher, in addition to the responsibilities listed above under “The Teacher”: </w:t>
      </w:r>
    </w:p>
    <w:p w14:paraId="507E3DAE" w14:textId="77777777" w:rsidR="005C0535" w:rsidRPr="00246B2F" w:rsidRDefault="005C0535" w:rsidP="005C0535">
      <w:pPr>
        <w:spacing w:after="0"/>
        <w:jc w:val="both"/>
        <w:rPr>
          <w:rFonts w:ascii="Arial" w:hAnsi="Arial" w:cs="Arial"/>
          <w:sz w:val="24"/>
          <w:szCs w:val="24"/>
        </w:rPr>
      </w:pPr>
    </w:p>
    <w:p w14:paraId="1611294F" w14:textId="77777777" w:rsidR="005C0535" w:rsidRPr="00246B2F" w:rsidRDefault="005C0535">
      <w:pPr>
        <w:pStyle w:val="ListParagraph"/>
        <w:numPr>
          <w:ilvl w:val="0"/>
          <w:numId w:val="59"/>
        </w:numPr>
        <w:spacing w:after="0"/>
        <w:jc w:val="both"/>
        <w:rPr>
          <w:rFonts w:ascii="Arial" w:hAnsi="Arial" w:cs="Arial"/>
          <w:sz w:val="24"/>
          <w:szCs w:val="24"/>
        </w:rPr>
      </w:pPr>
      <w:r w:rsidRPr="00246B2F">
        <w:rPr>
          <w:rFonts w:ascii="Arial" w:hAnsi="Arial" w:cs="Arial"/>
          <w:sz w:val="24"/>
          <w:szCs w:val="24"/>
        </w:rPr>
        <w:t xml:space="preserve">Holds qualifications, in accordance with the regulations under the Education Act, to teach special </w:t>
      </w:r>
      <w:proofErr w:type="gramStart"/>
      <w:r w:rsidRPr="00246B2F">
        <w:rPr>
          <w:rFonts w:ascii="Arial" w:hAnsi="Arial" w:cs="Arial"/>
          <w:sz w:val="24"/>
          <w:szCs w:val="24"/>
        </w:rPr>
        <w:t>education;</w:t>
      </w:r>
      <w:proofErr w:type="gramEnd"/>
    </w:p>
    <w:p w14:paraId="2B6A8129" w14:textId="77777777" w:rsidR="005C0535" w:rsidRPr="00246B2F" w:rsidRDefault="005C0535" w:rsidP="005C0535">
      <w:pPr>
        <w:pStyle w:val="ListParagraph"/>
        <w:spacing w:after="0"/>
        <w:jc w:val="both"/>
        <w:rPr>
          <w:rFonts w:ascii="Arial" w:hAnsi="Arial" w:cs="Arial"/>
          <w:sz w:val="24"/>
          <w:szCs w:val="24"/>
        </w:rPr>
      </w:pPr>
    </w:p>
    <w:p w14:paraId="2FE9C3FC" w14:textId="77777777" w:rsidR="005C0535" w:rsidRPr="00246B2F" w:rsidRDefault="005C0535">
      <w:pPr>
        <w:pStyle w:val="ListParagraph"/>
        <w:numPr>
          <w:ilvl w:val="0"/>
          <w:numId w:val="59"/>
        </w:numPr>
        <w:spacing w:after="0"/>
        <w:jc w:val="both"/>
        <w:rPr>
          <w:rFonts w:ascii="Arial" w:hAnsi="Arial" w:cs="Arial"/>
          <w:sz w:val="24"/>
          <w:szCs w:val="24"/>
        </w:rPr>
      </w:pPr>
      <w:r w:rsidRPr="62C85BB0">
        <w:rPr>
          <w:rFonts w:ascii="Arial" w:hAnsi="Arial" w:cs="Arial"/>
          <w:sz w:val="24"/>
          <w:szCs w:val="24"/>
        </w:rPr>
        <w:t xml:space="preserve">Monitors the student’s progress with reference to the IEP and modifies or helps provide an alternative program as </w:t>
      </w:r>
      <w:proofErr w:type="gramStart"/>
      <w:r w:rsidRPr="62C85BB0">
        <w:rPr>
          <w:rFonts w:ascii="Arial" w:hAnsi="Arial" w:cs="Arial"/>
          <w:sz w:val="24"/>
          <w:szCs w:val="24"/>
        </w:rPr>
        <w:t>necessary;</w:t>
      </w:r>
      <w:proofErr w:type="gramEnd"/>
    </w:p>
    <w:p w14:paraId="361055F7" w14:textId="77777777" w:rsidR="005C0535" w:rsidRPr="00246B2F" w:rsidRDefault="005C0535" w:rsidP="005C0535">
      <w:pPr>
        <w:pStyle w:val="ListParagraph"/>
        <w:rPr>
          <w:rFonts w:ascii="Arial" w:hAnsi="Arial" w:cs="Arial"/>
          <w:sz w:val="24"/>
          <w:szCs w:val="24"/>
        </w:rPr>
      </w:pPr>
    </w:p>
    <w:p w14:paraId="2BBEC025" w14:textId="77777777" w:rsidR="005C0535" w:rsidRDefault="005C0535">
      <w:pPr>
        <w:pStyle w:val="ListParagraph"/>
        <w:numPr>
          <w:ilvl w:val="0"/>
          <w:numId w:val="59"/>
        </w:numPr>
        <w:spacing w:after="0"/>
        <w:jc w:val="both"/>
        <w:rPr>
          <w:rFonts w:ascii="Arial" w:hAnsi="Arial" w:cs="Arial"/>
          <w:sz w:val="24"/>
          <w:szCs w:val="24"/>
        </w:rPr>
      </w:pPr>
      <w:r w:rsidRPr="00246B2F">
        <w:rPr>
          <w:rFonts w:ascii="Arial" w:hAnsi="Arial" w:cs="Arial"/>
          <w:sz w:val="24"/>
          <w:szCs w:val="24"/>
        </w:rPr>
        <w:t xml:space="preserve">Assists in providing educational assessments for exceptional pupils. </w:t>
      </w:r>
    </w:p>
    <w:p w14:paraId="4FDE15FF" w14:textId="77777777" w:rsidR="005C0535" w:rsidRPr="00F97796" w:rsidRDefault="005C0535" w:rsidP="005C0535">
      <w:pPr>
        <w:pStyle w:val="ListParagraph"/>
        <w:rPr>
          <w:rFonts w:ascii="Arial" w:hAnsi="Arial" w:cs="Arial"/>
          <w:sz w:val="24"/>
          <w:szCs w:val="24"/>
        </w:rPr>
      </w:pPr>
    </w:p>
    <w:p w14:paraId="15FEA737" w14:textId="77777777" w:rsidR="005C0535" w:rsidRPr="00F97796" w:rsidRDefault="005C0535" w:rsidP="005C0535">
      <w:pPr>
        <w:spacing w:after="0"/>
        <w:jc w:val="both"/>
        <w:rPr>
          <w:rFonts w:ascii="Arial" w:hAnsi="Arial" w:cs="Arial"/>
          <w:b/>
          <w:i/>
          <w:sz w:val="24"/>
          <w:szCs w:val="24"/>
        </w:rPr>
      </w:pPr>
      <w:r w:rsidRPr="00F97796">
        <w:rPr>
          <w:rFonts w:ascii="Arial" w:hAnsi="Arial" w:cs="Arial"/>
          <w:b/>
          <w:i/>
          <w:sz w:val="24"/>
          <w:szCs w:val="24"/>
        </w:rPr>
        <w:t>The Early Childhood Educator:</w:t>
      </w:r>
    </w:p>
    <w:p w14:paraId="656198B5" w14:textId="77777777" w:rsidR="005C0535" w:rsidRPr="00580C58" w:rsidRDefault="005C0535" w:rsidP="005C0535">
      <w:pPr>
        <w:jc w:val="both"/>
        <w:rPr>
          <w:rFonts w:ascii="Arial" w:hAnsi="Arial" w:cs="Arial"/>
        </w:rPr>
      </w:pPr>
    </w:p>
    <w:p w14:paraId="6C2C4CA4" w14:textId="77777777" w:rsidR="005C0535" w:rsidRPr="00F97796" w:rsidRDefault="005C0535" w:rsidP="005C0535">
      <w:pPr>
        <w:spacing w:after="0"/>
        <w:jc w:val="both"/>
        <w:rPr>
          <w:rFonts w:ascii="Arial" w:hAnsi="Arial" w:cs="Arial"/>
          <w:sz w:val="24"/>
          <w:szCs w:val="24"/>
        </w:rPr>
      </w:pPr>
      <w:r w:rsidRPr="00F97796">
        <w:rPr>
          <w:rFonts w:ascii="Arial" w:hAnsi="Arial" w:cs="Arial"/>
          <w:sz w:val="24"/>
          <w:szCs w:val="24"/>
        </w:rPr>
        <w:t>The early childhood educator, in coordination and cooperation with the classroom teacher:</w:t>
      </w:r>
    </w:p>
    <w:p w14:paraId="7A851733" w14:textId="77777777" w:rsidR="005C0535" w:rsidRDefault="005C0535">
      <w:pPr>
        <w:pStyle w:val="ListParagraph"/>
        <w:numPr>
          <w:ilvl w:val="0"/>
          <w:numId w:val="59"/>
        </w:numPr>
        <w:spacing w:after="0"/>
        <w:jc w:val="both"/>
        <w:rPr>
          <w:rFonts w:ascii="Arial" w:hAnsi="Arial" w:cs="Arial"/>
          <w:sz w:val="24"/>
          <w:szCs w:val="24"/>
        </w:rPr>
      </w:pPr>
      <w:r w:rsidRPr="00580C58">
        <w:rPr>
          <w:rFonts w:ascii="Arial" w:hAnsi="Arial" w:cs="Arial"/>
          <w:sz w:val="24"/>
          <w:szCs w:val="24"/>
        </w:rPr>
        <w:t xml:space="preserve">Plans for and provides education to children in </w:t>
      </w:r>
      <w:proofErr w:type="gramStart"/>
      <w:r w:rsidRPr="00580C58">
        <w:rPr>
          <w:rFonts w:ascii="Arial" w:hAnsi="Arial" w:cs="Arial"/>
          <w:sz w:val="24"/>
          <w:szCs w:val="24"/>
        </w:rPr>
        <w:t>Kindergarten;</w:t>
      </w:r>
      <w:proofErr w:type="gramEnd"/>
    </w:p>
    <w:p w14:paraId="5ED807D2" w14:textId="77777777" w:rsidR="005C0535" w:rsidRPr="00580C58" w:rsidRDefault="005C0535" w:rsidP="005C0535">
      <w:pPr>
        <w:pStyle w:val="ListParagraph"/>
        <w:spacing w:after="0"/>
        <w:jc w:val="both"/>
        <w:rPr>
          <w:rFonts w:ascii="Arial" w:hAnsi="Arial" w:cs="Arial"/>
          <w:sz w:val="24"/>
          <w:szCs w:val="24"/>
        </w:rPr>
      </w:pPr>
    </w:p>
    <w:p w14:paraId="20B0ECB7" w14:textId="77777777" w:rsidR="005C0535" w:rsidRPr="00580C58" w:rsidRDefault="005C0535">
      <w:pPr>
        <w:pStyle w:val="ListParagraph"/>
        <w:numPr>
          <w:ilvl w:val="0"/>
          <w:numId w:val="59"/>
        </w:numPr>
        <w:spacing w:after="0"/>
        <w:jc w:val="both"/>
        <w:rPr>
          <w:rFonts w:ascii="Arial" w:hAnsi="Arial" w:cs="Arial"/>
          <w:sz w:val="24"/>
          <w:szCs w:val="24"/>
        </w:rPr>
      </w:pPr>
      <w:r w:rsidRPr="00580C58">
        <w:rPr>
          <w:rFonts w:ascii="Arial" w:hAnsi="Arial" w:cs="Arial"/>
          <w:sz w:val="24"/>
          <w:szCs w:val="24"/>
        </w:rPr>
        <w:t xml:space="preserve">Observes, monitors, and assesses the development of </w:t>
      </w:r>
      <w:proofErr w:type="gramStart"/>
      <w:r w:rsidRPr="00580C58">
        <w:rPr>
          <w:rFonts w:ascii="Arial" w:hAnsi="Arial" w:cs="Arial"/>
          <w:sz w:val="24"/>
          <w:szCs w:val="24"/>
        </w:rPr>
        <w:t>Kindergarten</w:t>
      </w:r>
      <w:proofErr w:type="gramEnd"/>
      <w:r w:rsidRPr="00580C58">
        <w:rPr>
          <w:rFonts w:ascii="Arial" w:hAnsi="Arial" w:cs="Arial"/>
          <w:sz w:val="24"/>
          <w:szCs w:val="24"/>
        </w:rPr>
        <w:t xml:space="preserve"> children;</w:t>
      </w:r>
    </w:p>
    <w:p w14:paraId="3E75F1C3" w14:textId="77777777" w:rsidR="005C0535" w:rsidRDefault="005C0535">
      <w:pPr>
        <w:pStyle w:val="ListParagraph"/>
        <w:numPr>
          <w:ilvl w:val="0"/>
          <w:numId w:val="59"/>
        </w:numPr>
        <w:spacing w:after="0"/>
        <w:jc w:val="both"/>
        <w:rPr>
          <w:rFonts w:ascii="Arial" w:hAnsi="Arial" w:cs="Arial"/>
          <w:sz w:val="24"/>
          <w:szCs w:val="24"/>
        </w:rPr>
      </w:pPr>
      <w:r w:rsidRPr="00580C58">
        <w:rPr>
          <w:rFonts w:ascii="Arial" w:hAnsi="Arial" w:cs="Arial"/>
          <w:sz w:val="24"/>
          <w:szCs w:val="24"/>
        </w:rPr>
        <w:lastRenderedPageBreak/>
        <w:t xml:space="preserve">Maintains a healthy physical, emotional, and social learning environment in the </w:t>
      </w:r>
      <w:proofErr w:type="gramStart"/>
      <w:r w:rsidRPr="00580C58">
        <w:rPr>
          <w:rFonts w:ascii="Arial" w:hAnsi="Arial" w:cs="Arial"/>
          <w:sz w:val="24"/>
          <w:szCs w:val="24"/>
        </w:rPr>
        <w:t>classroom;</w:t>
      </w:r>
      <w:proofErr w:type="gramEnd"/>
    </w:p>
    <w:p w14:paraId="4DC8920B" w14:textId="77777777" w:rsidR="005C0535" w:rsidRPr="00580C58" w:rsidRDefault="005C0535" w:rsidP="005C0535">
      <w:pPr>
        <w:pStyle w:val="ListParagraph"/>
        <w:spacing w:after="0"/>
        <w:jc w:val="both"/>
        <w:rPr>
          <w:rFonts w:ascii="Arial" w:hAnsi="Arial" w:cs="Arial"/>
          <w:sz w:val="24"/>
          <w:szCs w:val="24"/>
        </w:rPr>
      </w:pPr>
    </w:p>
    <w:p w14:paraId="22977F6C" w14:textId="77777777" w:rsidR="005C0535" w:rsidRDefault="005C0535">
      <w:pPr>
        <w:pStyle w:val="ListParagraph"/>
        <w:numPr>
          <w:ilvl w:val="0"/>
          <w:numId w:val="62"/>
        </w:numPr>
        <w:spacing w:after="0"/>
        <w:jc w:val="both"/>
        <w:rPr>
          <w:rFonts w:ascii="Arial" w:hAnsi="Arial" w:cs="Arial"/>
          <w:sz w:val="24"/>
          <w:szCs w:val="24"/>
        </w:rPr>
      </w:pPr>
      <w:r w:rsidRPr="00580C58">
        <w:rPr>
          <w:rFonts w:ascii="Arial" w:hAnsi="Arial" w:cs="Arial"/>
          <w:sz w:val="24"/>
          <w:szCs w:val="24"/>
        </w:rPr>
        <w:t xml:space="preserve">Communicates with </w:t>
      </w:r>
      <w:proofErr w:type="gramStart"/>
      <w:r w:rsidRPr="00580C58">
        <w:rPr>
          <w:rFonts w:ascii="Arial" w:hAnsi="Arial" w:cs="Arial"/>
          <w:sz w:val="24"/>
          <w:szCs w:val="24"/>
        </w:rPr>
        <w:t>families;</w:t>
      </w:r>
      <w:proofErr w:type="gramEnd"/>
    </w:p>
    <w:p w14:paraId="29001A64" w14:textId="77777777" w:rsidR="005C0535" w:rsidRPr="00580C58" w:rsidRDefault="005C0535" w:rsidP="005C0535">
      <w:pPr>
        <w:pStyle w:val="ListParagraph"/>
        <w:spacing w:after="0"/>
        <w:jc w:val="both"/>
        <w:rPr>
          <w:rFonts w:ascii="Arial" w:hAnsi="Arial" w:cs="Arial"/>
          <w:sz w:val="24"/>
          <w:szCs w:val="24"/>
        </w:rPr>
      </w:pPr>
    </w:p>
    <w:p w14:paraId="04014519" w14:textId="77777777" w:rsidR="005C0535" w:rsidRPr="00580C58" w:rsidRDefault="005C0535">
      <w:pPr>
        <w:pStyle w:val="ListParagraph"/>
        <w:numPr>
          <w:ilvl w:val="0"/>
          <w:numId w:val="62"/>
        </w:numPr>
        <w:spacing w:after="0"/>
        <w:jc w:val="both"/>
        <w:rPr>
          <w:rFonts w:ascii="Arial" w:hAnsi="Arial" w:cs="Arial"/>
          <w:sz w:val="24"/>
          <w:szCs w:val="24"/>
        </w:rPr>
      </w:pPr>
      <w:r w:rsidRPr="00580C58">
        <w:rPr>
          <w:rFonts w:ascii="Arial" w:hAnsi="Arial" w:cs="Arial"/>
          <w:sz w:val="24"/>
          <w:szCs w:val="24"/>
        </w:rPr>
        <w:t xml:space="preserve">Performs duties as assigned by the principal with respect to the </w:t>
      </w:r>
      <w:proofErr w:type="gramStart"/>
      <w:r w:rsidRPr="00580C58">
        <w:rPr>
          <w:rFonts w:ascii="Arial" w:hAnsi="Arial" w:cs="Arial"/>
          <w:sz w:val="24"/>
          <w:szCs w:val="24"/>
        </w:rPr>
        <w:t>Kindergarten</w:t>
      </w:r>
      <w:proofErr w:type="gramEnd"/>
      <w:r w:rsidRPr="00580C58">
        <w:rPr>
          <w:rFonts w:ascii="Arial" w:hAnsi="Arial" w:cs="Arial"/>
          <w:sz w:val="24"/>
          <w:szCs w:val="24"/>
        </w:rPr>
        <w:t xml:space="preserve"> program.</w:t>
      </w:r>
    </w:p>
    <w:p w14:paraId="3FC49098" w14:textId="77777777" w:rsidR="005C0535" w:rsidRPr="00F97796" w:rsidRDefault="005C0535" w:rsidP="005C0535">
      <w:pPr>
        <w:spacing w:after="0"/>
        <w:jc w:val="both"/>
        <w:rPr>
          <w:rFonts w:ascii="Arial" w:hAnsi="Arial" w:cs="Arial"/>
          <w:sz w:val="24"/>
          <w:szCs w:val="24"/>
        </w:rPr>
      </w:pPr>
    </w:p>
    <w:p w14:paraId="72EC001E"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t xml:space="preserve">The Parent/Guardian: </w:t>
      </w:r>
    </w:p>
    <w:p w14:paraId="62CD6420" w14:textId="77777777" w:rsidR="005C0535" w:rsidRPr="00246B2F" w:rsidRDefault="005C0535" w:rsidP="005C0535">
      <w:pPr>
        <w:spacing w:after="0"/>
        <w:jc w:val="both"/>
        <w:rPr>
          <w:rFonts w:ascii="Arial" w:hAnsi="Arial" w:cs="Arial"/>
          <w:sz w:val="24"/>
          <w:szCs w:val="24"/>
        </w:rPr>
      </w:pPr>
    </w:p>
    <w:p w14:paraId="7C8708BF" w14:textId="77777777" w:rsidR="005C0535" w:rsidRPr="00246B2F" w:rsidRDefault="005C0535">
      <w:pPr>
        <w:pStyle w:val="ListParagraph"/>
        <w:numPr>
          <w:ilvl w:val="0"/>
          <w:numId w:val="60"/>
        </w:numPr>
        <w:spacing w:after="0"/>
        <w:jc w:val="both"/>
        <w:rPr>
          <w:rFonts w:ascii="Arial" w:hAnsi="Arial" w:cs="Arial"/>
          <w:sz w:val="24"/>
          <w:szCs w:val="24"/>
        </w:rPr>
      </w:pPr>
      <w:r w:rsidRPr="00246B2F">
        <w:rPr>
          <w:rFonts w:ascii="Arial" w:hAnsi="Arial" w:cs="Arial"/>
          <w:sz w:val="24"/>
          <w:szCs w:val="24"/>
        </w:rPr>
        <w:t xml:space="preserve">Becomes familiar with and informed about board policies and procedures in areas that affect the </w:t>
      </w:r>
      <w:proofErr w:type="gramStart"/>
      <w:r w:rsidRPr="00246B2F">
        <w:rPr>
          <w:rFonts w:ascii="Arial" w:hAnsi="Arial" w:cs="Arial"/>
          <w:sz w:val="24"/>
          <w:szCs w:val="24"/>
        </w:rPr>
        <w:t>child;</w:t>
      </w:r>
      <w:proofErr w:type="gramEnd"/>
    </w:p>
    <w:p w14:paraId="63678185" w14:textId="77777777" w:rsidR="005C0535" w:rsidRPr="00246B2F" w:rsidRDefault="005C0535" w:rsidP="005C0535">
      <w:pPr>
        <w:pStyle w:val="ListParagraph"/>
        <w:spacing w:after="0"/>
        <w:jc w:val="both"/>
        <w:rPr>
          <w:rFonts w:ascii="Arial" w:hAnsi="Arial" w:cs="Arial"/>
          <w:sz w:val="24"/>
          <w:szCs w:val="24"/>
        </w:rPr>
      </w:pPr>
    </w:p>
    <w:p w14:paraId="14E0A828" w14:textId="77777777" w:rsidR="005C0535" w:rsidRPr="00246B2F" w:rsidRDefault="005C0535">
      <w:pPr>
        <w:pStyle w:val="ListParagraph"/>
        <w:numPr>
          <w:ilvl w:val="0"/>
          <w:numId w:val="60"/>
        </w:numPr>
        <w:spacing w:after="0"/>
        <w:jc w:val="both"/>
        <w:rPr>
          <w:rFonts w:ascii="Arial" w:hAnsi="Arial" w:cs="Arial"/>
          <w:sz w:val="24"/>
          <w:szCs w:val="24"/>
        </w:rPr>
      </w:pPr>
      <w:r w:rsidRPr="00246B2F">
        <w:rPr>
          <w:rFonts w:ascii="Arial" w:hAnsi="Arial" w:cs="Arial"/>
          <w:sz w:val="24"/>
          <w:szCs w:val="24"/>
        </w:rPr>
        <w:t xml:space="preserve">Participates in IPRCs, parent-teacher conferences, and other relevant school </w:t>
      </w:r>
      <w:proofErr w:type="gramStart"/>
      <w:r w:rsidRPr="00246B2F">
        <w:rPr>
          <w:rFonts w:ascii="Arial" w:hAnsi="Arial" w:cs="Arial"/>
          <w:sz w:val="24"/>
          <w:szCs w:val="24"/>
        </w:rPr>
        <w:t>activities;</w:t>
      </w:r>
      <w:proofErr w:type="gramEnd"/>
    </w:p>
    <w:p w14:paraId="099FBC09" w14:textId="77777777" w:rsidR="005C0535" w:rsidRPr="00246B2F" w:rsidRDefault="005C0535" w:rsidP="005C0535">
      <w:pPr>
        <w:pStyle w:val="ListParagraph"/>
        <w:rPr>
          <w:rFonts w:ascii="Arial" w:hAnsi="Arial" w:cs="Arial"/>
          <w:sz w:val="24"/>
          <w:szCs w:val="24"/>
        </w:rPr>
      </w:pPr>
    </w:p>
    <w:p w14:paraId="4FFD4CE8" w14:textId="77777777" w:rsidR="005C0535" w:rsidRPr="00246B2F" w:rsidRDefault="005C0535">
      <w:pPr>
        <w:pStyle w:val="ListParagraph"/>
        <w:numPr>
          <w:ilvl w:val="0"/>
          <w:numId w:val="60"/>
        </w:numPr>
        <w:spacing w:after="0"/>
        <w:jc w:val="both"/>
        <w:rPr>
          <w:rFonts w:ascii="Arial" w:hAnsi="Arial" w:cs="Arial"/>
          <w:sz w:val="24"/>
          <w:szCs w:val="24"/>
        </w:rPr>
      </w:pPr>
      <w:r w:rsidRPr="00246B2F">
        <w:rPr>
          <w:rFonts w:ascii="Arial" w:hAnsi="Arial" w:cs="Arial"/>
          <w:sz w:val="24"/>
          <w:szCs w:val="24"/>
        </w:rPr>
        <w:t xml:space="preserve">Participates in the development of the </w:t>
      </w:r>
      <w:proofErr w:type="gramStart"/>
      <w:r w:rsidRPr="00246B2F">
        <w:rPr>
          <w:rFonts w:ascii="Arial" w:hAnsi="Arial" w:cs="Arial"/>
          <w:sz w:val="24"/>
          <w:szCs w:val="24"/>
        </w:rPr>
        <w:t>IEP;</w:t>
      </w:r>
      <w:proofErr w:type="gramEnd"/>
    </w:p>
    <w:p w14:paraId="437C3D7E" w14:textId="77777777" w:rsidR="005C0535" w:rsidRPr="00246B2F" w:rsidRDefault="005C0535" w:rsidP="005C0535">
      <w:pPr>
        <w:pStyle w:val="ListParagraph"/>
        <w:rPr>
          <w:rFonts w:ascii="Arial" w:hAnsi="Arial" w:cs="Arial"/>
          <w:sz w:val="24"/>
          <w:szCs w:val="24"/>
        </w:rPr>
      </w:pPr>
    </w:p>
    <w:p w14:paraId="104FE31E" w14:textId="77777777" w:rsidR="005C0535" w:rsidRPr="00246B2F" w:rsidRDefault="005C0535">
      <w:pPr>
        <w:pStyle w:val="ListParagraph"/>
        <w:numPr>
          <w:ilvl w:val="0"/>
          <w:numId w:val="60"/>
        </w:numPr>
        <w:spacing w:after="0"/>
        <w:jc w:val="both"/>
        <w:rPr>
          <w:rFonts w:ascii="Arial" w:hAnsi="Arial" w:cs="Arial"/>
          <w:sz w:val="24"/>
          <w:szCs w:val="24"/>
        </w:rPr>
      </w:pPr>
      <w:r w:rsidRPr="00246B2F">
        <w:rPr>
          <w:rFonts w:ascii="Arial" w:hAnsi="Arial" w:cs="Arial"/>
          <w:sz w:val="24"/>
          <w:szCs w:val="24"/>
        </w:rPr>
        <w:t xml:space="preserve">Becomes acquainted with the school staff working with the </w:t>
      </w:r>
      <w:proofErr w:type="gramStart"/>
      <w:r w:rsidRPr="00246B2F">
        <w:rPr>
          <w:rFonts w:ascii="Arial" w:hAnsi="Arial" w:cs="Arial"/>
          <w:sz w:val="24"/>
          <w:szCs w:val="24"/>
        </w:rPr>
        <w:t>student;</w:t>
      </w:r>
      <w:proofErr w:type="gramEnd"/>
    </w:p>
    <w:p w14:paraId="63C8AF4B" w14:textId="77777777" w:rsidR="005C0535" w:rsidRPr="00246B2F" w:rsidRDefault="005C0535" w:rsidP="005C0535">
      <w:pPr>
        <w:pStyle w:val="ListParagraph"/>
        <w:rPr>
          <w:rFonts w:ascii="Arial" w:hAnsi="Arial" w:cs="Arial"/>
          <w:sz w:val="24"/>
          <w:szCs w:val="24"/>
        </w:rPr>
      </w:pPr>
    </w:p>
    <w:p w14:paraId="24F9AF55" w14:textId="77777777" w:rsidR="005C0535" w:rsidRPr="00246B2F" w:rsidRDefault="005C0535">
      <w:pPr>
        <w:pStyle w:val="ListParagraph"/>
        <w:numPr>
          <w:ilvl w:val="0"/>
          <w:numId w:val="60"/>
        </w:numPr>
        <w:spacing w:after="0"/>
        <w:jc w:val="both"/>
        <w:rPr>
          <w:rFonts w:ascii="Arial" w:hAnsi="Arial" w:cs="Arial"/>
          <w:sz w:val="24"/>
          <w:szCs w:val="24"/>
        </w:rPr>
      </w:pPr>
      <w:r w:rsidRPr="00246B2F">
        <w:rPr>
          <w:rFonts w:ascii="Arial" w:hAnsi="Arial" w:cs="Arial"/>
          <w:sz w:val="24"/>
          <w:szCs w:val="24"/>
        </w:rPr>
        <w:t xml:space="preserve">Supports the student at </w:t>
      </w:r>
      <w:proofErr w:type="gramStart"/>
      <w:r w:rsidRPr="00246B2F">
        <w:rPr>
          <w:rFonts w:ascii="Arial" w:hAnsi="Arial" w:cs="Arial"/>
          <w:sz w:val="24"/>
          <w:szCs w:val="24"/>
        </w:rPr>
        <w:t>home;</w:t>
      </w:r>
      <w:proofErr w:type="gramEnd"/>
    </w:p>
    <w:p w14:paraId="19C8169D" w14:textId="77777777" w:rsidR="005C0535" w:rsidRPr="00246B2F" w:rsidRDefault="005C0535" w:rsidP="005C0535">
      <w:pPr>
        <w:pStyle w:val="ListParagraph"/>
        <w:rPr>
          <w:rFonts w:ascii="Arial" w:hAnsi="Arial" w:cs="Arial"/>
          <w:sz w:val="24"/>
          <w:szCs w:val="24"/>
        </w:rPr>
      </w:pPr>
    </w:p>
    <w:p w14:paraId="2C184A7F" w14:textId="77777777" w:rsidR="005C0535" w:rsidRPr="00246B2F" w:rsidRDefault="005C0535">
      <w:pPr>
        <w:pStyle w:val="ListParagraph"/>
        <w:numPr>
          <w:ilvl w:val="0"/>
          <w:numId w:val="60"/>
        </w:numPr>
        <w:spacing w:after="0"/>
        <w:jc w:val="both"/>
        <w:rPr>
          <w:rFonts w:ascii="Arial" w:hAnsi="Arial" w:cs="Arial"/>
          <w:sz w:val="24"/>
          <w:szCs w:val="24"/>
        </w:rPr>
      </w:pPr>
      <w:r w:rsidRPr="00246B2F">
        <w:rPr>
          <w:rFonts w:ascii="Arial" w:hAnsi="Arial" w:cs="Arial"/>
          <w:sz w:val="24"/>
          <w:szCs w:val="24"/>
        </w:rPr>
        <w:t xml:space="preserve">Works with the school principal and teachers to solve </w:t>
      </w:r>
      <w:proofErr w:type="gramStart"/>
      <w:r w:rsidRPr="00246B2F">
        <w:rPr>
          <w:rFonts w:ascii="Arial" w:hAnsi="Arial" w:cs="Arial"/>
          <w:sz w:val="24"/>
          <w:szCs w:val="24"/>
        </w:rPr>
        <w:t>problems;</w:t>
      </w:r>
      <w:proofErr w:type="gramEnd"/>
    </w:p>
    <w:p w14:paraId="3AEEAC39" w14:textId="77777777" w:rsidR="005C0535" w:rsidRPr="00246B2F" w:rsidRDefault="005C0535" w:rsidP="005C0535">
      <w:pPr>
        <w:pStyle w:val="ListParagraph"/>
        <w:rPr>
          <w:rFonts w:ascii="Arial" w:hAnsi="Arial" w:cs="Arial"/>
          <w:sz w:val="24"/>
          <w:szCs w:val="24"/>
        </w:rPr>
      </w:pPr>
    </w:p>
    <w:p w14:paraId="7151E87C" w14:textId="77777777" w:rsidR="005C0535" w:rsidRPr="00246B2F" w:rsidRDefault="005C0535">
      <w:pPr>
        <w:pStyle w:val="ListParagraph"/>
        <w:numPr>
          <w:ilvl w:val="0"/>
          <w:numId w:val="60"/>
        </w:numPr>
        <w:spacing w:after="0"/>
        <w:jc w:val="both"/>
        <w:rPr>
          <w:rFonts w:ascii="Arial" w:hAnsi="Arial" w:cs="Arial"/>
          <w:sz w:val="24"/>
          <w:szCs w:val="24"/>
        </w:rPr>
      </w:pPr>
      <w:r w:rsidRPr="00246B2F">
        <w:rPr>
          <w:rFonts w:ascii="Arial" w:hAnsi="Arial" w:cs="Arial"/>
          <w:sz w:val="24"/>
          <w:szCs w:val="24"/>
        </w:rPr>
        <w:t xml:space="preserve">Is responsible for the student’s attendance at school. </w:t>
      </w:r>
    </w:p>
    <w:p w14:paraId="6E50DED2" w14:textId="77777777" w:rsidR="005C0535" w:rsidRPr="00246B2F" w:rsidRDefault="005C0535" w:rsidP="005C0535">
      <w:pPr>
        <w:spacing w:after="0"/>
        <w:jc w:val="both"/>
        <w:rPr>
          <w:rFonts w:ascii="Arial" w:hAnsi="Arial" w:cs="Arial"/>
          <w:sz w:val="24"/>
          <w:szCs w:val="24"/>
        </w:rPr>
      </w:pPr>
    </w:p>
    <w:p w14:paraId="2F810F35" w14:textId="77777777" w:rsidR="005C0535" w:rsidRPr="00246B2F" w:rsidRDefault="005C0535" w:rsidP="005C0535">
      <w:pPr>
        <w:spacing w:after="0"/>
        <w:jc w:val="both"/>
        <w:rPr>
          <w:rFonts w:ascii="Arial" w:hAnsi="Arial" w:cs="Arial"/>
          <w:b/>
          <w:i/>
          <w:sz w:val="24"/>
          <w:szCs w:val="24"/>
        </w:rPr>
      </w:pPr>
      <w:r w:rsidRPr="00246B2F">
        <w:rPr>
          <w:rFonts w:ascii="Arial" w:hAnsi="Arial" w:cs="Arial"/>
          <w:b/>
          <w:i/>
          <w:sz w:val="24"/>
          <w:szCs w:val="24"/>
        </w:rPr>
        <w:t xml:space="preserve">The </w:t>
      </w:r>
      <w:proofErr w:type="gramStart"/>
      <w:r w:rsidRPr="00246B2F">
        <w:rPr>
          <w:rFonts w:ascii="Arial" w:hAnsi="Arial" w:cs="Arial"/>
          <w:b/>
          <w:i/>
          <w:sz w:val="24"/>
          <w:szCs w:val="24"/>
        </w:rPr>
        <w:t>Student</w:t>
      </w:r>
      <w:proofErr w:type="gramEnd"/>
      <w:r w:rsidRPr="00246B2F">
        <w:rPr>
          <w:rFonts w:ascii="Arial" w:hAnsi="Arial" w:cs="Arial"/>
          <w:b/>
          <w:i/>
          <w:sz w:val="24"/>
          <w:szCs w:val="24"/>
        </w:rPr>
        <w:t>:</w:t>
      </w:r>
    </w:p>
    <w:p w14:paraId="053133E8" w14:textId="77777777" w:rsidR="005C0535" w:rsidRPr="00246B2F" w:rsidRDefault="005C0535" w:rsidP="005C0535">
      <w:pPr>
        <w:spacing w:after="0"/>
        <w:jc w:val="both"/>
        <w:rPr>
          <w:rFonts w:ascii="Arial" w:hAnsi="Arial" w:cs="Arial"/>
          <w:sz w:val="24"/>
          <w:szCs w:val="24"/>
        </w:rPr>
      </w:pPr>
    </w:p>
    <w:p w14:paraId="4BA101FB" w14:textId="77777777" w:rsidR="005C0535" w:rsidRPr="00246B2F" w:rsidRDefault="005C0535">
      <w:pPr>
        <w:pStyle w:val="ListParagraph"/>
        <w:numPr>
          <w:ilvl w:val="0"/>
          <w:numId w:val="61"/>
        </w:numPr>
        <w:spacing w:after="0"/>
        <w:jc w:val="both"/>
        <w:rPr>
          <w:rFonts w:ascii="Arial" w:hAnsi="Arial" w:cs="Arial"/>
          <w:sz w:val="24"/>
          <w:szCs w:val="24"/>
        </w:rPr>
      </w:pPr>
      <w:r w:rsidRPr="00246B2F">
        <w:rPr>
          <w:rFonts w:ascii="Arial" w:hAnsi="Arial" w:cs="Arial"/>
          <w:sz w:val="24"/>
          <w:szCs w:val="24"/>
        </w:rPr>
        <w:t xml:space="preserve">Complies with the requirements as outlined in the Education Act, regulations, and policy documents, including policy/program </w:t>
      </w:r>
      <w:proofErr w:type="gramStart"/>
      <w:r w:rsidRPr="00246B2F">
        <w:rPr>
          <w:rFonts w:ascii="Arial" w:hAnsi="Arial" w:cs="Arial"/>
          <w:sz w:val="24"/>
          <w:szCs w:val="24"/>
        </w:rPr>
        <w:t>memoranda;</w:t>
      </w:r>
      <w:proofErr w:type="gramEnd"/>
    </w:p>
    <w:p w14:paraId="7AD5C496" w14:textId="77777777" w:rsidR="005C0535" w:rsidRPr="00246B2F" w:rsidRDefault="005C0535" w:rsidP="005C0535">
      <w:pPr>
        <w:pStyle w:val="ListParagraph"/>
        <w:spacing w:after="0"/>
        <w:jc w:val="both"/>
        <w:rPr>
          <w:rFonts w:ascii="Arial" w:hAnsi="Arial" w:cs="Arial"/>
          <w:sz w:val="24"/>
          <w:szCs w:val="24"/>
        </w:rPr>
      </w:pPr>
    </w:p>
    <w:p w14:paraId="75E3967D" w14:textId="77777777" w:rsidR="005C0535" w:rsidRPr="00246B2F" w:rsidRDefault="005C0535">
      <w:pPr>
        <w:pStyle w:val="ListParagraph"/>
        <w:numPr>
          <w:ilvl w:val="0"/>
          <w:numId w:val="61"/>
        </w:numPr>
        <w:spacing w:after="0"/>
        <w:jc w:val="both"/>
        <w:rPr>
          <w:rFonts w:ascii="Arial" w:hAnsi="Arial" w:cs="Arial"/>
          <w:sz w:val="24"/>
          <w:szCs w:val="24"/>
        </w:rPr>
      </w:pPr>
      <w:r w:rsidRPr="00246B2F">
        <w:rPr>
          <w:rFonts w:ascii="Arial" w:hAnsi="Arial" w:cs="Arial"/>
          <w:sz w:val="24"/>
          <w:szCs w:val="24"/>
        </w:rPr>
        <w:t xml:space="preserve">Complies with board policies and </w:t>
      </w:r>
      <w:proofErr w:type="gramStart"/>
      <w:r w:rsidRPr="00246B2F">
        <w:rPr>
          <w:rFonts w:ascii="Arial" w:hAnsi="Arial" w:cs="Arial"/>
          <w:sz w:val="24"/>
          <w:szCs w:val="24"/>
        </w:rPr>
        <w:t>procedures;</w:t>
      </w:r>
      <w:proofErr w:type="gramEnd"/>
    </w:p>
    <w:p w14:paraId="37113E1C" w14:textId="77777777" w:rsidR="005C0535" w:rsidRPr="00246B2F" w:rsidRDefault="005C0535" w:rsidP="005C0535">
      <w:pPr>
        <w:pStyle w:val="ListParagraph"/>
        <w:rPr>
          <w:rFonts w:ascii="Arial" w:hAnsi="Arial" w:cs="Arial"/>
          <w:sz w:val="24"/>
          <w:szCs w:val="24"/>
        </w:rPr>
      </w:pPr>
    </w:p>
    <w:p w14:paraId="2B888606" w14:textId="77777777" w:rsidR="005C0535" w:rsidRPr="00246B2F" w:rsidRDefault="005C0535">
      <w:pPr>
        <w:pStyle w:val="ListParagraph"/>
        <w:numPr>
          <w:ilvl w:val="0"/>
          <w:numId w:val="61"/>
        </w:numPr>
        <w:spacing w:after="0"/>
        <w:jc w:val="both"/>
        <w:rPr>
          <w:rFonts w:ascii="Arial" w:hAnsi="Arial" w:cs="Arial"/>
          <w:sz w:val="24"/>
          <w:szCs w:val="24"/>
        </w:rPr>
      </w:pPr>
      <w:r w:rsidRPr="00246B2F">
        <w:rPr>
          <w:rFonts w:ascii="Arial" w:hAnsi="Arial" w:cs="Arial"/>
          <w:sz w:val="24"/>
          <w:szCs w:val="24"/>
        </w:rPr>
        <w:t>Participates in IPRCs, development of IEP, parent-teacher conferences, and other activities, as appropriate.</w:t>
      </w:r>
    </w:p>
    <w:p w14:paraId="0101D8B4" w14:textId="1B0E94C1" w:rsidR="005C0535" w:rsidRDefault="005C0535">
      <w:pPr>
        <w:rPr>
          <w:rFonts w:ascii="Arial" w:hAnsi="Arial" w:cs="Arial"/>
          <w:color w:val="000000" w:themeColor="text1"/>
          <w:sz w:val="24"/>
          <w:szCs w:val="24"/>
        </w:rPr>
      </w:pPr>
      <w:r>
        <w:rPr>
          <w:rFonts w:ascii="Arial" w:hAnsi="Arial" w:cs="Arial"/>
          <w:color w:val="000000" w:themeColor="text1"/>
          <w:sz w:val="24"/>
          <w:szCs w:val="24"/>
        </w:rPr>
        <w:br w:type="page"/>
      </w:r>
    </w:p>
    <w:p w14:paraId="1BE4BC5E" w14:textId="77777777" w:rsidR="00354DD0" w:rsidRDefault="00354DD0" w:rsidP="00354DD0">
      <w:pPr>
        <w:spacing w:after="0"/>
        <w:jc w:val="center"/>
        <w:rPr>
          <w:rFonts w:ascii="Arial" w:hAnsi="Arial" w:cs="Arial"/>
          <w:b/>
          <w:sz w:val="32"/>
          <w:szCs w:val="32"/>
        </w:rPr>
      </w:pPr>
      <w:r w:rsidRPr="00FA43BF">
        <w:rPr>
          <w:rFonts w:ascii="Arial" w:hAnsi="Arial" w:cs="Arial"/>
          <w:b/>
          <w:sz w:val="32"/>
          <w:szCs w:val="32"/>
        </w:rPr>
        <w:lastRenderedPageBreak/>
        <w:t>CATEGORIES AND DEFINITIONS OF EXCEPTIONALITIES</w:t>
      </w:r>
    </w:p>
    <w:p w14:paraId="311B3026" w14:textId="77777777" w:rsidR="00354DD0" w:rsidRDefault="00354DD0" w:rsidP="00354DD0">
      <w:pPr>
        <w:spacing w:after="0"/>
        <w:jc w:val="center"/>
        <w:rPr>
          <w:rFonts w:ascii="Arial" w:hAnsi="Arial" w:cs="Arial"/>
          <w:b/>
          <w:sz w:val="32"/>
          <w:szCs w:val="32"/>
        </w:rPr>
      </w:pPr>
    </w:p>
    <w:p w14:paraId="7B12FF03" w14:textId="094482E6" w:rsidR="00354DD0" w:rsidRPr="0064031B" w:rsidRDefault="00354DD0" w:rsidP="00354DD0">
      <w:pPr>
        <w:rPr>
          <w:rFonts w:ascii="Arial" w:eastAsia="Verdana" w:hAnsi="Arial" w:cs="Arial"/>
          <w:highlight w:val="white"/>
        </w:rPr>
      </w:pPr>
      <w:r w:rsidRPr="0064031B">
        <w:rPr>
          <w:rFonts w:ascii="Arial" w:hAnsi="Arial" w:cs="Arial"/>
        </w:rPr>
        <w:t>For a student to be identified as exceptional</w:t>
      </w:r>
      <w:r w:rsidR="00F55C69">
        <w:rPr>
          <w:rFonts w:ascii="Arial" w:hAnsi="Arial" w:cs="Arial"/>
        </w:rPr>
        <w:t xml:space="preserve"> through an IPRC</w:t>
      </w:r>
      <w:r w:rsidRPr="0064031B">
        <w:rPr>
          <w:rFonts w:ascii="Arial" w:hAnsi="Arial" w:cs="Arial"/>
        </w:rPr>
        <w:t xml:space="preserve">, they must meet the requirements for at least one of the categories listed in this section. </w:t>
      </w:r>
      <w:r>
        <w:rPr>
          <w:rFonts w:ascii="Arial" w:hAnsi="Arial" w:cs="Arial"/>
        </w:rPr>
        <w:t xml:space="preserve"> </w:t>
      </w:r>
      <w:r w:rsidRPr="0064031B">
        <w:rPr>
          <w:rFonts w:ascii="Arial" w:hAnsi="Arial" w:cs="Arial"/>
        </w:rPr>
        <w:t>An identification of exceptionality is different from a diagnosis provided by a Psychologist/Psychological Associate</w:t>
      </w:r>
      <w:r w:rsidR="00F55C69">
        <w:rPr>
          <w:rFonts w:ascii="Arial" w:hAnsi="Arial" w:cs="Arial"/>
        </w:rPr>
        <w:t>,</w:t>
      </w:r>
      <w:r w:rsidRPr="0064031B">
        <w:rPr>
          <w:rFonts w:ascii="Arial" w:hAnsi="Arial" w:cs="Arial"/>
        </w:rPr>
        <w:t xml:space="preserve"> medical profession</w:t>
      </w:r>
      <w:r w:rsidR="00F55C69">
        <w:rPr>
          <w:rFonts w:ascii="Arial" w:hAnsi="Arial" w:cs="Arial"/>
        </w:rPr>
        <w:t>a</w:t>
      </w:r>
      <w:r w:rsidRPr="0064031B">
        <w:rPr>
          <w:rFonts w:ascii="Arial" w:hAnsi="Arial" w:cs="Arial"/>
        </w:rPr>
        <w:t>l</w:t>
      </w:r>
      <w:r w:rsidR="00F55C69">
        <w:rPr>
          <w:rFonts w:ascii="Arial" w:hAnsi="Arial" w:cs="Arial"/>
        </w:rPr>
        <w:t xml:space="preserve"> or other regulated professional</w:t>
      </w:r>
      <w:r w:rsidRPr="0064031B">
        <w:rPr>
          <w:rFonts w:ascii="Arial" w:hAnsi="Arial" w:cs="Arial"/>
        </w:rPr>
        <w:t>.</w:t>
      </w:r>
    </w:p>
    <w:p w14:paraId="22CE14CC" w14:textId="77777777" w:rsidR="00354DD0" w:rsidRPr="00295CFF" w:rsidRDefault="00354DD0" w:rsidP="00354DD0">
      <w:pPr>
        <w:rPr>
          <w:rFonts w:ascii="Arial" w:eastAsia="Open Sans" w:hAnsi="Arial" w:cs="Arial"/>
        </w:rPr>
      </w:pPr>
      <w:r w:rsidRPr="00295CFF">
        <w:rPr>
          <w:rFonts w:ascii="Arial" w:eastAsia="Verdana" w:hAnsi="Arial" w:cs="Arial"/>
          <w:highlight w:val="white"/>
        </w:rPr>
        <w:t xml:space="preserve">The Education Act identifies five categories of exceptionalities for exceptional students: behaviour, communication, intellectual, physical, and multiple. These broad categories are designed to address the wide range of </w:t>
      </w:r>
      <w:r>
        <w:rPr>
          <w:rFonts w:ascii="Arial" w:eastAsia="Verdana" w:hAnsi="Arial" w:cs="Arial"/>
          <w:highlight w:val="white"/>
        </w:rPr>
        <w:t>exceptionalities that</w:t>
      </w:r>
      <w:r w:rsidRPr="00295CFF">
        <w:rPr>
          <w:rFonts w:ascii="Arial" w:eastAsia="Verdana" w:hAnsi="Arial" w:cs="Arial"/>
          <w:highlight w:val="white"/>
        </w:rPr>
        <w:t xml:space="preserve"> may affect a student's ability to </w:t>
      </w:r>
      <w:proofErr w:type="gramStart"/>
      <w:r w:rsidRPr="00295CFF">
        <w:rPr>
          <w:rFonts w:ascii="Arial" w:eastAsia="Verdana" w:hAnsi="Arial" w:cs="Arial"/>
          <w:highlight w:val="white"/>
        </w:rPr>
        <w:t>learn,</w:t>
      </w:r>
      <w:r>
        <w:rPr>
          <w:rFonts w:ascii="Arial" w:eastAsia="Verdana" w:hAnsi="Arial" w:cs="Arial"/>
          <w:highlight w:val="white"/>
        </w:rPr>
        <w:t xml:space="preserve"> </w:t>
      </w:r>
      <w:r w:rsidRPr="00295CFF">
        <w:rPr>
          <w:rFonts w:ascii="Arial" w:eastAsia="Verdana" w:hAnsi="Arial" w:cs="Arial"/>
          <w:highlight w:val="white"/>
        </w:rPr>
        <w:t>and</w:t>
      </w:r>
      <w:proofErr w:type="gramEnd"/>
      <w:r w:rsidRPr="00295CFF">
        <w:rPr>
          <w:rFonts w:ascii="Arial" w:eastAsia="Verdana" w:hAnsi="Arial" w:cs="Arial"/>
          <w:highlight w:val="white"/>
        </w:rPr>
        <w:t xml:space="preserve"> are meant to be inclusive of all medical conditions, whether diagnosed or not, that can lead to particular types of learning difficulties. </w:t>
      </w:r>
      <w:hyperlink r:id="rId20" w:anchor="categories">
        <w:r w:rsidRPr="00295CFF">
          <w:rPr>
            <w:rFonts w:ascii="Arial" w:eastAsia="Verdana" w:hAnsi="Arial" w:cs="Arial"/>
            <w:color w:val="1155CC"/>
            <w:highlight w:val="white"/>
            <w:u w:val="single"/>
          </w:rPr>
          <w:t>(Special Education in Ontario, Categories of Exceptionalities)</w:t>
        </w:r>
      </w:hyperlink>
    </w:p>
    <w:p w14:paraId="57008F94" w14:textId="77777777" w:rsidR="00354DD0" w:rsidRPr="00295CFF" w:rsidRDefault="00354DD0" w:rsidP="00354DD0">
      <w:pPr>
        <w:spacing w:after="0"/>
        <w:rPr>
          <w:rFonts w:ascii="Arial" w:hAnsi="Arial" w:cs="Arial"/>
          <w:b/>
        </w:rPr>
      </w:pPr>
    </w:p>
    <w:p w14:paraId="4B9106D1" w14:textId="77777777" w:rsidR="00354DD0" w:rsidRPr="007228FE" w:rsidRDefault="00354DD0" w:rsidP="00354DD0">
      <w:pPr>
        <w:spacing w:after="0"/>
        <w:jc w:val="both"/>
        <w:rPr>
          <w:rFonts w:ascii="Arial" w:hAnsi="Arial" w:cs="Arial"/>
        </w:rPr>
      </w:pPr>
      <w:r w:rsidRPr="00795C29">
        <w:rPr>
          <w:rFonts w:ascii="Arial" w:hAnsi="Arial" w:cs="Arial"/>
          <w:b/>
          <w:bCs/>
        </w:rPr>
        <w:t>Categories of Exceptionalities</w:t>
      </w:r>
      <w:r>
        <w:rPr>
          <w:rFonts w:ascii="Arial" w:hAnsi="Arial" w:cs="Arial"/>
        </w:rPr>
        <w:t>:</w:t>
      </w:r>
    </w:p>
    <w:p w14:paraId="15BF68E7" w14:textId="77777777" w:rsidR="00354DD0" w:rsidRPr="007228FE" w:rsidRDefault="00354DD0" w:rsidP="00354DD0">
      <w:pPr>
        <w:spacing w:after="0"/>
        <w:jc w:val="both"/>
        <w:rPr>
          <w:rFonts w:ascii="Arial" w:hAnsi="Arial" w:cs="Arial"/>
        </w:rPr>
      </w:pPr>
    </w:p>
    <w:p w14:paraId="6B282BC0" w14:textId="77777777" w:rsidR="00354DD0" w:rsidRPr="007228FE" w:rsidRDefault="00354DD0" w:rsidP="00354DD0">
      <w:pPr>
        <w:pStyle w:val="ListParagraph"/>
        <w:numPr>
          <w:ilvl w:val="0"/>
          <w:numId w:val="63"/>
        </w:numPr>
        <w:spacing w:after="0"/>
        <w:jc w:val="both"/>
        <w:rPr>
          <w:rFonts w:ascii="Arial" w:hAnsi="Arial" w:cs="Arial"/>
        </w:rPr>
      </w:pPr>
      <w:r w:rsidRPr="007228FE">
        <w:rPr>
          <w:rFonts w:ascii="Arial" w:hAnsi="Arial" w:cs="Arial"/>
        </w:rPr>
        <w:t>Behaviour</w:t>
      </w:r>
    </w:p>
    <w:p w14:paraId="7F2349AD" w14:textId="77777777" w:rsidR="00354DD0" w:rsidRPr="007228FE" w:rsidRDefault="00354DD0" w:rsidP="00354DD0">
      <w:pPr>
        <w:pStyle w:val="ListParagraph"/>
        <w:numPr>
          <w:ilvl w:val="0"/>
          <w:numId w:val="63"/>
        </w:numPr>
        <w:spacing w:after="0"/>
        <w:jc w:val="both"/>
        <w:rPr>
          <w:rFonts w:ascii="Arial" w:hAnsi="Arial" w:cs="Arial"/>
        </w:rPr>
      </w:pPr>
      <w:r w:rsidRPr="007228FE">
        <w:rPr>
          <w:rFonts w:ascii="Arial" w:hAnsi="Arial" w:cs="Arial"/>
        </w:rPr>
        <w:t>Communication</w:t>
      </w:r>
    </w:p>
    <w:p w14:paraId="07CE6577" w14:textId="77777777" w:rsidR="00354DD0" w:rsidRPr="007228FE" w:rsidRDefault="00354DD0" w:rsidP="00354DD0">
      <w:pPr>
        <w:pStyle w:val="ListParagraph"/>
        <w:numPr>
          <w:ilvl w:val="0"/>
          <w:numId w:val="63"/>
        </w:numPr>
        <w:spacing w:after="0"/>
        <w:jc w:val="both"/>
        <w:rPr>
          <w:rFonts w:ascii="Arial" w:hAnsi="Arial" w:cs="Arial"/>
        </w:rPr>
      </w:pPr>
      <w:r w:rsidRPr="007228FE">
        <w:rPr>
          <w:rFonts w:ascii="Arial" w:hAnsi="Arial" w:cs="Arial"/>
        </w:rPr>
        <w:t>Intellectual</w:t>
      </w:r>
    </w:p>
    <w:p w14:paraId="14174433" w14:textId="77777777" w:rsidR="00354DD0" w:rsidRPr="007228FE" w:rsidRDefault="00354DD0" w:rsidP="00354DD0">
      <w:pPr>
        <w:pStyle w:val="ListParagraph"/>
        <w:numPr>
          <w:ilvl w:val="0"/>
          <w:numId w:val="63"/>
        </w:numPr>
        <w:spacing w:after="0"/>
        <w:jc w:val="both"/>
        <w:rPr>
          <w:rFonts w:ascii="Arial" w:hAnsi="Arial" w:cs="Arial"/>
        </w:rPr>
      </w:pPr>
      <w:r w:rsidRPr="007228FE">
        <w:rPr>
          <w:rFonts w:ascii="Arial" w:hAnsi="Arial" w:cs="Arial"/>
        </w:rPr>
        <w:t>Physical</w:t>
      </w:r>
    </w:p>
    <w:p w14:paraId="5BA01452" w14:textId="77777777" w:rsidR="00354DD0" w:rsidRPr="007228FE" w:rsidRDefault="00354DD0" w:rsidP="00354DD0">
      <w:pPr>
        <w:pStyle w:val="ListParagraph"/>
        <w:numPr>
          <w:ilvl w:val="0"/>
          <w:numId w:val="63"/>
        </w:numPr>
        <w:spacing w:after="0"/>
        <w:jc w:val="both"/>
        <w:rPr>
          <w:rFonts w:ascii="Arial" w:hAnsi="Arial" w:cs="Arial"/>
        </w:rPr>
      </w:pPr>
      <w:r w:rsidRPr="007228FE">
        <w:rPr>
          <w:rFonts w:ascii="Arial" w:hAnsi="Arial" w:cs="Arial"/>
        </w:rPr>
        <w:t xml:space="preserve">Multiple </w:t>
      </w:r>
    </w:p>
    <w:p w14:paraId="273865AF" w14:textId="77777777" w:rsidR="00354DD0" w:rsidRPr="007228FE" w:rsidRDefault="00354DD0" w:rsidP="00354DD0">
      <w:pPr>
        <w:spacing w:after="0"/>
        <w:jc w:val="both"/>
        <w:rPr>
          <w:rFonts w:ascii="Arial" w:hAnsi="Arial" w:cs="Arial"/>
          <w:b/>
          <w:u w:val="single"/>
        </w:rPr>
      </w:pPr>
    </w:p>
    <w:p w14:paraId="39A1A086" w14:textId="77777777" w:rsidR="00354DD0" w:rsidRPr="007228FE" w:rsidRDefault="00354DD0" w:rsidP="00354DD0">
      <w:pPr>
        <w:spacing w:after="0"/>
        <w:jc w:val="both"/>
        <w:rPr>
          <w:rFonts w:ascii="Arial" w:hAnsi="Arial" w:cs="Arial"/>
          <w:b/>
          <w:u w:val="single"/>
        </w:rPr>
      </w:pPr>
      <w:r w:rsidRPr="007228FE">
        <w:rPr>
          <w:rFonts w:ascii="Arial" w:hAnsi="Arial" w:cs="Arial"/>
          <w:b/>
          <w:u w:val="single"/>
        </w:rPr>
        <w:t xml:space="preserve">Behaviour </w:t>
      </w:r>
    </w:p>
    <w:p w14:paraId="08980621" w14:textId="77777777" w:rsidR="00354DD0" w:rsidRPr="007228FE" w:rsidRDefault="00354DD0" w:rsidP="00354DD0">
      <w:pPr>
        <w:spacing w:after="0"/>
        <w:jc w:val="both"/>
        <w:rPr>
          <w:rFonts w:ascii="Arial" w:hAnsi="Arial" w:cs="Arial"/>
        </w:rPr>
      </w:pPr>
    </w:p>
    <w:p w14:paraId="4B2FE479" w14:textId="77777777" w:rsidR="00354DD0" w:rsidRPr="007228FE" w:rsidRDefault="00354DD0" w:rsidP="00354DD0">
      <w:pPr>
        <w:spacing w:after="0"/>
        <w:jc w:val="both"/>
        <w:rPr>
          <w:rFonts w:ascii="Arial" w:hAnsi="Arial" w:cs="Arial"/>
          <w:b/>
          <w:bCs/>
        </w:rPr>
      </w:pPr>
      <w:r w:rsidRPr="007228FE">
        <w:rPr>
          <w:rFonts w:ascii="Arial" w:hAnsi="Arial" w:cs="Arial"/>
          <w:b/>
          <w:bCs/>
        </w:rPr>
        <w:t>Ministry of Education Definition:</w:t>
      </w:r>
    </w:p>
    <w:p w14:paraId="075CD08D" w14:textId="77777777" w:rsidR="00354DD0" w:rsidRPr="007228FE" w:rsidRDefault="00354DD0" w:rsidP="00354DD0">
      <w:pPr>
        <w:spacing w:after="0"/>
        <w:jc w:val="both"/>
        <w:rPr>
          <w:rFonts w:ascii="Arial" w:hAnsi="Arial" w:cs="Arial"/>
        </w:rPr>
      </w:pPr>
    </w:p>
    <w:p w14:paraId="0EB9557E" w14:textId="77777777" w:rsidR="00354DD0" w:rsidRPr="007228FE" w:rsidRDefault="00354DD0" w:rsidP="00354DD0">
      <w:pPr>
        <w:spacing w:after="0"/>
        <w:jc w:val="both"/>
        <w:rPr>
          <w:rFonts w:ascii="Arial" w:hAnsi="Arial" w:cs="Arial"/>
        </w:rPr>
      </w:pPr>
      <w:r w:rsidRPr="007228FE">
        <w:rPr>
          <w:rFonts w:ascii="Arial" w:hAnsi="Arial" w:cs="Arial"/>
        </w:rPr>
        <w:t xml:space="preserve">A learning disorder characterized by specific behaviour problems over such </w:t>
      </w:r>
      <w:proofErr w:type="gramStart"/>
      <w:r w:rsidRPr="007228FE">
        <w:rPr>
          <w:rFonts w:ascii="Arial" w:hAnsi="Arial" w:cs="Arial"/>
        </w:rPr>
        <w:t>a period of time</w:t>
      </w:r>
      <w:proofErr w:type="gramEnd"/>
      <w:r>
        <w:rPr>
          <w:rFonts w:ascii="Arial" w:hAnsi="Arial" w:cs="Arial"/>
        </w:rPr>
        <w:t xml:space="preserve"> </w:t>
      </w:r>
      <w:r w:rsidRPr="007228FE">
        <w:rPr>
          <w:rFonts w:ascii="Arial" w:hAnsi="Arial" w:cs="Arial"/>
        </w:rPr>
        <w:t>and to such a marked degree, and of such a nature, as to adversely affect educational performance, and that may be accompanied by one or more of the following:</w:t>
      </w:r>
    </w:p>
    <w:p w14:paraId="771172F3" w14:textId="77777777" w:rsidR="00354DD0" w:rsidRPr="007228FE" w:rsidRDefault="00354DD0" w:rsidP="00354DD0">
      <w:pPr>
        <w:spacing w:after="0"/>
        <w:jc w:val="both"/>
        <w:rPr>
          <w:rFonts w:ascii="Arial" w:hAnsi="Arial" w:cs="Arial"/>
        </w:rPr>
      </w:pPr>
    </w:p>
    <w:p w14:paraId="7373CC9C" w14:textId="77777777" w:rsidR="00354DD0" w:rsidRPr="007228FE" w:rsidRDefault="00354DD0" w:rsidP="00354DD0">
      <w:pPr>
        <w:pStyle w:val="ListParagraph"/>
        <w:numPr>
          <w:ilvl w:val="0"/>
          <w:numId w:val="64"/>
        </w:numPr>
        <w:spacing w:after="0"/>
        <w:jc w:val="both"/>
        <w:rPr>
          <w:rFonts w:ascii="Arial" w:hAnsi="Arial" w:cs="Arial"/>
        </w:rPr>
      </w:pPr>
      <w:r w:rsidRPr="007228FE">
        <w:rPr>
          <w:rFonts w:ascii="Arial" w:hAnsi="Arial" w:cs="Arial"/>
        </w:rPr>
        <w:t xml:space="preserve">An inability to build or to maintain interpersonal </w:t>
      </w:r>
      <w:proofErr w:type="gramStart"/>
      <w:r w:rsidRPr="007228FE">
        <w:rPr>
          <w:rFonts w:ascii="Arial" w:hAnsi="Arial" w:cs="Arial"/>
        </w:rPr>
        <w:t>relationships;</w:t>
      </w:r>
      <w:proofErr w:type="gramEnd"/>
    </w:p>
    <w:p w14:paraId="3C7D7216" w14:textId="77777777" w:rsidR="00354DD0" w:rsidRPr="007228FE" w:rsidRDefault="00354DD0" w:rsidP="00354DD0">
      <w:pPr>
        <w:pStyle w:val="ListParagraph"/>
        <w:numPr>
          <w:ilvl w:val="0"/>
          <w:numId w:val="64"/>
        </w:numPr>
        <w:spacing w:after="0"/>
        <w:jc w:val="both"/>
        <w:rPr>
          <w:rFonts w:ascii="Arial" w:hAnsi="Arial" w:cs="Arial"/>
        </w:rPr>
      </w:pPr>
      <w:r w:rsidRPr="007228FE">
        <w:rPr>
          <w:rFonts w:ascii="Arial" w:hAnsi="Arial" w:cs="Arial"/>
        </w:rPr>
        <w:t xml:space="preserve">Excessive fears or </w:t>
      </w:r>
      <w:proofErr w:type="gramStart"/>
      <w:r w:rsidRPr="007228FE">
        <w:rPr>
          <w:rFonts w:ascii="Arial" w:hAnsi="Arial" w:cs="Arial"/>
        </w:rPr>
        <w:t>anxieties;</w:t>
      </w:r>
      <w:proofErr w:type="gramEnd"/>
    </w:p>
    <w:p w14:paraId="338E81BF" w14:textId="77777777" w:rsidR="00354DD0" w:rsidRPr="007228FE" w:rsidRDefault="00354DD0" w:rsidP="00354DD0">
      <w:pPr>
        <w:pStyle w:val="ListParagraph"/>
        <w:numPr>
          <w:ilvl w:val="0"/>
          <w:numId w:val="64"/>
        </w:numPr>
        <w:spacing w:after="0"/>
        <w:jc w:val="both"/>
        <w:rPr>
          <w:rFonts w:ascii="Arial" w:hAnsi="Arial" w:cs="Arial"/>
        </w:rPr>
      </w:pPr>
      <w:r w:rsidRPr="007228FE">
        <w:rPr>
          <w:rFonts w:ascii="Arial" w:hAnsi="Arial" w:cs="Arial"/>
        </w:rPr>
        <w:t xml:space="preserve">A tendency to compulsive </w:t>
      </w:r>
      <w:proofErr w:type="gramStart"/>
      <w:r w:rsidRPr="007228FE">
        <w:rPr>
          <w:rFonts w:ascii="Arial" w:hAnsi="Arial" w:cs="Arial"/>
        </w:rPr>
        <w:t>reaction;</w:t>
      </w:r>
      <w:proofErr w:type="gramEnd"/>
    </w:p>
    <w:p w14:paraId="7D14485C" w14:textId="77777777" w:rsidR="00354DD0" w:rsidRPr="007228FE" w:rsidRDefault="00354DD0" w:rsidP="00354DD0">
      <w:pPr>
        <w:pStyle w:val="ListParagraph"/>
        <w:numPr>
          <w:ilvl w:val="0"/>
          <w:numId w:val="64"/>
        </w:numPr>
        <w:spacing w:after="0"/>
        <w:jc w:val="both"/>
        <w:rPr>
          <w:rFonts w:ascii="Arial" w:hAnsi="Arial" w:cs="Arial"/>
        </w:rPr>
      </w:pPr>
      <w:r w:rsidRPr="007228FE">
        <w:rPr>
          <w:rFonts w:ascii="Arial" w:hAnsi="Arial" w:cs="Arial"/>
        </w:rPr>
        <w:t xml:space="preserve">An inability to learn that cannot be traced to intellectual, sensory, or other health factors, or any combination thereof. </w:t>
      </w:r>
    </w:p>
    <w:p w14:paraId="0E28F8AC" w14:textId="77777777" w:rsidR="00354DD0" w:rsidRPr="007228FE" w:rsidRDefault="00354DD0" w:rsidP="00354DD0">
      <w:pPr>
        <w:spacing w:after="0"/>
        <w:jc w:val="both"/>
        <w:rPr>
          <w:rFonts w:ascii="Arial" w:hAnsi="Arial" w:cs="Arial"/>
        </w:rPr>
      </w:pPr>
    </w:p>
    <w:p w14:paraId="54D88CB7" w14:textId="77777777" w:rsidR="00354DD0" w:rsidRPr="007228FE" w:rsidRDefault="00354DD0" w:rsidP="00354DD0">
      <w:pPr>
        <w:spacing w:after="0"/>
        <w:jc w:val="both"/>
        <w:rPr>
          <w:rFonts w:ascii="Arial" w:hAnsi="Arial" w:cs="Arial"/>
          <w:b/>
          <w:bCs/>
          <w:iCs/>
        </w:rPr>
      </w:pPr>
      <w:r w:rsidRPr="007228FE">
        <w:rPr>
          <w:rFonts w:ascii="Arial" w:hAnsi="Arial" w:cs="Arial"/>
          <w:b/>
          <w:bCs/>
          <w:iCs/>
        </w:rPr>
        <w:t>Sudbury Catholic District School Board Determination:</w:t>
      </w:r>
    </w:p>
    <w:p w14:paraId="129B2518" w14:textId="77777777" w:rsidR="00354DD0" w:rsidRPr="007228FE" w:rsidRDefault="00354DD0" w:rsidP="00354DD0">
      <w:pPr>
        <w:spacing w:after="0"/>
        <w:jc w:val="both"/>
        <w:rPr>
          <w:rFonts w:ascii="Arial" w:hAnsi="Arial" w:cs="Arial"/>
          <w:b/>
          <w:bCs/>
          <w:iCs/>
        </w:rPr>
      </w:pPr>
    </w:p>
    <w:p w14:paraId="64EAD0AD" w14:textId="77777777" w:rsidR="00354DD0" w:rsidRPr="007228FE" w:rsidRDefault="00354DD0" w:rsidP="00354DD0">
      <w:pPr>
        <w:spacing w:after="0"/>
        <w:jc w:val="both"/>
        <w:rPr>
          <w:rFonts w:ascii="Arial" w:hAnsi="Arial" w:cs="Arial"/>
          <w:iCs/>
        </w:rPr>
      </w:pPr>
      <w:r w:rsidRPr="007228FE">
        <w:rPr>
          <w:rFonts w:ascii="Arial" w:hAnsi="Arial" w:cs="Arial"/>
          <w:iCs/>
        </w:rPr>
        <w:t xml:space="preserve">Students being considered for a Behaviour exceptionality </w:t>
      </w:r>
      <w:r>
        <w:rPr>
          <w:rFonts w:ascii="Arial" w:hAnsi="Arial" w:cs="Arial"/>
          <w:iCs/>
        </w:rPr>
        <w:t>are those whose behaviour is significantly interfering with their achievement at school.  S</w:t>
      </w:r>
      <w:r w:rsidRPr="007228FE">
        <w:rPr>
          <w:rFonts w:ascii="Arial" w:hAnsi="Arial" w:cs="Arial"/>
          <w:iCs/>
        </w:rPr>
        <w:t>upporting documentation in the form of one of the following</w:t>
      </w:r>
      <w:r>
        <w:rPr>
          <w:rFonts w:ascii="Arial" w:hAnsi="Arial" w:cs="Arial"/>
          <w:iCs/>
        </w:rPr>
        <w:t xml:space="preserve"> is required</w:t>
      </w:r>
      <w:r w:rsidRPr="007228FE">
        <w:rPr>
          <w:rFonts w:ascii="Arial" w:hAnsi="Arial" w:cs="Arial"/>
          <w:iCs/>
        </w:rPr>
        <w:t>:</w:t>
      </w:r>
    </w:p>
    <w:p w14:paraId="1F545737" w14:textId="77777777" w:rsidR="00354DD0" w:rsidRPr="007228FE" w:rsidRDefault="00354DD0" w:rsidP="00354DD0">
      <w:pPr>
        <w:spacing w:after="0"/>
        <w:jc w:val="both"/>
        <w:rPr>
          <w:rFonts w:ascii="Arial" w:hAnsi="Arial" w:cs="Arial"/>
          <w:iCs/>
        </w:rPr>
      </w:pPr>
    </w:p>
    <w:p w14:paraId="01A28EB5" w14:textId="77777777" w:rsidR="00354DD0" w:rsidRPr="00F47DEA" w:rsidRDefault="00354DD0" w:rsidP="00354DD0">
      <w:pPr>
        <w:pStyle w:val="ListParagraph"/>
        <w:numPr>
          <w:ilvl w:val="0"/>
          <w:numId w:val="82"/>
        </w:numPr>
        <w:rPr>
          <w:rFonts w:ascii="Arial" w:hAnsi="Arial" w:cs="Arial"/>
        </w:rPr>
      </w:pPr>
      <w:r w:rsidRPr="00F47DEA">
        <w:rPr>
          <w:rFonts w:ascii="Arial" w:hAnsi="Arial" w:cs="Arial"/>
        </w:rPr>
        <w:t>a medical diagnosis by an independent Regulated Health Care Professional, and/</w:t>
      </w:r>
      <w:proofErr w:type="gramStart"/>
      <w:r w:rsidRPr="00F47DEA">
        <w:rPr>
          <w:rFonts w:ascii="Arial" w:hAnsi="Arial" w:cs="Arial"/>
        </w:rPr>
        <w:t>or;</w:t>
      </w:r>
      <w:proofErr w:type="gramEnd"/>
    </w:p>
    <w:p w14:paraId="5449724C" w14:textId="77777777" w:rsidR="00354DD0" w:rsidRPr="00A4736E" w:rsidRDefault="00354DD0" w:rsidP="00354DD0">
      <w:pPr>
        <w:pStyle w:val="ListParagraph"/>
        <w:numPr>
          <w:ilvl w:val="0"/>
          <w:numId w:val="82"/>
        </w:numPr>
        <w:rPr>
          <w:rFonts w:ascii="Arial" w:hAnsi="Arial" w:cs="Arial"/>
        </w:rPr>
      </w:pPr>
      <w:r w:rsidRPr="00F47DEA">
        <w:rPr>
          <w:rFonts w:ascii="Arial" w:hAnsi="Arial" w:cs="Arial"/>
        </w:rPr>
        <w:t>a psychological assessment completed by a Psychologist/Psychological Associate</w:t>
      </w:r>
      <w:r>
        <w:rPr>
          <w:rFonts w:ascii="Arial" w:hAnsi="Arial" w:cs="Arial"/>
        </w:rPr>
        <w:t>.</w:t>
      </w:r>
    </w:p>
    <w:p w14:paraId="09C8DE61" w14:textId="77777777" w:rsidR="009D465B" w:rsidRPr="007228FE" w:rsidRDefault="009D465B" w:rsidP="009D465B">
      <w:pPr>
        <w:rPr>
          <w:rFonts w:ascii="Arial" w:hAnsi="Arial" w:cs="Arial"/>
          <w:b/>
          <w:u w:val="single"/>
        </w:rPr>
      </w:pPr>
      <w:r w:rsidRPr="007228FE">
        <w:rPr>
          <w:rFonts w:ascii="Arial" w:hAnsi="Arial" w:cs="Arial"/>
          <w:b/>
          <w:u w:val="single"/>
        </w:rPr>
        <w:lastRenderedPageBreak/>
        <w:t xml:space="preserve">Communication </w:t>
      </w:r>
    </w:p>
    <w:p w14:paraId="7A07DD04" w14:textId="77777777" w:rsidR="009D465B" w:rsidRPr="007228FE" w:rsidRDefault="009D465B" w:rsidP="009D465B">
      <w:pPr>
        <w:spacing w:after="0"/>
        <w:jc w:val="both"/>
        <w:rPr>
          <w:rFonts w:ascii="Arial" w:hAnsi="Arial" w:cs="Arial"/>
        </w:rPr>
      </w:pPr>
    </w:p>
    <w:p w14:paraId="1AB6E1FC" w14:textId="77777777" w:rsidR="009D465B" w:rsidRPr="007228FE" w:rsidRDefault="009D465B" w:rsidP="009D465B">
      <w:pPr>
        <w:spacing w:after="0"/>
        <w:jc w:val="both"/>
        <w:rPr>
          <w:rFonts w:ascii="Arial" w:hAnsi="Arial" w:cs="Arial"/>
          <w:b/>
        </w:rPr>
      </w:pPr>
      <w:r w:rsidRPr="007228FE">
        <w:rPr>
          <w:rFonts w:ascii="Arial" w:hAnsi="Arial" w:cs="Arial"/>
          <w:b/>
        </w:rPr>
        <w:t xml:space="preserve">AUTISM </w:t>
      </w:r>
    </w:p>
    <w:p w14:paraId="75083A04" w14:textId="77777777" w:rsidR="009D465B" w:rsidRPr="007228FE" w:rsidRDefault="009D465B" w:rsidP="009D465B">
      <w:pPr>
        <w:spacing w:after="0"/>
        <w:jc w:val="both"/>
        <w:rPr>
          <w:rFonts w:ascii="Arial" w:hAnsi="Arial" w:cs="Arial"/>
          <w:b/>
        </w:rPr>
      </w:pPr>
    </w:p>
    <w:p w14:paraId="57A69181" w14:textId="77777777" w:rsidR="009D465B" w:rsidRPr="007228FE" w:rsidRDefault="009D465B" w:rsidP="009D465B">
      <w:pPr>
        <w:spacing w:after="0"/>
        <w:jc w:val="both"/>
        <w:rPr>
          <w:rFonts w:ascii="Arial" w:hAnsi="Arial" w:cs="Arial"/>
          <w:b/>
          <w:bCs/>
        </w:rPr>
      </w:pPr>
      <w:r w:rsidRPr="007228FE">
        <w:rPr>
          <w:rFonts w:ascii="Arial" w:hAnsi="Arial" w:cs="Arial"/>
          <w:b/>
          <w:bCs/>
        </w:rPr>
        <w:t>Ministry of Education Definition:</w:t>
      </w:r>
    </w:p>
    <w:p w14:paraId="2C28EAFD" w14:textId="77777777" w:rsidR="009D465B" w:rsidRPr="007228FE" w:rsidRDefault="009D465B" w:rsidP="009D465B">
      <w:pPr>
        <w:spacing w:after="0"/>
        <w:jc w:val="both"/>
        <w:rPr>
          <w:rFonts w:ascii="Arial" w:hAnsi="Arial" w:cs="Arial"/>
        </w:rPr>
      </w:pPr>
    </w:p>
    <w:p w14:paraId="38CBBFAE" w14:textId="77777777" w:rsidR="009D465B" w:rsidRPr="007228FE" w:rsidRDefault="009D465B" w:rsidP="009D465B">
      <w:pPr>
        <w:spacing w:after="0"/>
        <w:jc w:val="both"/>
        <w:rPr>
          <w:rFonts w:ascii="Arial" w:hAnsi="Arial" w:cs="Arial"/>
        </w:rPr>
      </w:pPr>
      <w:r w:rsidRPr="007228FE">
        <w:rPr>
          <w:rFonts w:ascii="Arial" w:hAnsi="Arial" w:cs="Arial"/>
        </w:rPr>
        <w:t>A severe learning disorder that is characterized by:</w:t>
      </w:r>
    </w:p>
    <w:p w14:paraId="7B8552E5" w14:textId="77777777" w:rsidR="009D465B" w:rsidRPr="007228FE" w:rsidRDefault="009D465B" w:rsidP="009D465B">
      <w:pPr>
        <w:spacing w:after="0"/>
        <w:jc w:val="both"/>
        <w:rPr>
          <w:rFonts w:ascii="Arial" w:hAnsi="Arial" w:cs="Arial"/>
        </w:rPr>
      </w:pPr>
    </w:p>
    <w:p w14:paraId="44CA0F7B" w14:textId="77777777" w:rsidR="009D465B" w:rsidRPr="007228FE" w:rsidRDefault="009D465B" w:rsidP="009D465B">
      <w:pPr>
        <w:pStyle w:val="ListParagraph"/>
        <w:numPr>
          <w:ilvl w:val="0"/>
          <w:numId w:val="65"/>
        </w:numPr>
        <w:spacing w:after="0"/>
        <w:jc w:val="both"/>
        <w:rPr>
          <w:rFonts w:ascii="Arial" w:hAnsi="Arial" w:cs="Arial"/>
        </w:rPr>
      </w:pPr>
      <w:r w:rsidRPr="007228FE">
        <w:rPr>
          <w:rFonts w:ascii="Arial" w:hAnsi="Arial" w:cs="Arial"/>
        </w:rPr>
        <w:t>Disturbances in:</w:t>
      </w:r>
    </w:p>
    <w:p w14:paraId="16C0B7EE" w14:textId="77777777" w:rsidR="009D465B" w:rsidRPr="007228FE" w:rsidRDefault="009D465B" w:rsidP="009D465B">
      <w:pPr>
        <w:pStyle w:val="ListParagraph"/>
        <w:numPr>
          <w:ilvl w:val="1"/>
          <w:numId w:val="65"/>
        </w:numPr>
        <w:spacing w:after="0"/>
        <w:jc w:val="both"/>
        <w:rPr>
          <w:rFonts w:ascii="Arial" w:hAnsi="Arial" w:cs="Arial"/>
        </w:rPr>
      </w:pPr>
      <w:r w:rsidRPr="007228FE">
        <w:rPr>
          <w:rFonts w:ascii="Arial" w:hAnsi="Arial" w:cs="Arial"/>
        </w:rPr>
        <w:t xml:space="preserve">rate of educational </w:t>
      </w:r>
      <w:proofErr w:type="gramStart"/>
      <w:r w:rsidRPr="007228FE">
        <w:rPr>
          <w:rFonts w:ascii="Arial" w:hAnsi="Arial" w:cs="Arial"/>
        </w:rPr>
        <w:t>development;</w:t>
      </w:r>
      <w:proofErr w:type="gramEnd"/>
    </w:p>
    <w:p w14:paraId="7A5CDB8E" w14:textId="77777777" w:rsidR="009D465B" w:rsidRPr="007228FE" w:rsidRDefault="009D465B" w:rsidP="009D465B">
      <w:pPr>
        <w:pStyle w:val="ListParagraph"/>
        <w:numPr>
          <w:ilvl w:val="1"/>
          <w:numId w:val="65"/>
        </w:numPr>
        <w:spacing w:after="0"/>
        <w:jc w:val="both"/>
        <w:rPr>
          <w:rFonts w:ascii="Arial" w:hAnsi="Arial" w:cs="Arial"/>
        </w:rPr>
      </w:pPr>
      <w:r w:rsidRPr="007228FE">
        <w:rPr>
          <w:rFonts w:ascii="Arial" w:hAnsi="Arial" w:cs="Arial"/>
        </w:rPr>
        <w:t xml:space="preserve">ability to relate to the </w:t>
      </w:r>
      <w:proofErr w:type="gramStart"/>
      <w:r w:rsidRPr="007228FE">
        <w:rPr>
          <w:rFonts w:ascii="Arial" w:hAnsi="Arial" w:cs="Arial"/>
        </w:rPr>
        <w:t>environment;</w:t>
      </w:r>
      <w:proofErr w:type="gramEnd"/>
      <w:r w:rsidRPr="007228FE">
        <w:rPr>
          <w:rFonts w:ascii="Arial" w:hAnsi="Arial" w:cs="Arial"/>
        </w:rPr>
        <w:t xml:space="preserve"> </w:t>
      </w:r>
    </w:p>
    <w:p w14:paraId="575FDC55" w14:textId="77777777" w:rsidR="009D465B" w:rsidRPr="007228FE" w:rsidRDefault="009D465B" w:rsidP="009D465B">
      <w:pPr>
        <w:pStyle w:val="ListParagraph"/>
        <w:numPr>
          <w:ilvl w:val="1"/>
          <w:numId w:val="65"/>
        </w:numPr>
        <w:spacing w:after="0"/>
        <w:jc w:val="both"/>
        <w:rPr>
          <w:rFonts w:ascii="Arial" w:hAnsi="Arial" w:cs="Arial"/>
        </w:rPr>
      </w:pPr>
      <w:proofErr w:type="gramStart"/>
      <w:r w:rsidRPr="007228FE">
        <w:rPr>
          <w:rFonts w:ascii="Arial" w:hAnsi="Arial" w:cs="Arial"/>
        </w:rPr>
        <w:t>mobility;</w:t>
      </w:r>
      <w:proofErr w:type="gramEnd"/>
    </w:p>
    <w:p w14:paraId="13948B90" w14:textId="77777777" w:rsidR="009D465B" w:rsidRDefault="009D465B" w:rsidP="009D465B">
      <w:pPr>
        <w:pStyle w:val="ListParagraph"/>
        <w:numPr>
          <w:ilvl w:val="1"/>
          <w:numId w:val="65"/>
        </w:numPr>
        <w:spacing w:after="0"/>
        <w:jc w:val="both"/>
        <w:rPr>
          <w:rFonts w:ascii="Arial" w:hAnsi="Arial" w:cs="Arial"/>
        </w:rPr>
      </w:pPr>
      <w:r w:rsidRPr="007228FE">
        <w:rPr>
          <w:rFonts w:ascii="Arial" w:hAnsi="Arial" w:cs="Arial"/>
        </w:rPr>
        <w:t xml:space="preserve">perception, speech, and </w:t>
      </w:r>
      <w:proofErr w:type="gramStart"/>
      <w:r w:rsidRPr="007228FE">
        <w:rPr>
          <w:rFonts w:ascii="Arial" w:hAnsi="Arial" w:cs="Arial"/>
        </w:rPr>
        <w:t>language;</w:t>
      </w:r>
      <w:proofErr w:type="gramEnd"/>
      <w:r w:rsidRPr="007228FE">
        <w:rPr>
          <w:rFonts w:ascii="Arial" w:hAnsi="Arial" w:cs="Arial"/>
        </w:rPr>
        <w:t xml:space="preserve"> </w:t>
      </w:r>
    </w:p>
    <w:p w14:paraId="44BACF41" w14:textId="77777777" w:rsidR="009D465B" w:rsidRPr="007228FE" w:rsidRDefault="009D465B" w:rsidP="009D465B">
      <w:pPr>
        <w:pStyle w:val="ListParagraph"/>
        <w:spacing w:after="0"/>
        <w:ind w:left="1440"/>
        <w:jc w:val="both"/>
        <w:rPr>
          <w:rFonts w:ascii="Arial" w:hAnsi="Arial" w:cs="Arial"/>
        </w:rPr>
      </w:pPr>
    </w:p>
    <w:p w14:paraId="4DADD671" w14:textId="77777777" w:rsidR="009D465B" w:rsidRPr="007228FE" w:rsidRDefault="009D465B" w:rsidP="009D465B">
      <w:pPr>
        <w:pStyle w:val="ListParagraph"/>
        <w:numPr>
          <w:ilvl w:val="0"/>
          <w:numId w:val="65"/>
        </w:numPr>
        <w:spacing w:after="0"/>
        <w:jc w:val="both"/>
        <w:rPr>
          <w:rFonts w:ascii="Arial" w:hAnsi="Arial" w:cs="Arial"/>
        </w:rPr>
      </w:pPr>
      <w:r w:rsidRPr="007228FE">
        <w:rPr>
          <w:rFonts w:ascii="Arial" w:hAnsi="Arial" w:cs="Arial"/>
        </w:rPr>
        <w:t xml:space="preserve">Lack of the representational symbolic behaviour that precedes language. </w:t>
      </w:r>
    </w:p>
    <w:p w14:paraId="2108811F" w14:textId="77777777" w:rsidR="009D465B" w:rsidRPr="007228FE" w:rsidRDefault="009D465B" w:rsidP="009D465B">
      <w:pPr>
        <w:spacing w:after="0"/>
        <w:jc w:val="both"/>
        <w:rPr>
          <w:rFonts w:ascii="Arial" w:hAnsi="Arial" w:cs="Arial"/>
        </w:rPr>
      </w:pPr>
    </w:p>
    <w:p w14:paraId="5E4E5475" w14:textId="77777777" w:rsidR="009D465B" w:rsidRPr="007228FE" w:rsidRDefault="009D465B" w:rsidP="009D465B">
      <w:pPr>
        <w:spacing w:after="0"/>
        <w:jc w:val="both"/>
        <w:rPr>
          <w:rFonts w:ascii="Arial" w:hAnsi="Arial" w:cs="Arial"/>
          <w:b/>
          <w:bCs/>
          <w:iCs/>
        </w:rPr>
      </w:pPr>
      <w:r w:rsidRPr="007228FE">
        <w:rPr>
          <w:rFonts w:ascii="Arial" w:hAnsi="Arial" w:cs="Arial"/>
          <w:b/>
          <w:bCs/>
          <w:iCs/>
        </w:rPr>
        <w:t>Sudbury Catholic District School Board Determination:</w:t>
      </w:r>
    </w:p>
    <w:p w14:paraId="7E0AF04E" w14:textId="77777777" w:rsidR="009D465B" w:rsidRDefault="009D465B" w:rsidP="009D465B">
      <w:pPr>
        <w:spacing w:after="0"/>
        <w:jc w:val="both"/>
        <w:rPr>
          <w:rFonts w:ascii="Arial" w:hAnsi="Arial" w:cs="Arial"/>
        </w:rPr>
      </w:pPr>
    </w:p>
    <w:p w14:paraId="04B1DE72" w14:textId="77777777" w:rsidR="009D465B" w:rsidRPr="007228FE" w:rsidRDefault="009D465B" w:rsidP="009D465B">
      <w:pPr>
        <w:spacing w:after="0"/>
        <w:jc w:val="both"/>
        <w:rPr>
          <w:rFonts w:ascii="Arial" w:hAnsi="Arial" w:cs="Arial"/>
        </w:rPr>
      </w:pPr>
      <w:r w:rsidRPr="007228FE">
        <w:rPr>
          <w:rFonts w:ascii="Arial" w:hAnsi="Arial" w:cs="Arial"/>
        </w:rPr>
        <w:t xml:space="preserve">Students being considered for identification under the Autism exceptionality must have a diagnosis of </w:t>
      </w:r>
      <w:proofErr w:type="gramStart"/>
      <w:r w:rsidRPr="007228FE">
        <w:rPr>
          <w:rFonts w:ascii="Arial" w:hAnsi="Arial" w:cs="Arial"/>
        </w:rPr>
        <w:t>Autism Spectrum Disorder</w:t>
      </w:r>
      <w:proofErr w:type="gramEnd"/>
      <w:r>
        <w:rPr>
          <w:rFonts w:ascii="Arial" w:hAnsi="Arial" w:cs="Arial"/>
        </w:rPr>
        <w:t xml:space="preserve"> (ASD), as per DSM-5 criteria from a comprehensive assessment completed </w:t>
      </w:r>
      <w:r w:rsidRPr="007228FE">
        <w:rPr>
          <w:rFonts w:ascii="Arial" w:hAnsi="Arial" w:cs="Arial"/>
        </w:rPr>
        <w:t xml:space="preserve">by: </w:t>
      </w:r>
    </w:p>
    <w:p w14:paraId="36AF6380" w14:textId="77777777" w:rsidR="009D465B" w:rsidRDefault="009D465B" w:rsidP="009D465B">
      <w:pPr>
        <w:spacing w:after="0"/>
        <w:jc w:val="both"/>
        <w:rPr>
          <w:rFonts w:ascii="Arial" w:hAnsi="Arial" w:cs="Arial"/>
        </w:rPr>
      </w:pPr>
    </w:p>
    <w:p w14:paraId="01890629" w14:textId="77777777" w:rsidR="009D465B" w:rsidRPr="000B3647" w:rsidRDefault="009D465B" w:rsidP="009D465B">
      <w:pPr>
        <w:pStyle w:val="ListParagraph"/>
        <w:numPr>
          <w:ilvl w:val="0"/>
          <w:numId w:val="125"/>
        </w:numPr>
        <w:spacing w:after="0"/>
        <w:jc w:val="both"/>
        <w:rPr>
          <w:rFonts w:ascii="Arial" w:hAnsi="Arial" w:cs="Arial"/>
        </w:rPr>
      </w:pPr>
      <w:r w:rsidRPr="000B3647">
        <w:rPr>
          <w:rFonts w:ascii="Arial" w:hAnsi="Arial" w:cs="Arial"/>
        </w:rPr>
        <w:t xml:space="preserve">A diagnosis of an </w:t>
      </w:r>
      <w:proofErr w:type="gramStart"/>
      <w:r w:rsidRPr="000B3647">
        <w:rPr>
          <w:rFonts w:ascii="Arial" w:hAnsi="Arial" w:cs="Arial"/>
        </w:rPr>
        <w:t>Autism Spectrum Disorder</w:t>
      </w:r>
      <w:proofErr w:type="gramEnd"/>
      <w:r w:rsidRPr="000B3647">
        <w:rPr>
          <w:rFonts w:ascii="Arial" w:hAnsi="Arial" w:cs="Arial"/>
        </w:rPr>
        <w:t xml:space="preserve"> has been provided by a member of the College of Psychologists or by a medical practitioner.</w:t>
      </w:r>
    </w:p>
    <w:p w14:paraId="00BE1283" w14:textId="77777777" w:rsidR="009D465B" w:rsidRPr="00C01F1F" w:rsidRDefault="009D465B" w:rsidP="009D465B">
      <w:pPr>
        <w:spacing w:after="0"/>
        <w:jc w:val="both"/>
        <w:rPr>
          <w:rFonts w:ascii="Arial" w:hAnsi="Arial" w:cs="Arial"/>
        </w:rPr>
      </w:pPr>
    </w:p>
    <w:p w14:paraId="16D8E73D" w14:textId="77777777" w:rsidR="009D465B" w:rsidRPr="007228FE" w:rsidRDefault="009D465B" w:rsidP="009D465B">
      <w:pPr>
        <w:spacing w:after="0"/>
        <w:jc w:val="both"/>
        <w:rPr>
          <w:rFonts w:ascii="Arial" w:hAnsi="Arial" w:cs="Arial"/>
        </w:rPr>
      </w:pPr>
    </w:p>
    <w:p w14:paraId="1A2BBE41" w14:textId="77777777" w:rsidR="009D465B" w:rsidRPr="007228FE" w:rsidRDefault="009D465B" w:rsidP="009D465B">
      <w:pPr>
        <w:rPr>
          <w:rFonts w:ascii="Arial" w:hAnsi="Arial" w:cs="Arial"/>
          <w:b/>
        </w:rPr>
      </w:pPr>
      <w:r w:rsidRPr="007228FE">
        <w:rPr>
          <w:rFonts w:ascii="Arial" w:hAnsi="Arial" w:cs="Arial"/>
          <w:b/>
        </w:rPr>
        <w:t>DEAF AND HARD-OF-HEARING</w:t>
      </w:r>
    </w:p>
    <w:p w14:paraId="1B2E7974" w14:textId="77777777" w:rsidR="009D465B" w:rsidRPr="007228FE" w:rsidRDefault="009D465B" w:rsidP="009D465B">
      <w:pPr>
        <w:spacing w:after="0"/>
        <w:jc w:val="both"/>
        <w:rPr>
          <w:rFonts w:ascii="Arial" w:hAnsi="Arial" w:cs="Arial"/>
          <w:b/>
          <w:bCs/>
        </w:rPr>
      </w:pPr>
      <w:r w:rsidRPr="007228FE">
        <w:rPr>
          <w:rFonts w:ascii="Arial" w:hAnsi="Arial" w:cs="Arial"/>
          <w:b/>
          <w:bCs/>
        </w:rPr>
        <w:t>Ministry of Education Definition:</w:t>
      </w:r>
    </w:p>
    <w:p w14:paraId="60F60AF4" w14:textId="77777777" w:rsidR="009D465B" w:rsidRPr="007228FE" w:rsidRDefault="009D465B" w:rsidP="009D465B">
      <w:pPr>
        <w:spacing w:after="0"/>
        <w:jc w:val="both"/>
        <w:rPr>
          <w:rFonts w:ascii="Arial" w:hAnsi="Arial" w:cs="Arial"/>
          <w:b/>
        </w:rPr>
      </w:pPr>
    </w:p>
    <w:p w14:paraId="5A0F107D" w14:textId="77777777" w:rsidR="009D465B" w:rsidRPr="007228FE" w:rsidRDefault="009D465B" w:rsidP="009D465B">
      <w:pPr>
        <w:spacing w:after="0"/>
        <w:jc w:val="both"/>
        <w:rPr>
          <w:rFonts w:ascii="Arial" w:hAnsi="Arial" w:cs="Arial"/>
        </w:rPr>
      </w:pPr>
      <w:r w:rsidRPr="007228FE">
        <w:rPr>
          <w:rFonts w:ascii="Arial" w:hAnsi="Arial" w:cs="Arial"/>
        </w:rPr>
        <w:t xml:space="preserve">An impairment characterized by deficits in language and speech development because of a diminished or non-existent auditory response to sound. </w:t>
      </w:r>
    </w:p>
    <w:p w14:paraId="0EF8657A" w14:textId="77777777" w:rsidR="009D465B" w:rsidRPr="007228FE" w:rsidRDefault="009D465B" w:rsidP="009D465B">
      <w:pPr>
        <w:spacing w:after="0"/>
        <w:jc w:val="both"/>
        <w:rPr>
          <w:rFonts w:ascii="Arial" w:hAnsi="Arial" w:cs="Arial"/>
        </w:rPr>
      </w:pPr>
    </w:p>
    <w:p w14:paraId="6A59B988" w14:textId="77777777" w:rsidR="009D465B" w:rsidRPr="007228FE" w:rsidRDefault="009D465B" w:rsidP="009D465B">
      <w:pPr>
        <w:spacing w:after="0"/>
        <w:jc w:val="both"/>
        <w:rPr>
          <w:rFonts w:ascii="Arial" w:hAnsi="Arial" w:cs="Arial"/>
          <w:b/>
          <w:bCs/>
          <w:iCs/>
        </w:rPr>
      </w:pPr>
      <w:r w:rsidRPr="007228FE">
        <w:rPr>
          <w:rFonts w:ascii="Arial" w:hAnsi="Arial" w:cs="Arial"/>
          <w:b/>
          <w:bCs/>
          <w:iCs/>
        </w:rPr>
        <w:t>Sudbury Catholic District School Board Determination:</w:t>
      </w:r>
    </w:p>
    <w:p w14:paraId="0F2F89CD" w14:textId="77777777" w:rsidR="009D465B" w:rsidRPr="007228FE" w:rsidRDefault="009D465B" w:rsidP="009D465B">
      <w:pPr>
        <w:spacing w:after="0"/>
        <w:jc w:val="both"/>
        <w:rPr>
          <w:rFonts w:ascii="Arial" w:hAnsi="Arial" w:cs="Arial"/>
        </w:rPr>
      </w:pPr>
    </w:p>
    <w:p w14:paraId="2DC62676" w14:textId="77777777" w:rsidR="009D465B" w:rsidRPr="007228FE" w:rsidRDefault="009D465B" w:rsidP="009D465B">
      <w:pPr>
        <w:spacing w:after="0"/>
        <w:jc w:val="both"/>
        <w:rPr>
          <w:rFonts w:ascii="Arial" w:hAnsi="Arial" w:cs="Arial"/>
        </w:rPr>
      </w:pPr>
      <w:r w:rsidRPr="007228FE">
        <w:rPr>
          <w:rFonts w:ascii="Arial" w:hAnsi="Arial" w:cs="Arial"/>
        </w:rPr>
        <w:t>Students being considered for identification under the Dea</w:t>
      </w:r>
      <w:r>
        <w:rPr>
          <w:rFonts w:ascii="Arial" w:hAnsi="Arial" w:cs="Arial"/>
        </w:rPr>
        <w:t>f</w:t>
      </w:r>
      <w:r w:rsidRPr="007228FE">
        <w:rPr>
          <w:rFonts w:ascii="Arial" w:hAnsi="Arial" w:cs="Arial"/>
        </w:rPr>
        <w:t xml:space="preserve"> and Hard-of-Hearing exceptionality must meet the following criteria:</w:t>
      </w:r>
    </w:p>
    <w:p w14:paraId="25BE3E0F" w14:textId="77777777" w:rsidR="009D465B" w:rsidRPr="007228FE" w:rsidRDefault="009D465B" w:rsidP="009D465B">
      <w:pPr>
        <w:spacing w:after="0"/>
        <w:jc w:val="both"/>
        <w:rPr>
          <w:rFonts w:ascii="Arial" w:hAnsi="Arial" w:cs="Arial"/>
        </w:rPr>
      </w:pPr>
    </w:p>
    <w:p w14:paraId="0E5F79FA" w14:textId="77777777" w:rsidR="009D465B" w:rsidRPr="007228FE" w:rsidRDefault="009D465B" w:rsidP="009D465B">
      <w:pPr>
        <w:pStyle w:val="ListParagraph"/>
        <w:numPr>
          <w:ilvl w:val="0"/>
          <w:numId w:val="72"/>
        </w:numPr>
        <w:spacing w:after="0"/>
        <w:jc w:val="both"/>
        <w:rPr>
          <w:rFonts w:ascii="Arial" w:hAnsi="Arial" w:cs="Arial"/>
        </w:rPr>
      </w:pPr>
      <w:r w:rsidRPr="007228FE">
        <w:rPr>
          <w:rFonts w:ascii="Arial" w:hAnsi="Arial" w:cs="Arial"/>
        </w:rPr>
        <w:t>The hearing loss must be:</w:t>
      </w:r>
    </w:p>
    <w:p w14:paraId="7FD72BF5" w14:textId="77777777" w:rsidR="009D465B" w:rsidRPr="007228FE" w:rsidRDefault="009D465B" w:rsidP="009D465B">
      <w:pPr>
        <w:pStyle w:val="ListParagraph"/>
        <w:numPr>
          <w:ilvl w:val="0"/>
          <w:numId w:val="74"/>
        </w:numPr>
        <w:spacing w:after="0"/>
        <w:jc w:val="both"/>
        <w:rPr>
          <w:rFonts w:ascii="Arial" w:hAnsi="Arial" w:cs="Arial"/>
        </w:rPr>
      </w:pPr>
      <w:proofErr w:type="gramStart"/>
      <w:r w:rsidRPr="007228FE">
        <w:rPr>
          <w:rFonts w:ascii="Arial" w:hAnsi="Arial" w:cs="Arial"/>
        </w:rPr>
        <w:t>Bilateral;</w:t>
      </w:r>
      <w:proofErr w:type="gramEnd"/>
    </w:p>
    <w:p w14:paraId="7CBE426C" w14:textId="77777777" w:rsidR="009D465B" w:rsidRPr="007228FE" w:rsidRDefault="009D465B" w:rsidP="009D465B">
      <w:pPr>
        <w:pStyle w:val="ListParagraph"/>
        <w:numPr>
          <w:ilvl w:val="0"/>
          <w:numId w:val="74"/>
        </w:numPr>
        <w:spacing w:after="0"/>
        <w:jc w:val="both"/>
        <w:rPr>
          <w:rFonts w:ascii="Arial" w:hAnsi="Arial" w:cs="Arial"/>
        </w:rPr>
      </w:pPr>
      <w:proofErr w:type="gramStart"/>
      <w:r w:rsidRPr="007228FE">
        <w:rPr>
          <w:rFonts w:ascii="Arial" w:hAnsi="Arial" w:cs="Arial"/>
        </w:rPr>
        <w:t>Sensorineural;</w:t>
      </w:r>
      <w:proofErr w:type="gramEnd"/>
    </w:p>
    <w:p w14:paraId="2A072325" w14:textId="77777777" w:rsidR="009D465B" w:rsidRPr="007228FE" w:rsidRDefault="009D465B" w:rsidP="009D465B">
      <w:pPr>
        <w:pStyle w:val="ListParagraph"/>
        <w:numPr>
          <w:ilvl w:val="0"/>
          <w:numId w:val="74"/>
        </w:numPr>
        <w:spacing w:after="0"/>
        <w:jc w:val="both"/>
        <w:rPr>
          <w:rFonts w:ascii="Arial" w:hAnsi="Arial" w:cs="Arial"/>
        </w:rPr>
      </w:pPr>
      <w:r w:rsidRPr="007228FE">
        <w:rPr>
          <w:rFonts w:ascii="Arial" w:hAnsi="Arial" w:cs="Arial"/>
        </w:rPr>
        <w:t xml:space="preserve">Moderate (40dB) to profound (+90dB) in nature across all </w:t>
      </w:r>
      <w:proofErr w:type="gramStart"/>
      <w:r w:rsidRPr="007228FE">
        <w:rPr>
          <w:rFonts w:ascii="Arial" w:hAnsi="Arial" w:cs="Arial"/>
        </w:rPr>
        <w:t>frequencies;</w:t>
      </w:r>
      <w:proofErr w:type="gramEnd"/>
    </w:p>
    <w:p w14:paraId="6EDC0A4C" w14:textId="77777777" w:rsidR="009D465B" w:rsidRPr="007228FE" w:rsidRDefault="009D465B" w:rsidP="009D465B">
      <w:pPr>
        <w:pStyle w:val="ListParagraph"/>
        <w:numPr>
          <w:ilvl w:val="0"/>
          <w:numId w:val="72"/>
        </w:numPr>
        <w:spacing w:after="0"/>
        <w:jc w:val="both"/>
        <w:rPr>
          <w:rFonts w:ascii="Arial" w:hAnsi="Arial" w:cs="Arial"/>
        </w:rPr>
      </w:pPr>
      <w:r w:rsidRPr="007228FE">
        <w:rPr>
          <w:rFonts w:ascii="Arial" w:hAnsi="Arial" w:cs="Arial"/>
        </w:rPr>
        <w:t>The student has been prescribed personal hearing aids by an audiologist.</w:t>
      </w:r>
    </w:p>
    <w:p w14:paraId="0A83E6DF" w14:textId="77777777" w:rsidR="009D465B" w:rsidRPr="007228FE" w:rsidRDefault="009D465B" w:rsidP="009D465B">
      <w:pPr>
        <w:spacing w:after="0"/>
        <w:jc w:val="both"/>
        <w:rPr>
          <w:rFonts w:ascii="Arial" w:hAnsi="Arial" w:cs="Arial"/>
          <w:color w:val="FF0000"/>
        </w:rPr>
      </w:pPr>
    </w:p>
    <w:p w14:paraId="7DCB1540" w14:textId="77777777" w:rsidR="00583B5A" w:rsidRDefault="00583B5A" w:rsidP="009D465B">
      <w:pPr>
        <w:spacing w:after="0"/>
        <w:jc w:val="both"/>
        <w:rPr>
          <w:rFonts w:ascii="Arial" w:hAnsi="Arial" w:cs="Arial"/>
        </w:rPr>
      </w:pPr>
    </w:p>
    <w:p w14:paraId="013CA3CD" w14:textId="0EF8E738" w:rsidR="009D465B" w:rsidRPr="007228FE" w:rsidRDefault="009D465B" w:rsidP="009D465B">
      <w:pPr>
        <w:spacing w:after="0"/>
        <w:jc w:val="both"/>
        <w:rPr>
          <w:rFonts w:ascii="Arial" w:hAnsi="Arial" w:cs="Arial"/>
        </w:rPr>
      </w:pPr>
      <w:r w:rsidRPr="007228FE">
        <w:rPr>
          <w:rFonts w:ascii="Arial" w:hAnsi="Arial" w:cs="Arial"/>
        </w:rPr>
        <w:lastRenderedPageBreak/>
        <w:t>In addition, the student may have:</w:t>
      </w:r>
    </w:p>
    <w:p w14:paraId="516F753C" w14:textId="77777777" w:rsidR="00583B5A" w:rsidRPr="007228FE" w:rsidRDefault="00583B5A" w:rsidP="00583B5A">
      <w:pPr>
        <w:pStyle w:val="ListParagraph"/>
        <w:numPr>
          <w:ilvl w:val="0"/>
          <w:numId w:val="73"/>
        </w:numPr>
        <w:spacing w:after="0"/>
        <w:jc w:val="both"/>
        <w:rPr>
          <w:rFonts w:ascii="Arial" w:hAnsi="Arial" w:cs="Arial"/>
        </w:rPr>
      </w:pPr>
      <w:r w:rsidRPr="007228FE">
        <w:rPr>
          <w:rFonts w:ascii="Arial" w:hAnsi="Arial" w:cs="Arial"/>
        </w:rPr>
        <w:t xml:space="preserve">a personal FM </w:t>
      </w:r>
      <w:proofErr w:type="gramStart"/>
      <w:r w:rsidRPr="007228FE">
        <w:rPr>
          <w:rFonts w:ascii="Arial" w:hAnsi="Arial" w:cs="Arial"/>
        </w:rPr>
        <w:t>system;</w:t>
      </w:r>
      <w:proofErr w:type="gramEnd"/>
    </w:p>
    <w:p w14:paraId="3BF16287" w14:textId="77777777" w:rsidR="00583B5A" w:rsidRPr="007228FE" w:rsidRDefault="00583B5A" w:rsidP="00583B5A">
      <w:pPr>
        <w:pStyle w:val="ListParagraph"/>
        <w:numPr>
          <w:ilvl w:val="0"/>
          <w:numId w:val="73"/>
        </w:numPr>
        <w:spacing w:after="0"/>
        <w:jc w:val="both"/>
        <w:rPr>
          <w:rFonts w:ascii="Arial" w:hAnsi="Arial" w:cs="Arial"/>
        </w:rPr>
      </w:pPr>
      <w:r w:rsidRPr="007228FE">
        <w:rPr>
          <w:rFonts w:ascii="Arial" w:hAnsi="Arial" w:cs="Arial"/>
        </w:rPr>
        <w:t xml:space="preserve">a sound field system prescribed by an </w:t>
      </w:r>
      <w:proofErr w:type="gramStart"/>
      <w:r w:rsidRPr="007228FE">
        <w:rPr>
          <w:rFonts w:ascii="Arial" w:hAnsi="Arial" w:cs="Arial"/>
        </w:rPr>
        <w:t>audiologist;</w:t>
      </w:r>
      <w:proofErr w:type="gramEnd"/>
    </w:p>
    <w:p w14:paraId="365DA5D1" w14:textId="77777777" w:rsidR="00583B5A" w:rsidRPr="007228FE" w:rsidRDefault="00583B5A" w:rsidP="00583B5A">
      <w:pPr>
        <w:pStyle w:val="ListParagraph"/>
        <w:numPr>
          <w:ilvl w:val="0"/>
          <w:numId w:val="73"/>
        </w:numPr>
        <w:spacing w:after="0"/>
        <w:jc w:val="both"/>
        <w:rPr>
          <w:rFonts w:ascii="Arial" w:hAnsi="Arial" w:cs="Arial"/>
        </w:rPr>
      </w:pPr>
      <w:r w:rsidRPr="007228FE">
        <w:rPr>
          <w:rFonts w:ascii="Arial" w:hAnsi="Arial" w:cs="Arial"/>
        </w:rPr>
        <w:t xml:space="preserve">gaps in written or spoken </w:t>
      </w:r>
      <w:proofErr w:type="gramStart"/>
      <w:r w:rsidRPr="007228FE">
        <w:rPr>
          <w:rFonts w:ascii="Arial" w:hAnsi="Arial" w:cs="Arial"/>
        </w:rPr>
        <w:t>language;</w:t>
      </w:r>
      <w:proofErr w:type="gramEnd"/>
    </w:p>
    <w:p w14:paraId="41AF156C" w14:textId="77777777" w:rsidR="00583B5A" w:rsidRPr="007228FE" w:rsidRDefault="00583B5A" w:rsidP="00583B5A">
      <w:pPr>
        <w:pStyle w:val="ListParagraph"/>
        <w:numPr>
          <w:ilvl w:val="0"/>
          <w:numId w:val="73"/>
        </w:numPr>
        <w:spacing w:after="0"/>
        <w:jc w:val="both"/>
        <w:rPr>
          <w:rFonts w:ascii="Arial" w:hAnsi="Arial" w:cs="Arial"/>
        </w:rPr>
      </w:pPr>
      <w:r w:rsidRPr="007228FE">
        <w:rPr>
          <w:rFonts w:ascii="Arial" w:hAnsi="Arial" w:cs="Arial"/>
        </w:rPr>
        <w:t xml:space="preserve">ongoing speech or language </w:t>
      </w:r>
      <w:proofErr w:type="gramStart"/>
      <w:r w:rsidRPr="007228FE">
        <w:rPr>
          <w:rFonts w:ascii="Arial" w:hAnsi="Arial" w:cs="Arial"/>
        </w:rPr>
        <w:t>difficulties;</w:t>
      </w:r>
      <w:proofErr w:type="gramEnd"/>
    </w:p>
    <w:p w14:paraId="74D5A98C" w14:textId="77777777" w:rsidR="00583B5A" w:rsidRDefault="00583B5A" w:rsidP="00583B5A">
      <w:pPr>
        <w:pStyle w:val="ListParagraph"/>
        <w:numPr>
          <w:ilvl w:val="0"/>
          <w:numId w:val="73"/>
        </w:numPr>
        <w:spacing w:after="0"/>
        <w:jc w:val="both"/>
        <w:rPr>
          <w:rFonts w:ascii="Arial" w:hAnsi="Arial" w:cs="Arial"/>
        </w:rPr>
      </w:pPr>
      <w:r w:rsidRPr="007228FE">
        <w:rPr>
          <w:rFonts w:ascii="Arial" w:hAnsi="Arial" w:cs="Arial"/>
        </w:rPr>
        <w:t>a late diagnosis of hearing loss (age +3.5 years) which increases the possibility of school failure.</w:t>
      </w:r>
    </w:p>
    <w:p w14:paraId="43D64D7B" w14:textId="77777777" w:rsidR="00583B5A" w:rsidRDefault="00583B5A" w:rsidP="00583B5A">
      <w:pPr>
        <w:spacing w:after="0"/>
        <w:jc w:val="both"/>
        <w:rPr>
          <w:rFonts w:ascii="Arial" w:hAnsi="Arial" w:cs="Arial"/>
        </w:rPr>
      </w:pPr>
    </w:p>
    <w:p w14:paraId="0F6737A3" w14:textId="77777777" w:rsidR="00583B5A" w:rsidRPr="007228FE" w:rsidRDefault="00583B5A" w:rsidP="00583B5A">
      <w:pPr>
        <w:spacing w:after="0"/>
        <w:jc w:val="both"/>
        <w:rPr>
          <w:rFonts w:ascii="Arial" w:hAnsi="Arial" w:cs="Arial"/>
          <w:b/>
          <w:bCs/>
          <w:iCs/>
        </w:rPr>
      </w:pPr>
      <w:r w:rsidRPr="007228FE">
        <w:rPr>
          <w:rFonts w:ascii="Arial" w:hAnsi="Arial" w:cs="Arial"/>
          <w:b/>
          <w:bCs/>
          <w:iCs/>
        </w:rPr>
        <w:t>Sudbury Catholic District School Board Determination:</w:t>
      </w:r>
    </w:p>
    <w:p w14:paraId="05CE146D" w14:textId="77777777" w:rsidR="00583B5A" w:rsidRPr="00200D68" w:rsidRDefault="00583B5A" w:rsidP="00583B5A">
      <w:pPr>
        <w:spacing w:after="0"/>
        <w:jc w:val="both"/>
        <w:rPr>
          <w:rFonts w:ascii="Arial" w:hAnsi="Arial" w:cs="Arial"/>
        </w:rPr>
      </w:pPr>
    </w:p>
    <w:p w14:paraId="4DF25384" w14:textId="77777777" w:rsidR="00583B5A" w:rsidRPr="007228FE" w:rsidRDefault="00583B5A" w:rsidP="00583B5A">
      <w:pPr>
        <w:spacing w:after="0"/>
        <w:jc w:val="both"/>
        <w:rPr>
          <w:rFonts w:ascii="Arial" w:hAnsi="Arial" w:cs="Arial"/>
        </w:rPr>
      </w:pPr>
      <w:r w:rsidRPr="007228FE">
        <w:rPr>
          <w:rFonts w:ascii="Arial" w:hAnsi="Arial" w:cs="Arial"/>
        </w:rPr>
        <w:t xml:space="preserve">Students being considered for identification under the </w:t>
      </w:r>
      <w:r>
        <w:rPr>
          <w:rFonts w:ascii="Arial" w:hAnsi="Arial" w:cs="Arial"/>
        </w:rPr>
        <w:t>Deaf and Hard of Hearing</w:t>
      </w:r>
      <w:r w:rsidRPr="007228FE">
        <w:rPr>
          <w:rFonts w:ascii="Arial" w:hAnsi="Arial" w:cs="Arial"/>
        </w:rPr>
        <w:t xml:space="preserve"> exceptionality must have a diagnosis made by: </w:t>
      </w:r>
    </w:p>
    <w:p w14:paraId="647AD873" w14:textId="77777777" w:rsidR="00583B5A" w:rsidRPr="00D166E2" w:rsidRDefault="00583B5A" w:rsidP="00583B5A">
      <w:pPr>
        <w:pStyle w:val="ListParagraph"/>
        <w:numPr>
          <w:ilvl w:val="0"/>
          <w:numId w:val="126"/>
        </w:numPr>
        <w:spacing w:after="0"/>
        <w:jc w:val="both"/>
        <w:rPr>
          <w:rFonts w:ascii="Arial" w:hAnsi="Arial" w:cs="Arial"/>
        </w:rPr>
      </w:pPr>
      <w:r>
        <w:rPr>
          <w:rFonts w:ascii="Arial" w:hAnsi="Arial" w:cs="Arial"/>
        </w:rPr>
        <w:t>a professional assessment by a regulated, qualified practitioner indicating a hearing loss within the mild to profound range</w:t>
      </w:r>
    </w:p>
    <w:p w14:paraId="57CEAA63" w14:textId="77777777" w:rsidR="00583B5A" w:rsidRPr="007228FE" w:rsidRDefault="00583B5A" w:rsidP="00583B5A">
      <w:pPr>
        <w:rPr>
          <w:rFonts w:ascii="Arial" w:hAnsi="Arial" w:cs="Arial"/>
          <w:b/>
        </w:rPr>
      </w:pPr>
    </w:p>
    <w:p w14:paraId="2E6B8669" w14:textId="77777777" w:rsidR="00583B5A" w:rsidRPr="007228FE" w:rsidRDefault="00583B5A" w:rsidP="00583B5A">
      <w:pPr>
        <w:rPr>
          <w:rFonts w:ascii="Arial" w:hAnsi="Arial" w:cs="Arial"/>
          <w:b/>
        </w:rPr>
      </w:pPr>
      <w:r w:rsidRPr="007228FE">
        <w:rPr>
          <w:rFonts w:ascii="Arial" w:hAnsi="Arial" w:cs="Arial"/>
          <w:b/>
        </w:rPr>
        <w:t xml:space="preserve">LANGUAGE IMPAIRMENT </w:t>
      </w:r>
    </w:p>
    <w:p w14:paraId="6E1039F1" w14:textId="77777777" w:rsidR="00583B5A" w:rsidRPr="007228FE" w:rsidRDefault="00583B5A" w:rsidP="00583B5A">
      <w:pPr>
        <w:spacing w:after="0"/>
        <w:jc w:val="both"/>
        <w:rPr>
          <w:rFonts w:ascii="Arial" w:hAnsi="Arial" w:cs="Arial"/>
          <w:b/>
          <w:bCs/>
        </w:rPr>
      </w:pPr>
      <w:r w:rsidRPr="007228FE">
        <w:rPr>
          <w:rFonts w:ascii="Arial" w:hAnsi="Arial" w:cs="Arial"/>
          <w:b/>
          <w:bCs/>
        </w:rPr>
        <w:t>Ministry of Education Definition:</w:t>
      </w:r>
    </w:p>
    <w:p w14:paraId="7F8BBD8B" w14:textId="77777777" w:rsidR="00583B5A" w:rsidRPr="007228FE" w:rsidRDefault="00583B5A" w:rsidP="00583B5A">
      <w:pPr>
        <w:spacing w:after="0"/>
        <w:jc w:val="both"/>
        <w:rPr>
          <w:rFonts w:ascii="Arial" w:hAnsi="Arial" w:cs="Arial"/>
        </w:rPr>
      </w:pPr>
    </w:p>
    <w:p w14:paraId="2EF38C63" w14:textId="77777777" w:rsidR="00583B5A" w:rsidRPr="007228FE" w:rsidRDefault="00583B5A" w:rsidP="00583B5A">
      <w:pPr>
        <w:spacing w:after="0"/>
        <w:jc w:val="both"/>
        <w:rPr>
          <w:rFonts w:ascii="Arial" w:hAnsi="Arial" w:cs="Arial"/>
        </w:rPr>
      </w:pPr>
      <w:r w:rsidRPr="007228FE">
        <w:rPr>
          <w:rFonts w:ascii="Arial" w:hAnsi="Arial" w:cs="Arial"/>
        </w:rPr>
        <w:t>A learning disorder characterized by an impairment in comprehension and/or the use of verbal communication or the written or other symbol system of communication, which may be associated with neurological, psychological, physical, or sensory factors, and which may:</w:t>
      </w:r>
    </w:p>
    <w:p w14:paraId="505D746D" w14:textId="77777777" w:rsidR="00583B5A" w:rsidRPr="007228FE" w:rsidRDefault="00583B5A" w:rsidP="00583B5A">
      <w:pPr>
        <w:spacing w:after="0"/>
        <w:jc w:val="both"/>
        <w:rPr>
          <w:rFonts w:ascii="Arial" w:hAnsi="Arial" w:cs="Arial"/>
        </w:rPr>
      </w:pPr>
    </w:p>
    <w:p w14:paraId="2C4857DC" w14:textId="77777777" w:rsidR="00583B5A" w:rsidRPr="007228FE" w:rsidRDefault="00583B5A" w:rsidP="00583B5A">
      <w:pPr>
        <w:pStyle w:val="ListParagraph"/>
        <w:numPr>
          <w:ilvl w:val="0"/>
          <w:numId w:val="66"/>
        </w:numPr>
        <w:spacing w:after="0"/>
        <w:jc w:val="both"/>
        <w:rPr>
          <w:rFonts w:ascii="Arial" w:hAnsi="Arial" w:cs="Arial"/>
        </w:rPr>
      </w:pPr>
      <w:r w:rsidRPr="007228FE">
        <w:rPr>
          <w:rFonts w:ascii="Arial" w:hAnsi="Arial" w:cs="Arial"/>
        </w:rPr>
        <w:t>Involve one or more of the form, content, and function of language in communication; and</w:t>
      </w:r>
    </w:p>
    <w:p w14:paraId="6E5F59BA" w14:textId="77777777" w:rsidR="00583B5A" w:rsidRPr="007228FE" w:rsidRDefault="00583B5A" w:rsidP="00583B5A">
      <w:pPr>
        <w:pStyle w:val="ListParagraph"/>
        <w:numPr>
          <w:ilvl w:val="0"/>
          <w:numId w:val="66"/>
        </w:numPr>
        <w:spacing w:after="0"/>
        <w:jc w:val="both"/>
        <w:rPr>
          <w:rFonts w:ascii="Arial" w:hAnsi="Arial" w:cs="Arial"/>
        </w:rPr>
      </w:pPr>
      <w:r w:rsidRPr="007228FE">
        <w:rPr>
          <w:rFonts w:ascii="Arial" w:hAnsi="Arial" w:cs="Arial"/>
        </w:rPr>
        <w:t>Include one or more of:</w:t>
      </w:r>
    </w:p>
    <w:p w14:paraId="5B02275C" w14:textId="77777777" w:rsidR="00583B5A" w:rsidRPr="007228FE" w:rsidRDefault="00583B5A" w:rsidP="00583B5A">
      <w:pPr>
        <w:pStyle w:val="ListParagraph"/>
        <w:numPr>
          <w:ilvl w:val="1"/>
          <w:numId w:val="66"/>
        </w:numPr>
        <w:spacing w:after="0"/>
        <w:jc w:val="both"/>
        <w:rPr>
          <w:rFonts w:ascii="Arial" w:hAnsi="Arial" w:cs="Arial"/>
        </w:rPr>
      </w:pPr>
      <w:r w:rsidRPr="007228FE">
        <w:rPr>
          <w:rFonts w:ascii="Arial" w:hAnsi="Arial" w:cs="Arial"/>
        </w:rPr>
        <w:t xml:space="preserve">language </w:t>
      </w:r>
      <w:proofErr w:type="gramStart"/>
      <w:r w:rsidRPr="007228FE">
        <w:rPr>
          <w:rFonts w:ascii="Arial" w:hAnsi="Arial" w:cs="Arial"/>
        </w:rPr>
        <w:t>delay;</w:t>
      </w:r>
      <w:proofErr w:type="gramEnd"/>
    </w:p>
    <w:p w14:paraId="7CACD8BF" w14:textId="77777777" w:rsidR="00583B5A" w:rsidRPr="007228FE" w:rsidRDefault="00583B5A" w:rsidP="00583B5A">
      <w:pPr>
        <w:pStyle w:val="ListParagraph"/>
        <w:numPr>
          <w:ilvl w:val="1"/>
          <w:numId w:val="66"/>
        </w:numPr>
        <w:spacing w:after="0"/>
        <w:jc w:val="both"/>
        <w:rPr>
          <w:rFonts w:ascii="Arial" w:hAnsi="Arial" w:cs="Arial"/>
        </w:rPr>
      </w:pPr>
      <w:proofErr w:type="gramStart"/>
      <w:r w:rsidRPr="007228FE">
        <w:rPr>
          <w:rFonts w:ascii="Arial" w:hAnsi="Arial" w:cs="Arial"/>
        </w:rPr>
        <w:t>dysfluency;</w:t>
      </w:r>
      <w:proofErr w:type="gramEnd"/>
    </w:p>
    <w:p w14:paraId="0E041FE9" w14:textId="77777777" w:rsidR="00583B5A" w:rsidRPr="007228FE" w:rsidRDefault="00583B5A" w:rsidP="00583B5A">
      <w:pPr>
        <w:pStyle w:val="ListParagraph"/>
        <w:numPr>
          <w:ilvl w:val="1"/>
          <w:numId w:val="66"/>
        </w:numPr>
        <w:spacing w:after="0"/>
        <w:jc w:val="both"/>
        <w:rPr>
          <w:rFonts w:ascii="Arial" w:hAnsi="Arial" w:cs="Arial"/>
        </w:rPr>
      </w:pPr>
      <w:r w:rsidRPr="007228FE">
        <w:rPr>
          <w:rFonts w:ascii="Arial" w:hAnsi="Arial" w:cs="Arial"/>
        </w:rPr>
        <w:t>voice and articulation development, which may or may not be organically or functionally based</w:t>
      </w:r>
    </w:p>
    <w:p w14:paraId="4F48DF52" w14:textId="77777777" w:rsidR="00583B5A" w:rsidRPr="007228FE" w:rsidRDefault="00583B5A" w:rsidP="00583B5A">
      <w:pPr>
        <w:spacing w:after="0"/>
        <w:jc w:val="both"/>
        <w:rPr>
          <w:rFonts w:ascii="Arial" w:hAnsi="Arial" w:cs="Arial"/>
        </w:rPr>
      </w:pPr>
    </w:p>
    <w:p w14:paraId="39AC370A" w14:textId="77777777" w:rsidR="00583B5A" w:rsidRPr="007228FE" w:rsidRDefault="00583B5A" w:rsidP="00583B5A">
      <w:pPr>
        <w:spacing w:after="0"/>
        <w:jc w:val="both"/>
        <w:rPr>
          <w:rFonts w:ascii="Arial" w:hAnsi="Arial" w:cs="Arial"/>
          <w:b/>
          <w:bCs/>
          <w:iCs/>
        </w:rPr>
      </w:pPr>
      <w:r w:rsidRPr="007228FE">
        <w:rPr>
          <w:rFonts w:ascii="Arial" w:hAnsi="Arial" w:cs="Arial"/>
          <w:b/>
          <w:bCs/>
          <w:iCs/>
        </w:rPr>
        <w:t>Sudbury Catholic District School Board Determination:</w:t>
      </w:r>
    </w:p>
    <w:p w14:paraId="1EC843D7" w14:textId="77777777" w:rsidR="00583B5A" w:rsidRPr="007228FE" w:rsidRDefault="00583B5A" w:rsidP="00583B5A">
      <w:pPr>
        <w:spacing w:after="0"/>
        <w:jc w:val="both"/>
        <w:rPr>
          <w:rFonts w:ascii="Arial" w:hAnsi="Arial" w:cs="Arial"/>
        </w:rPr>
      </w:pPr>
    </w:p>
    <w:p w14:paraId="03DF5458" w14:textId="77777777" w:rsidR="00583B5A" w:rsidRPr="007228FE" w:rsidRDefault="00583B5A" w:rsidP="00583B5A">
      <w:pPr>
        <w:spacing w:after="0"/>
        <w:jc w:val="both"/>
        <w:rPr>
          <w:rFonts w:ascii="Arial" w:hAnsi="Arial" w:cs="Arial"/>
        </w:rPr>
      </w:pPr>
      <w:r w:rsidRPr="007228FE">
        <w:rPr>
          <w:rFonts w:ascii="Arial" w:hAnsi="Arial" w:cs="Arial"/>
        </w:rPr>
        <w:t xml:space="preserve">Students being considered for identification under the Language Impairment exceptionality must have </w:t>
      </w:r>
      <w:r>
        <w:rPr>
          <w:rFonts w:ascii="Arial" w:hAnsi="Arial" w:cs="Arial"/>
        </w:rPr>
        <w:t>a professional assessment conducted by a regulated, qualified practitioner outlining receptive and expressive language levels which significantly interfere with communication and academic achievement.</w:t>
      </w:r>
    </w:p>
    <w:p w14:paraId="29B36127" w14:textId="77777777" w:rsidR="00583B5A" w:rsidRPr="007228FE" w:rsidRDefault="00583B5A" w:rsidP="00583B5A">
      <w:pPr>
        <w:spacing w:after="0"/>
        <w:jc w:val="both"/>
        <w:rPr>
          <w:rFonts w:ascii="Arial" w:hAnsi="Arial" w:cs="Arial"/>
        </w:rPr>
      </w:pPr>
    </w:p>
    <w:p w14:paraId="61A2DCF3" w14:textId="77777777" w:rsidR="00583B5A" w:rsidRPr="007228FE" w:rsidRDefault="00583B5A" w:rsidP="00583B5A">
      <w:pPr>
        <w:spacing w:after="0"/>
        <w:jc w:val="both"/>
        <w:rPr>
          <w:rFonts w:ascii="Arial" w:hAnsi="Arial" w:cs="Arial"/>
          <w:b/>
        </w:rPr>
      </w:pPr>
    </w:p>
    <w:p w14:paraId="40033091" w14:textId="77777777" w:rsidR="00583B5A" w:rsidRPr="007228FE" w:rsidRDefault="00583B5A" w:rsidP="00583B5A">
      <w:pPr>
        <w:spacing w:after="0"/>
        <w:jc w:val="both"/>
        <w:rPr>
          <w:rFonts w:ascii="Arial" w:hAnsi="Arial" w:cs="Arial"/>
          <w:b/>
        </w:rPr>
      </w:pPr>
      <w:r w:rsidRPr="007228FE">
        <w:rPr>
          <w:rFonts w:ascii="Arial" w:hAnsi="Arial" w:cs="Arial"/>
          <w:b/>
        </w:rPr>
        <w:t xml:space="preserve">SPEECH IMPAIRMENT </w:t>
      </w:r>
    </w:p>
    <w:p w14:paraId="556AFFCB" w14:textId="77777777" w:rsidR="00583B5A" w:rsidRPr="007228FE" w:rsidRDefault="00583B5A" w:rsidP="00583B5A">
      <w:pPr>
        <w:spacing w:after="0"/>
        <w:jc w:val="both"/>
        <w:rPr>
          <w:rFonts w:ascii="Arial" w:hAnsi="Arial" w:cs="Arial"/>
          <w:b/>
          <w:bCs/>
          <w:color w:val="FF0000"/>
        </w:rPr>
      </w:pPr>
    </w:p>
    <w:p w14:paraId="04E3F5C7" w14:textId="77777777" w:rsidR="00583B5A" w:rsidRPr="007228FE" w:rsidRDefault="00583B5A" w:rsidP="00583B5A">
      <w:pPr>
        <w:spacing w:after="0"/>
        <w:jc w:val="both"/>
        <w:rPr>
          <w:rFonts w:ascii="Arial" w:hAnsi="Arial" w:cs="Arial"/>
          <w:b/>
          <w:bCs/>
        </w:rPr>
      </w:pPr>
      <w:r w:rsidRPr="007228FE">
        <w:rPr>
          <w:rFonts w:ascii="Arial" w:hAnsi="Arial" w:cs="Arial"/>
          <w:b/>
          <w:bCs/>
        </w:rPr>
        <w:t>Ministry of Education Definition:</w:t>
      </w:r>
    </w:p>
    <w:p w14:paraId="38587D67" w14:textId="77777777" w:rsidR="00583B5A" w:rsidRPr="007228FE" w:rsidRDefault="00583B5A" w:rsidP="00583B5A">
      <w:pPr>
        <w:spacing w:after="0"/>
        <w:jc w:val="both"/>
        <w:rPr>
          <w:rFonts w:ascii="Arial" w:hAnsi="Arial" w:cs="Arial"/>
        </w:rPr>
      </w:pPr>
    </w:p>
    <w:p w14:paraId="35CFB568" w14:textId="77777777" w:rsidR="00583B5A" w:rsidRPr="007228FE" w:rsidRDefault="00583B5A" w:rsidP="00583B5A">
      <w:pPr>
        <w:spacing w:after="0"/>
        <w:jc w:val="both"/>
        <w:rPr>
          <w:rFonts w:ascii="Arial" w:hAnsi="Arial" w:cs="Arial"/>
        </w:rPr>
      </w:pPr>
      <w:r w:rsidRPr="007228FE">
        <w:rPr>
          <w:rFonts w:ascii="Arial" w:hAnsi="Arial" w:cs="Arial"/>
        </w:rPr>
        <w:t xml:space="preserve">A disorder in language formulation that may be associated with neurological, psychological, physical, or sensory factors; that involves perceptual motor aspects of transmitting oral messages; and that may be characterized by impairment in articulation, rhythm, and stress. </w:t>
      </w:r>
    </w:p>
    <w:p w14:paraId="2F359E63" w14:textId="77777777" w:rsidR="00EE08D0" w:rsidRPr="007228FE" w:rsidRDefault="00EE08D0" w:rsidP="00EE08D0">
      <w:pPr>
        <w:rPr>
          <w:rFonts w:ascii="Arial" w:hAnsi="Arial" w:cs="Arial"/>
          <w:b/>
          <w:bCs/>
          <w:iCs/>
        </w:rPr>
      </w:pPr>
      <w:r w:rsidRPr="007228FE">
        <w:rPr>
          <w:rFonts w:ascii="Arial" w:hAnsi="Arial" w:cs="Arial"/>
          <w:b/>
          <w:bCs/>
          <w:iCs/>
        </w:rPr>
        <w:lastRenderedPageBreak/>
        <w:t>Sudbury Catholic District School Board Determination:</w:t>
      </w:r>
    </w:p>
    <w:p w14:paraId="370A0DB6" w14:textId="77777777" w:rsidR="00EE08D0" w:rsidRPr="007228FE" w:rsidRDefault="00EE08D0" w:rsidP="00EE08D0">
      <w:pPr>
        <w:rPr>
          <w:rFonts w:ascii="Arial" w:hAnsi="Arial" w:cs="Arial"/>
        </w:rPr>
      </w:pPr>
      <w:r w:rsidRPr="007228FE">
        <w:rPr>
          <w:rFonts w:ascii="Arial" w:hAnsi="Arial" w:cs="Arial"/>
          <w:bCs/>
          <w:iCs/>
        </w:rPr>
        <w:t xml:space="preserve">Students being considered for identification under the Language Impairment exceptionality must </w:t>
      </w:r>
      <w:r w:rsidRPr="007228FE">
        <w:rPr>
          <w:rFonts w:ascii="Arial" w:hAnsi="Arial" w:cs="Arial"/>
        </w:rPr>
        <w:t xml:space="preserve">have </w:t>
      </w:r>
      <w:r>
        <w:rPr>
          <w:rFonts w:ascii="Arial" w:hAnsi="Arial" w:cs="Arial"/>
        </w:rPr>
        <w:t>a professional assessment conducted by a regulated, qualified practitioner indicating an impairment in speech production which significantly interferes with communication and academic achievement.</w:t>
      </w:r>
    </w:p>
    <w:p w14:paraId="17BCDF7A" w14:textId="77777777" w:rsidR="00EE08D0" w:rsidRPr="007228FE" w:rsidRDefault="00EE08D0" w:rsidP="00EE08D0">
      <w:pPr>
        <w:rPr>
          <w:rFonts w:ascii="Arial" w:hAnsi="Arial" w:cs="Arial"/>
          <w:b/>
        </w:rPr>
      </w:pPr>
      <w:r w:rsidRPr="007228FE">
        <w:rPr>
          <w:rFonts w:ascii="Arial" w:hAnsi="Arial" w:cs="Arial"/>
          <w:b/>
        </w:rPr>
        <w:t xml:space="preserve">LEARNING DISABILITY </w:t>
      </w:r>
    </w:p>
    <w:p w14:paraId="43D6156D" w14:textId="77777777" w:rsidR="00EE08D0" w:rsidRPr="007228FE" w:rsidRDefault="00EE08D0" w:rsidP="00EE08D0">
      <w:pPr>
        <w:spacing w:after="0"/>
        <w:jc w:val="both"/>
        <w:rPr>
          <w:rFonts w:ascii="Arial" w:hAnsi="Arial" w:cs="Arial"/>
          <w:b/>
          <w:bCs/>
        </w:rPr>
      </w:pPr>
      <w:r w:rsidRPr="007228FE">
        <w:rPr>
          <w:rFonts w:ascii="Arial" w:hAnsi="Arial" w:cs="Arial"/>
          <w:b/>
          <w:bCs/>
        </w:rPr>
        <w:t>Ministry of Education Definition:</w:t>
      </w:r>
    </w:p>
    <w:p w14:paraId="0700C2BB" w14:textId="77777777" w:rsidR="00EE08D0" w:rsidRPr="00DD794E" w:rsidRDefault="00EE08D0" w:rsidP="00EE08D0">
      <w:pPr>
        <w:shd w:val="clear" w:color="auto" w:fill="FFFFFF"/>
        <w:spacing w:before="100" w:beforeAutospacing="1" w:after="100" w:afterAutospacing="1" w:line="240" w:lineRule="auto"/>
        <w:rPr>
          <w:rFonts w:ascii="Arial" w:eastAsia="Times New Roman" w:hAnsi="Arial" w:cs="Arial"/>
          <w:color w:val="1A1A1A"/>
          <w:lang w:eastAsia="en-CA"/>
        </w:rPr>
      </w:pPr>
      <w:r w:rsidRPr="00DD794E">
        <w:rPr>
          <w:rFonts w:ascii="Arial" w:eastAsia="Times New Roman" w:hAnsi="Arial" w:cs="Arial"/>
          <w:color w:val="1A1A1A"/>
          <w:lang w:eastAsia="en-CA"/>
        </w:rPr>
        <w:t>A learning disability</w:t>
      </w:r>
      <w:r w:rsidRPr="00DD794E">
        <w:rPr>
          <w:rFonts w:ascii="Arial" w:eastAsia="Times New Roman" w:hAnsi="Arial" w:cs="Arial"/>
          <w:i/>
          <w:iCs/>
          <w:color w:val="1A1A1A"/>
          <w:lang w:eastAsia="en-CA"/>
        </w:rPr>
        <w:t> </w:t>
      </w:r>
      <w:r w:rsidRPr="00DD794E">
        <w:rPr>
          <w:rFonts w:ascii="Arial" w:eastAsia="Times New Roman" w:hAnsi="Arial" w:cs="Arial"/>
          <w:color w:val="1A1A1A"/>
          <w:lang w:eastAsia="en-CA"/>
        </w:rPr>
        <w:t xml:space="preserve">is one of </w:t>
      </w:r>
      <w:proofErr w:type="gramStart"/>
      <w:r w:rsidRPr="00DD794E">
        <w:rPr>
          <w:rFonts w:ascii="Arial" w:eastAsia="Times New Roman" w:hAnsi="Arial" w:cs="Arial"/>
          <w:color w:val="1A1A1A"/>
          <w:lang w:eastAsia="en-CA"/>
        </w:rPr>
        <w:t>a number of</w:t>
      </w:r>
      <w:proofErr w:type="gramEnd"/>
      <w:r w:rsidRPr="00DD794E">
        <w:rPr>
          <w:rFonts w:ascii="Arial" w:eastAsia="Times New Roman" w:hAnsi="Arial" w:cs="Arial"/>
          <w:color w:val="1A1A1A"/>
          <w:lang w:eastAsia="en-CA"/>
        </w:rPr>
        <w:t xml:space="preserve"> neurodevelopmental disorders that persistently and significantly have an impact on the ability to learn and use academic and other skills and that:</w:t>
      </w:r>
    </w:p>
    <w:p w14:paraId="433B2207" w14:textId="77777777" w:rsidR="00EE08D0" w:rsidRPr="00DD794E" w:rsidRDefault="00EE08D0" w:rsidP="00EE08D0">
      <w:pPr>
        <w:numPr>
          <w:ilvl w:val="0"/>
          <w:numId w:val="127"/>
        </w:numPr>
        <w:shd w:val="clear" w:color="auto" w:fill="FFFFFF"/>
        <w:spacing w:before="100" w:beforeAutospacing="1" w:after="100" w:afterAutospacing="1" w:line="276" w:lineRule="auto"/>
        <w:rPr>
          <w:rFonts w:ascii="Arial" w:eastAsia="Times New Roman" w:hAnsi="Arial" w:cs="Arial"/>
          <w:color w:val="1A1A1A"/>
          <w:lang w:eastAsia="en-CA"/>
        </w:rPr>
      </w:pPr>
      <w:r w:rsidRPr="00DD794E">
        <w:rPr>
          <w:rFonts w:ascii="Arial" w:eastAsia="Times New Roman" w:hAnsi="Arial" w:cs="Arial"/>
          <w:color w:val="1A1A1A"/>
          <w:lang w:eastAsia="en-CA"/>
        </w:rPr>
        <w:t>affects the ability to perceive or process verbal or non-verbal information in an effective and accurate manner in students who have assessed intellectual abilities that are </w:t>
      </w:r>
      <w:r w:rsidRPr="00DD794E">
        <w:rPr>
          <w:rFonts w:ascii="Arial" w:eastAsia="Times New Roman" w:hAnsi="Arial" w:cs="Arial"/>
          <w:i/>
          <w:iCs/>
          <w:color w:val="1A1A1A"/>
          <w:lang w:eastAsia="en-CA"/>
        </w:rPr>
        <w:t>at least </w:t>
      </w:r>
      <w:r w:rsidRPr="00DD794E">
        <w:rPr>
          <w:rFonts w:ascii="Arial" w:eastAsia="Times New Roman" w:hAnsi="Arial" w:cs="Arial"/>
          <w:color w:val="1A1A1A"/>
          <w:lang w:eastAsia="en-CA"/>
        </w:rPr>
        <w:t>in the average range</w:t>
      </w:r>
    </w:p>
    <w:p w14:paraId="4E9532D2" w14:textId="77777777" w:rsidR="00EE08D0" w:rsidRPr="00DD794E" w:rsidRDefault="00EE08D0" w:rsidP="00EE08D0">
      <w:pPr>
        <w:numPr>
          <w:ilvl w:val="0"/>
          <w:numId w:val="127"/>
        </w:numPr>
        <w:shd w:val="clear" w:color="auto" w:fill="FFFFFF"/>
        <w:spacing w:before="100" w:beforeAutospacing="1" w:after="100" w:afterAutospacing="1" w:line="276" w:lineRule="auto"/>
        <w:rPr>
          <w:rFonts w:ascii="Arial" w:eastAsia="Times New Roman" w:hAnsi="Arial" w:cs="Arial"/>
          <w:color w:val="1A1A1A"/>
          <w:lang w:eastAsia="en-CA"/>
        </w:rPr>
      </w:pPr>
      <w:r w:rsidRPr="00DD794E">
        <w:rPr>
          <w:rFonts w:ascii="Arial" w:eastAsia="Times New Roman" w:hAnsi="Arial" w:cs="Arial"/>
          <w:color w:val="1A1A1A"/>
          <w:lang w:eastAsia="en-CA"/>
        </w:rPr>
        <w:t>results in academic underachievement that is inconsistent with the intellectual abilities of the student (which are at least in the average range) and/or academic achievement that can be maintained by the student only with extremely high levels of effort and/or with additional support</w:t>
      </w:r>
    </w:p>
    <w:p w14:paraId="4CCB78AE" w14:textId="77777777" w:rsidR="00EE08D0" w:rsidRPr="00DD794E" w:rsidRDefault="00EE08D0" w:rsidP="00EE08D0">
      <w:pPr>
        <w:numPr>
          <w:ilvl w:val="0"/>
          <w:numId w:val="127"/>
        </w:numPr>
        <w:shd w:val="clear" w:color="auto" w:fill="FFFFFF"/>
        <w:spacing w:before="100" w:beforeAutospacing="1" w:after="100" w:afterAutospacing="1" w:line="276" w:lineRule="auto"/>
        <w:rPr>
          <w:rFonts w:ascii="Arial" w:eastAsia="Times New Roman" w:hAnsi="Arial" w:cs="Arial"/>
          <w:color w:val="1A1A1A"/>
          <w:lang w:eastAsia="en-CA"/>
        </w:rPr>
      </w:pPr>
      <w:r w:rsidRPr="00DD794E">
        <w:rPr>
          <w:rFonts w:ascii="Arial" w:eastAsia="Times New Roman" w:hAnsi="Arial" w:cs="Arial"/>
          <w:color w:val="1A1A1A"/>
          <w:lang w:eastAsia="en-CA"/>
        </w:rPr>
        <w:t>results in difficulties in the development and use of skills in one or more of the following areas: reading, writing, mathematics, and work habits and learning skills</w:t>
      </w:r>
    </w:p>
    <w:p w14:paraId="34E1959C" w14:textId="77777777" w:rsidR="00EE08D0" w:rsidRPr="00DD794E" w:rsidRDefault="00EE08D0" w:rsidP="00EE08D0">
      <w:pPr>
        <w:numPr>
          <w:ilvl w:val="0"/>
          <w:numId w:val="127"/>
        </w:numPr>
        <w:shd w:val="clear" w:color="auto" w:fill="FFFFFF"/>
        <w:spacing w:before="100" w:beforeAutospacing="1" w:after="100" w:afterAutospacing="1" w:line="276" w:lineRule="auto"/>
        <w:rPr>
          <w:rFonts w:ascii="Arial" w:eastAsia="Times New Roman" w:hAnsi="Arial" w:cs="Arial"/>
          <w:color w:val="1A1A1A"/>
          <w:lang w:eastAsia="en-CA"/>
        </w:rPr>
      </w:pPr>
      <w:r w:rsidRPr="00DD794E">
        <w:rPr>
          <w:rFonts w:ascii="Arial" w:eastAsia="Times New Roman" w:hAnsi="Arial" w:cs="Arial"/>
          <w:color w:val="1A1A1A"/>
          <w:lang w:eastAsia="en-CA"/>
        </w:rPr>
        <w:t>may typically be associated with difficulties in one or more cognitive processes, such as phonological processing; memory and attention; processing speed; perceptual-motor processing; visual-spatial processing; executive functions (e.g., self-regulation of behaviour and emotions, planning, organizing of thoughts and activities, prioritizing, decision making)</w:t>
      </w:r>
    </w:p>
    <w:p w14:paraId="4D3558D0" w14:textId="77777777" w:rsidR="00EE08D0" w:rsidRPr="00DD794E" w:rsidRDefault="00EE08D0" w:rsidP="00EE08D0">
      <w:pPr>
        <w:numPr>
          <w:ilvl w:val="0"/>
          <w:numId w:val="127"/>
        </w:numPr>
        <w:shd w:val="clear" w:color="auto" w:fill="FFFFFF"/>
        <w:spacing w:before="100" w:beforeAutospacing="1" w:after="100" w:afterAutospacing="1" w:line="276" w:lineRule="auto"/>
        <w:rPr>
          <w:rFonts w:ascii="Arial" w:eastAsia="Times New Roman" w:hAnsi="Arial" w:cs="Arial"/>
          <w:color w:val="1A1A1A"/>
          <w:lang w:eastAsia="en-CA"/>
        </w:rPr>
      </w:pPr>
      <w:r w:rsidRPr="00DD794E">
        <w:rPr>
          <w:rFonts w:ascii="Arial" w:eastAsia="Times New Roman" w:hAnsi="Arial" w:cs="Arial"/>
          <w:color w:val="1A1A1A"/>
          <w:lang w:eastAsia="en-CA"/>
        </w:rPr>
        <w:t>may be associated with difficulties in social interaction (e.g., difficulty in understanding social norms or the point of view of others); with various other conditions or disorders, diagnosed or undiagnosed; or with other exceptionalities</w:t>
      </w:r>
    </w:p>
    <w:p w14:paraId="129D06EC" w14:textId="77777777" w:rsidR="00EE08D0" w:rsidRPr="00F24D28" w:rsidRDefault="00EE08D0" w:rsidP="00EE08D0">
      <w:pPr>
        <w:numPr>
          <w:ilvl w:val="0"/>
          <w:numId w:val="127"/>
        </w:numPr>
        <w:shd w:val="clear" w:color="auto" w:fill="FFFFFF"/>
        <w:spacing w:before="100" w:beforeAutospacing="1" w:after="100" w:afterAutospacing="1" w:line="276" w:lineRule="auto"/>
        <w:rPr>
          <w:rFonts w:ascii="Arial" w:eastAsia="Times New Roman" w:hAnsi="Arial" w:cs="Arial"/>
          <w:color w:val="1A1A1A"/>
          <w:sz w:val="24"/>
          <w:szCs w:val="24"/>
          <w:lang w:eastAsia="en-CA"/>
        </w:rPr>
      </w:pPr>
      <w:r w:rsidRPr="00DD794E">
        <w:rPr>
          <w:rFonts w:ascii="Arial" w:eastAsia="Times New Roman" w:hAnsi="Arial" w:cs="Arial"/>
          <w:color w:val="1A1A1A"/>
          <w:lang w:eastAsia="en-CA"/>
        </w:rPr>
        <w:t>is </w:t>
      </w:r>
      <w:r w:rsidRPr="00DD794E">
        <w:rPr>
          <w:rFonts w:ascii="Arial" w:eastAsia="Times New Roman" w:hAnsi="Arial" w:cs="Arial"/>
          <w:i/>
          <w:iCs/>
          <w:color w:val="1A1A1A"/>
          <w:lang w:eastAsia="en-CA"/>
        </w:rPr>
        <w:t>not </w:t>
      </w:r>
      <w:r w:rsidRPr="00DD794E">
        <w:rPr>
          <w:rFonts w:ascii="Arial" w:eastAsia="Times New Roman" w:hAnsi="Arial" w:cs="Arial"/>
          <w:color w:val="1A1A1A"/>
          <w:lang w:eastAsia="en-CA"/>
        </w:rPr>
        <w:t>the result of a lack of acuity in hearing and/or vision that has not been corrected; intellectual disabilities; socio-economic factors; cultural differences; lack of proficiency in the language of instruction; lack of motivation or effort; gaps in school attendance or inadequate opportunity to benefit from instruction</w:t>
      </w:r>
    </w:p>
    <w:p w14:paraId="2D1F39AB" w14:textId="77777777" w:rsidR="00EE08D0" w:rsidRPr="005E4FD6" w:rsidRDefault="00EE08D0" w:rsidP="00EE08D0">
      <w:pPr>
        <w:spacing w:after="0"/>
        <w:jc w:val="both"/>
        <w:rPr>
          <w:rFonts w:ascii="Arial" w:hAnsi="Arial" w:cs="Arial"/>
        </w:rPr>
      </w:pPr>
    </w:p>
    <w:p w14:paraId="21F415DC" w14:textId="77777777" w:rsidR="00EE08D0" w:rsidRPr="00EE08D0" w:rsidRDefault="00EE08D0" w:rsidP="00EE08D0">
      <w:pPr>
        <w:rPr>
          <w:rFonts w:ascii="Arial" w:hAnsi="Arial" w:cs="Arial"/>
          <w:b/>
          <w:bCs/>
          <w:iCs/>
        </w:rPr>
      </w:pPr>
      <w:r w:rsidRPr="00EE08D0">
        <w:rPr>
          <w:rFonts w:ascii="Arial" w:hAnsi="Arial" w:cs="Arial"/>
          <w:b/>
          <w:bCs/>
          <w:iCs/>
        </w:rPr>
        <w:t>Sudbury Catholic District School Board Determination:</w:t>
      </w:r>
    </w:p>
    <w:p w14:paraId="2BF7705D" w14:textId="77777777" w:rsidR="00EE08D0" w:rsidRPr="00EE08D0" w:rsidRDefault="00EE08D0" w:rsidP="00EE08D0">
      <w:pPr>
        <w:spacing w:after="0"/>
        <w:jc w:val="both"/>
        <w:rPr>
          <w:rFonts w:ascii="Arial" w:hAnsi="Arial" w:cs="Arial"/>
          <w:bCs/>
          <w:iCs/>
        </w:rPr>
      </w:pPr>
      <w:r w:rsidRPr="00EE08D0">
        <w:rPr>
          <w:rFonts w:ascii="Arial" w:hAnsi="Arial" w:cs="Arial"/>
          <w:bCs/>
          <w:iCs/>
        </w:rPr>
        <w:t>Students being considered for identification under the Learning Disability exceptionality must have an assessment conducted by a qualified practitioner that indicates significant discrepancy between potential (average ability) and academic achievement.</w:t>
      </w:r>
    </w:p>
    <w:p w14:paraId="4E9E78A6" w14:textId="77777777" w:rsidR="00EE08D0" w:rsidRPr="00EE08D0" w:rsidRDefault="00EE08D0" w:rsidP="00EE08D0">
      <w:pPr>
        <w:spacing w:after="0"/>
        <w:jc w:val="both"/>
        <w:rPr>
          <w:rFonts w:ascii="Arial" w:hAnsi="Arial" w:cs="Arial"/>
          <w:bCs/>
          <w:iCs/>
        </w:rPr>
      </w:pPr>
    </w:p>
    <w:p w14:paraId="61CFB809" w14:textId="77777777" w:rsidR="00CA6292" w:rsidRPr="00DD794E" w:rsidRDefault="00CA6292" w:rsidP="00CA6292">
      <w:pPr>
        <w:spacing w:after="0"/>
        <w:jc w:val="both"/>
        <w:rPr>
          <w:rFonts w:ascii="Arial" w:hAnsi="Arial" w:cs="Arial"/>
          <w:bCs/>
          <w:iCs/>
        </w:rPr>
      </w:pPr>
      <w:r w:rsidRPr="00DD794E">
        <w:rPr>
          <w:rFonts w:ascii="Arial" w:hAnsi="Arial" w:cs="Arial"/>
        </w:rPr>
        <w:t xml:space="preserve">The diagnosis of a learning disability must be confirmed through a member of the College of Psychologists of Ontario or under the supervision of a qualified member of the College of Psychologists of Ontario. </w:t>
      </w:r>
    </w:p>
    <w:p w14:paraId="62C5BC46" w14:textId="77777777" w:rsidR="00CA6292" w:rsidRPr="00DF2D8B" w:rsidRDefault="00CA6292" w:rsidP="00CA6292">
      <w:pPr>
        <w:spacing w:after="0"/>
        <w:jc w:val="both"/>
        <w:rPr>
          <w:rFonts w:ascii="Arial" w:hAnsi="Arial" w:cs="Arial"/>
          <w:b/>
          <w:u w:val="single"/>
        </w:rPr>
      </w:pPr>
      <w:r w:rsidRPr="00DF2D8B">
        <w:rPr>
          <w:rFonts w:ascii="Arial" w:hAnsi="Arial" w:cs="Arial"/>
          <w:b/>
          <w:u w:val="single"/>
        </w:rPr>
        <w:lastRenderedPageBreak/>
        <w:t xml:space="preserve">Intellectual </w:t>
      </w:r>
    </w:p>
    <w:p w14:paraId="56D4A2AB" w14:textId="77777777" w:rsidR="00CA6292" w:rsidRPr="007228FE" w:rsidRDefault="00CA6292" w:rsidP="00CA6292">
      <w:pPr>
        <w:spacing w:after="0"/>
        <w:jc w:val="both"/>
        <w:rPr>
          <w:rFonts w:ascii="Arial" w:hAnsi="Arial" w:cs="Arial"/>
          <w:b/>
        </w:rPr>
      </w:pPr>
    </w:p>
    <w:p w14:paraId="367160C6" w14:textId="77777777" w:rsidR="00CA6292" w:rsidRPr="007228FE" w:rsidRDefault="00CA6292" w:rsidP="00CA6292">
      <w:pPr>
        <w:spacing w:after="0"/>
        <w:jc w:val="both"/>
        <w:rPr>
          <w:rFonts w:ascii="Arial" w:hAnsi="Arial" w:cs="Arial"/>
          <w:b/>
        </w:rPr>
      </w:pPr>
      <w:r w:rsidRPr="007228FE">
        <w:rPr>
          <w:rFonts w:ascii="Arial" w:hAnsi="Arial" w:cs="Arial"/>
          <w:b/>
        </w:rPr>
        <w:t xml:space="preserve">GIFTEDNESS </w:t>
      </w:r>
    </w:p>
    <w:p w14:paraId="369A5FED" w14:textId="77777777" w:rsidR="00CA6292" w:rsidRPr="007228FE" w:rsidRDefault="00CA6292" w:rsidP="00CA6292">
      <w:pPr>
        <w:spacing w:after="0"/>
        <w:jc w:val="both"/>
        <w:rPr>
          <w:rFonts w:ascii="Arial" w:hAnsi="Arial" w:cs="Arial"/>
          <w:b/>
          <w:bCs/>
          <w:color w:val="FF0000"/>
        </w:rPr>
      </w:pPr>
    </w:p>
    <w:p w14:paraId="5B5ED253" w14:textId="77777777" w:rsidR="00CA6292" w:rsidRPr="007228FE" w:rsidRDefault="00CA6292" w:rsidP="00CA6292">
      <w:pPr>
        <w:spacing w:after="0"/>
        <w:jc w:val="both"/>
        <w:rPr>
          <w:rFonts w:ascii="Arial" w:hAnsi="Arial" w:cs="Arial"/>
          <w:b/>
          <w:bCs/>
        </w:rPr>
      </w:pPr>
      <w:r w:rsidRPr="007228FE">
        <w:rPr>
          <w:rFonts w:ascii="Arial" w:hAnsi="Arial" w:cs="Arial"/>
          <w:b/>
          <w:bCs/>
        </w:rPr>
        <w:t>Ministry of Education Definition:</w:t>
      </w:r>
    </w:p>
    <w:p w14:paraId="5FB7A214" w14:textId="77777777" w:rsidR="00CA6292" w:rsidRPr="007228FE" w:rsidRDefault="00CA6292" w:rsidP="00CA6292">
      <w:pPr>
        <w:spacing w:after="0"/>
        <w:jc w:val="both"/>
        <w:rPr>
          <w:rFonts w:ascii="Arial" w:hAnsi="Arial" w:cs="Arial"/>
        </w:rPr>
      </w:pPr>
    </w:p>
    <w:p w14:paraId="22D1B0A2" w14:textId="77777777" w:rsidR="00CA6292" w:rsidRPr="007228FE" w:rsidRDefault="00CA6292" w:rsidP="00CA6292">
      <w:pPr>
        <w:spacing w:after="0"/>
        <w:jc w:val="both"/>
        <w:rPr>
          <w:rFonts w:ascii="Arial" w:hAnsi="Arial" w:cs="Arial"/>
        </w:rPr>
      </w:pPr>
      <w:r w:rsidRPr="007228FE">
        <w:rPr>
          <w:rFonts w:ascii="Arial" w:hAnsi="Arial" w:cs="Arial"/>
        </w:rPr>
        <w:t xml:space="preserve">An unusually advanced degree of general intellectual ability that requires differentiated learning experiences of a depth and breadth beyond those normally provided in the regular school program to satisfy the level of educational potential indicated. </w:t>
      </w:r>
    </w:p>
    <w:p w14:paraId="617208BF" w14:textId="77777777" w:rsidR="00CA6292" w:rsidRPr="007228FE" w:rsidRDefault="00CA6292" w:rsidP="00CA6292">
      <w:pPr>
        <w:spacing w:after="0"/>
        <w:jc w:val="both"/>
        <w:rPr>
          <w:rFonts w:ascii="Arial" w:hAnsi="Arial" w:cs="Arial"/>
        </w:rPr>
      </w:pPr>
    </w:p>
    <w:p w14:paraId="6EC675AE" w14:textId="77777777" w:rsidR="00CA6292" w:rsidRPr="007228FE" w:rsidRDefault="00CA6292" w:rsidP="00CA6292">
      <w:pPr>
        <w:rPr>
          <w:rFonts w:ascii="Arial" w:hAnsi="Arial" w:cs="Arial"/>
          <w:b/>
          <w:bCs/>
          <w:iCs/>
        </w:rPr>
      </w:pPr>
      <w:r w:rsidRPr="007228FE">
        <w:rPr>
          <w:rFonts w:ascii="Arial" w:hAnsi="Arial" w:cs="Arial"/>
          <w:b/>
          <w:bCs/>
          <w:iCs/>
        </w:rPr>
        <w:t>Sudbury Catholic District School Board Determination:</w:t>
      </w:r>
    </w:p>
    <w:p w14:paraId="4E9D7C70" w14:textId="77777777" w:rsidR="00CA6292" w:rsidRPr="007228FE" w:rsidRDefault="00CA6292" w:rsidP="00CA6292">
      <w:pPr>
        <w:spacing w:after="0"/>
        <w:jc w:val="both"/>
        <w:rPr>
          <w:rFonts w:ascii="Arial" w:hAnsi="Arial" w:cs="Arial"/>
        </w:rPr>
      </w:pPr>
    </w:p>
    <w:p w14:paraId="0ABBA1A4" w14:textId="77777777" w:rsidR="00CA6292" w:rsidRPr="007228FE" w:rsidRDefault="00CA6292" w:rsidP="00CA6292">
      <w:pPr>
        <w:spacing w:after="0"/>
        <w:jc w:val="both"/>
        <w:rPr>
          <w:rFonts w:ascii="Arial" w:hAnsi="Arial" w:cs="Arial"/>
        </w:rPr>
      </w:pPr>
      <w:r w:rsidRPr="007228FE">
        <w:rPr>
          <w:rFonts w:ascii="Arial" w:hAnsi="Arial" w:cs="Arial"/>
        </w:rPr>
        <w:t>Students being considered for identification under the Giftedness exceptionality must have:</w:t>
      </w:r>
    </w:p>
    <w:p w14:paraId="5B34D8F5" w14:textId="77777777" w:rsidR="00CA6292" w:rsidRPr="007228FE" w:rsidRDefault="00CA6292" w:rsidP="00CA6292">
      <w:pPr>
        <w:pStyle w:val="ListParagraph"/>
        <w:numPr>
          <w:ilvl w:val="0"/>
          <w:numId w:val="76"/>
        </w:numPr>
        <w:spacing w:after="0"/>
        <w:rPr>
          <w:rFonts w:ascii="Arial" w:hAnsi="Arial" w:cs="Arial"/>
        </w:rPr>
      </w:pPr>
      <w:r>
        <w:rPr>
          <w:rFonts w:ascii="Arial" w:hAnsi="Arial" w:cs="Arial"/>
        </w:rPr>
        <w:t xml:space="preserve">achieve </w:t>
      </w:r>
      <w:r w:rsidRPr="007228FE">
        <w:rPr>
          <w:rFonts w:ascii="Arial" w:hAnsi="Arial" w:cs="Arial"/>
        </w:rPr>
        <w:t>at or above the 98th percentile</w:t>
      </w:r>
      <w:r>
        <w:rPr>
          <w:rFonts w:ascii="Arial" w:hAnsi="Arial" w:cs="Arial"/>
        </w:rPr>
        <w:t xml:space="preserve"> (</w:t>
      </w:r>
      <w:r w:rsidRPr="007228FE">
        <w:rPr>
          <w:rFonts w:ascii="Arial" w:hAnsi="Arial" w:cs="Arial"/>
        </w:rPr>
        <w:t>WISC-V</w:t>
      </w:r>
      <w:r>
        <w:rPr>
          <w:rFonts w:ascii="Arial" w:hAnsi="Arial" w:cs="Arial"/>
        </w:rPr>
        <w:t>)</w:t>
      </w:r>
      <w:r w:rsidRPr="00670F5C">
        <w:rPr>
          <w:rFonts w:ascii="Arial" w:hAnsi="Arial" w:cs="Arial"/>
        </w:rPr>
        <w:t xml:space="preserve">; </w:t>
      </w:r>
      <w:r>
        <w:rPr>
          <w:rFonts w:ascii="Arial" w:hAnsi="Arial" w:cs="Arial"/>
        </w:rPr>
        <w:t>as indicated by a Psychologist/Psychological Associate</w:t>
      </w:r>
    </w:p>
    <w:p w14:paraId="15741AAE" w14:textId="77777777" w:rsidR="00CA6292" w:rsidRPr="007228FE" w:rsidRDefault="00CA6292" w:rsidP="00CA6292">
      <w:pPr>
        <w:spacing w:after="0"/>
        <w:jc w:val="both"/>
        <w:rPr>
          <w:rFonts w:ascii="Arial" w:hAnsi="Arial" w:cs="Arial"/>
          <w:bCs/>
        </w:rPr>
      </w:pPr>
    </w:p>
    <w:p w14:paraId="2230395D" w14:textId="77777777" w:rsidR="00CA6292" w:rsidRPr="007228FE" w:rsidRDefault="00CA6292" w:rsidP="00CA6292">
      <w:pPr>
        <w:spacing w:after="0"/>
        <w:jc w:val="both"/>
        <w:rPr>
          <w:rFonts w:ascii="Arial" w:hAnsi="Arial" w:cs="Arial"/>
          <w:b/>
        </w:rPr>
      </w:pPr>
      <w:r w:rsidRPr="007228FE">
        <w:rPr>
          <w:rFonts w:ascii="Arial" w:hAnsi="Arial" w:cs="Arial"/>
          <w:b/>
        </w:rPr>
        <w:t xml:space="preserve">MILD INTELLECTUAL DISABILITY </w:t>
      </w:r>
    </w:p>
    <w:p w14:paraId="2F156872" w14:textId="77777777" w:rsidR="00CA6292" w:rsidRPr="007228FE" w:rsidRDefault="00CA6292" w:rsidP="00CA6292">
      <w:pPr>
        <w:spacing w:after="0"/>
        <w:jc w:val="both"/>
        <w:rPr>
          <w:rFonts w:ascii="Arial" w:hAnsi="Arial" w:cs="Arial"/>
          <w:b/>
          <w:bCs/>
          <w:color w:val="FF0000"/>
        </w:rPr>
      </w:pPr>
    </w:p>
    <w:p w14:paraId="6354B813" w14:textId="77777777" w:rsidR="00CA6292" w:rsidRPr="007228FE" w:rsidRDefault="00CA6292" w:rsidP="00CA6292">
      <w:pPr>
        <w:spacing w:after="0"/>
        <w:jc w:val="both"/>
        <w:rPr>
          <w:rFonts w:ascii="Arial" w:hAnsi="Arial" w:cs="Arial"/>
          <w:b/>
          <w:bCs/>
        </w:rPr>
      </w:pPr>
      <w:r w:rsidRPr="007228FE">
        <w:rPr>
          <w:rFonts w:ascii="Arial" w:hAnsi="Arial" w:cs="Arial"/>
          <w:b/>
          <w:bCs/>
        </w:rPr>
        <w:t>Ministry of Education Definition:</w:t>
      </w:r>
    </w:p>
    <w:p w14:paraId="4426A8DD" w14:textId="77777777" w:rsidR="00CA6292" w:rsidRPr="007228FE" w:rsidRDefault="00CA6292" w:rsidP="00CA6292">
      <w:pPr>
        <w:spacing w:after="0"/>
        <w:jc w:val="both"/>
        <w:rPr>
          <w:rFonts w:ascii="Arial" w:hAnsi="Arial" w:cs="Arial"/>
        </w:rPr>
      </w:pPr>
    </w:p>
    <w:p w14:paraId="1A28F8B5" w14:textId="77777777" w:rsidR="00CA6292" w:rsidRPr="007228FE" w:rsidRDefault="00CA6292" w:rsidP="00CA6292">
      <w:pPr>
        <w:spacing w:after="0"/>
        <w:jc w:val="both"/>
        <w:rPr>
          <w:rFonts w:ascii="Arial" w:hAnsi="Arial" w:cs="Arial"/>
        </w:rPr>
      </w:pPr>
      <w:r w:rsidRPr="007228FE">
        <w:rPr>
          <w:rFonts w:ascii="Arial" w:hAnsi="Arial" w:cs="Arial"/>
        </w:rPr>
        <w:t>A learning disorder characterized by:</w:t>
      </w:r>
    </w:p>
    <w:p w14:paraId="30DA0A1A" w14:textId="77777777" w:rsidR="00CA6292" w:rsidRPr="007228FE" w:rsidRDefault="00CA6292" w:rsidP="00CA6292">
      <w:pPr>
        <w:spacing w:after="0"/>
        <w:jc w:val="both"/>
        <w:rPr>
          <w:rFonts w:ascii="Arial" w:hAnsi="Arial" w:cs="Arial"/>
        </w:rPr>
      </w:pPr>
    </w:p>
    <w:p w14:paraId="37C252D3" w14:textId="77777777" w:rsidR="00CA6292" w:rsidRPr="007228FE" w:rsidRDefault="00CA6292" w:rsidP="00CA6292">
      <w:pPr>
        <w:pStyle w:val="ListParagraph"/>
        <w:numPr>
          <w:ilvl w:val="0"/>
          <w:numId w:val="68"/>
        </w:numPr>
        <w:spacing w:after="0"/>
        <w:jc w:val="both"/>
        <w:rPr>
          <w:rFonts w:ascii="Arial" w:hAnsi="Arial" w:cs="Arial"/>
        </w:rPr>
      </w:pPr>
      <w:r w:rsidRPr="007228FE">
        <w:rPr>
          <w:rFonts w:ascii="Arial" w:hAnsi="Arial" w:cs="Arial"/>
        </w:rPr>
        <w:t xml:space="preserve">An ability to profit educationally within a regular class with the aid of considerable curriculum modification and supportive </w:t>
      </w:r>
      <w:proofErr w:type="gramStart"/>
      <w:r w:rsidRPr="007228FE">
        <w:rPr>
          <w:rFonts w:ascii="Arial" w:hAnsi="Arial" w:cs="Arial"/>
        </w:rPr>
        <w:t>service;</w:t>
      </w:r>
      <w:proofErr w:type="gramEnd"/>
    </w:p>
    <w:p w14:paraId="34F03827" w14:textId="77777777" w:rsidR="00CA6292" w:rsidRPr="007228FE" w:rsidRDefault="00CA6292" w:rsidP="00CA6292">
      <w:pPr>
        <w:pStyle w:val="ListParagraph"/>
        <w:numPr>
          <w:ilvl w:val="0"/>
          <w:numId w:val="68"/>
        </w:numPr>
        <w:spacing w:after="0"/>
        <w:jc w:val="both"/>
        <w:rPr>
          <w:rFonts w:ascii="Arial" w:hAnsi="Arial" w:cs="Arial"/>
        </w:rPr>
      </w:pPr>
      <w:r w:rsidRPr="007228FE">
        <w:rPr>
          <w:rFonts w:ascii="Arial" w:hAnsi="Arial" w:cs="Arial"/>
        </w:rPr>
        <w:t xml:space="preserve">An inability to profit educationally within a regular class because of slow intellectual </w:t>
      </w:r>
      <w:proofErr w:type="gramStart"/>
      <w:r w:rsidRPr="007228FE">
        <w:rPr>
          <w:rFonts w:ascii="Arial" w:hAnsi="Arial" w:cs="Arial"/>
        </w:rPr>
        <w:t>development;</w:t>
      </w:r>
      <w:proofErr w:type="gramEnd"/>
    </w:p>
    <w:p w14:paraId="7EA6FF4A" w14:textId="77777777" w:rsidR="00CA6292" w:rsidRPr="007228FE" w:rsidRDefault="00CA6292" w:rsidP="00CA6292">
      <w:pPr>
        <w:pStyle w:val="ListParagraph"/>
        <w:numPr>
          <w:ilvl w:val="0"/>
          <w:numId w:val="68"/>
        </w:numPr>
        <w:spacing w:after="0"/>
        <w:jc w:val="both"/>
        <w:rPr>
          <w:rFonts w:ascii="Arial" w:hAnsi="Arial" w:cs="Arial"/>
        </w:rPr>
      </w:pPr>
      <w:r w:rsidRPr="007228FE">
        <w:rPr>
          <w:rFonts w:ascii="Arial" w:hAnsi="Arial" w:cs="Arial"/>
        </w:rPr>
        <w:t xml:space="preserve">A potential for academic learning, independent social adjustment, and economic self-support. </w:t>
      </w:r>
    </w:p>
    <w:p w14:paraId="679CB2E4" w14:textId="77777777" w:rsidR="00CA6292" w:rsidRPr="007228FE" w:rsidRDefault="00CA6292" w:rsidP="00CA6292">
      <w:pPr>
        <w:spacing w:after="0"/>
        <w:jc w:val="both"/>
        <w:rPr>
          <w:rFonts w:ascii="Arial" w:hAnsi="Arial" w:cs="Arial"/>
        </w:rPr>
      </w:pPr>
    </w:p>
    <w:p w14:paraId="0187BC29" w14:textId="77777777" w:rsidR="00CA6292" w:rsidRPr="007228FE" w:rsidRDefault="00CA6292" w:rsidP="00CA6292">
      <w:pPr>
        <w:spacing w:after="0"/>
        <w:jc w:val="both"/>
        <w:rPr>
          <w:rFonts w:ascii="Arial" w:hAnsi="Arial" w:cs="Arial"/>
          <w:i/>
        </w:rPr>
      </w:pPr>
      <w:r w:rsidRPr="007228FE">
        <w:rPr>
          <w:rFonts w:ascii="Arial" w:hAnsi="Arial" w:cs="Arial"/>
          <w:b/>
          <w:bCs/>
          <w:iCs/>
        </w:rPr>
        <w:t>Sudbury Catholic District School Board Determination:</w:t>
      </w:r>
    </w:p>
    <w:p w14:paraId="4F4A1083" w14:textId="77777777" w:rsidR="00CA6292" w:rsidRPr="007228FE" w:rsidRDefault="00CA6292" w:rsidP="00CA6292">
      <w:pPr>
        <w:spacing w:after="0"/>
        <w:jc w:val="both"/>
        <w:rPr>
          <w:rFonts w:ascii="Arial" w:hAnsi="Arial" w:cs="Arial"/>
        </w:rPr>
      </w:pPr>
    </w:p>
    <w:p w14:paraId="67686474" w14:textId="77777777" w:rsidR="00CA6292" w:rsidRPr="007228FE" w:rsidRDefault="00CA6292" w:rsidP="00CA6292">
      <w:pPr>
        <w:spacing w:after="0"/>
        <w:jc w:val="both"/>
        <w:rPr>
          <w:rFonts w:ascii="Arial" w:hAnsi="Arial" w:cs="Arial"/>
        </w:rPr>
      </w:pPr>
      <w:r w:rsidRPr="007228FE">
        <w:rPr>
          <w:rFonts w:ascii="Arial" w:hAnsi="Arial" w:cs="Arial"/>
        </w:rPr>
        <w:t>Students to be considered for identification under the Mild Intellectual Disability exceptionality must meet the following criteria:</w:t>
      </w:r>
    </w:p>
    <w:p w14:paraId="2AE2ACE7" w14:textId="77777777" w:rsidR="00CA6292" w:rsidRDefault="00CA6292" w:rsidP="00CA6292">
      <w:pPr>
        <w:pStyle w:val="ListParagraph"/>
        <w:numPr>
          <w:ilvl w:val="0"/>
          <w:numId w:val="78"/>
        </w:numPr>
        <w:spacing w:after="0"/>
        <w:jc w:val="both"/>
        <w:rPr>
          <w:rFonts w:ascii="Arial" w:hAnsi="Arial" w:cs="Arial"/>
        </w:rPr>
      </w:pPr>
      <w:r w:rsidRPr="007228FE">
        <w:rPr>
          <w:rFonts w:ascii="Arial" w:hAnsi="Arial" w:cs="Arial"/>
        </w:rPr>
        <w:t xml:space="preserve">a psychological assessment completed/consulted by a Psychologist/Psychological Associate indicating that the student’s intellectual </w:t>
      </w:r>
      <w:r>
        <w:rPr>
          <w:rFonts w:ascii="Arial" w:hAnsi="Arial" w:cs="Arial"/>
        </w:rPr>
        <w:t>functioning is</w:t>
      </w:r>
      <w:r w:rsidRPr="007228FE">
        <w:rPr>
          <w:rFonts w:ascii="Arial" w:hAnsi="Arial" w:cs="Arial"/>
        </w:rPr>
        <w:t xml:space="preserve"> in the mild intellectual range</w:t>
      </w:r>
    </w:p>
    <w:p w14:paraId="550FEFEF" w14:textId="77777777" w:rsidR="00CA6292" w:rsidRPr="007228FE" w:rsidRDefault="00CA6292" w:rsidP="00CA6292">
      <w:pPr>
        <w:pStyle w:val="ListParagraph"/>
        <w:numPr>
          <w:ilvl w:val="0"/>
          <w:numId w:val="78"/>
        </w:numPr>
        <w:spacing w:after="0"/>
        <w:jc w:val="both"/>
        <w:rPr>
          <w:rFonts w:ascii="Arial" w:hAnsi="Arial" w:cs="Arial"/>
        </w:rPr>
      </w:pPr>
      <w:r>
        <w:rPr>
          <w:rFonts w:ascii="Arial" w:hAnsi="Arial" w:cs="Arial"/>
        </w:rPr>
        <w:t>assessment would include a cognitive measure of intelligence that falls at or below the 2</w:t>
      </w:r>
      <w:r w:rsidRPr="00FE5FB1">
        <w:rPr>
          <w:rFonts w:ascii="Arial" w:hAnsi="Arial" w:cs="Arial"/>
          <w:vertAlign w:val="superscript"/>
        </w:rPr>
        <w:t>nd</w:t>
      </w:r>
      <w:r>
        <w:rPr>
          <w:rFonts w:ascii="Arial" w:hAnsi="Arial" w:cs="Arial"/>
        </w:rPr>
        <w:t xml:space="preserve"> to 8</w:t>
      </w:r>
      <w:r w:rsidRPr="00FE5FB1">
        <w:rPr>
          <w:rFonts w:ascii="Arial" w:hAnsi="Arial" w:cs="Arial"/>
          <w:vertAlign w:val="superscript"/>
        </w:rPr>
        <w:t>th</w:t>
      </w:r>
      <w:r>
        <w:rPr>
          <w:rFonts w:ascii="Arial" w:hAnsi="Arial" w:cs="Arial"/>
        </w:rPr>
        <w:t xml:space="preserve"> percentile.</w:t>
      </w:r>
    </w:p>
    <w:p w14:paraId="5F7491BE" w14:textId="77777777" w:rsidR="00CA6292" w:rsidRPr="00A4736E" w:rsidRDefault="00CA6292" w:rsidP="00CA6292">
      <w:pPr>
        <w:pStyle w:val="ListParagraph"/>
        <w:spacing w:after="0"/>
        <w:ind w:left="1080"/>
        <w:jc w:val="both"/>
        <w:rPr>
          <w:rFonts w:ascii="Arial" w:hAnsi="Arial" w:cs="Arial"/>
          <w:bCs/>
          <w:iCs/>
        </w:rPr>
      </w:pPr>
    </w:p>
    <w:p w14:paraId="3B1BAFED" w14:textId="77777777" w:rsidR="005C0535" w:rsidRDefault="005C0535" w:rsidP="005C0535">
      <w:pPr>
        <w:spacing w:after="0"/>
        <w:jc w:val="both"/>
        <w:rPr>
          <w:rFonts w:ascii="Arial" w:hAnsi="Arial" w:cs="Arial"/>
        </w:rPr>
      </w:pPr>
    </w:p>
    <w:p w14:paraId="1F27D7F8" w14:textId="77777777" w:rsidR="00354DD0" w:rsidRDefault="00354DD0" w:rsidP="005C0535">
      <w:pPr>
        <w:spacing w:after="0"/>
        <w:jc w:val="both"/>
        <w:rPr>
          <w:rFonts w:ascii="Arial" w:hAnsi="Arial" w:cs="Arial"/>
        </w:rPr>
      </w:pPr>
    </w:p>
    <w:p w14:paraId="2D303DC8" w14:textId="77777777" w:rsidR="00354DD0" w:rsidRDefault="00354DD0" w:rsidP="005C0535">
      <w:pPr>
        <w:spacing w:after="0"/>
        <w:jc w:val="both"/>
        <w:rPr>
          <w:rFonts w:ascii="Arial" w:hAnsi="Arial" w:cs="Arial"/>
        </w:rPr>
      </w:pPr>
    </w:p>
    <w:p w14:paraId="6B6D7ABA" w14:textId="77777777" w:rsidR="00354DD0" w:rsidRDefault="00354DD0" w:rsidP="005C0535">
      <w:pPr>
        <w:spacing w:after="0"/>
        <w:jc w:val="both"/>
        <w:rPr>
          <w:rFonts w:ascii="Arial" w:hAnsi="Arial" w:cs="Arial"/>
        </w:rPr>
      </w:pPr>
    </w:p>
    <w:p w14:paraId="38FF6EE3" w14:textId="77777777" w:rsidR="00354DD0" w:rsidRDefault="00354DD0" w:rsidP="005C0535">
      <w:pPr>
        <w:spacing w:after="0"/>
        <w:jc w:val="both"/>
        <w:rPr>
          <w:rFonts w:ascii="Arial" w:hAnsi="Arial" w:cs="Arial"/>
        </w:rPr>
      </w:pPr>
    </w:p>
    <w:p w14:paraId="58439595" w14:textId="77777777" w:rsidR="00354DD0" w:rsidRDefault="00354DD0" w:rsidP="005C0535">
      <w:pPr>
        <w:spacing w:after="0"/>
        <w:jc w:val="both"/>
        <w:rPr>
          <w:rFonts w:ascii="Arial" w:hAnsi="Arial" w:cs="Arial"/>
        </w:rPr>
      </w:pPr>
    </w:p>
    <w:p w14:paraId="7538E132" w14:textId="77777777" w:rsidR="00F9606C" w:rsidRPr="007228FE" w:rsidRDefault="00F9606C" w:rsidP="00F9606C">
      <w:pPr>
        <w:rPr>
          <w:rFonts w:ascii="Arial" w:hAnsi="Arial" w:cs="Arial"/>
          <w:b/>
        </w:rPr>
      </w:pPr>
      <w:r w:rsidRPr="007228FE">
        <w:rPr>
          <w:rFonts w:ascii="Arial" w:hAnsi="Arial" w:cs="Arial"/>
          <w:b/>
        </w:rPr>
        <w:lastRenderedPageBreak/>
        <w:t xml:space="preserve">DEVELOPMENTAL DISABILITY </w:t>
      </w:r>
    </w:p>
    <w:p w14:paraId="22241F32" w14:textId="77777777" w:rsidR="00F9606C" w:rsidRPr="007228FE" w:rsidRDefault="00F9606C" w:rsidP="00F9606C">
      <w:pPr>
        <w:spacing w:after="0"/>
        <w:jc w:val="both"/>
        <w:rPr>
          <w:rFonts w:ascii="Arial" w:hAnsi="Arial" w:cs="Arial"/>
          <w:b/>
          <w:bCs/>
        </w:rPr>
      </w:pPr>
      <w:r w:rsidRPr="007228FE">
        <w:rPr>
          <w:rFonts w:ascii="Arial" w:hAnsi="Arial" w:cs="Arial"/>
          <w:b/>
          <w:bCs/>
        </w:rPr>
        <w:t>Ministry of Education Definition:</w:t>
      </w:r>
    </w:p>
    <w:p w14:paraId="5ECD8785" w14:textId="77777777" w:rsidR="00F9606C" w:rsidRPr="007228FE" w:rsidRDefault="00F9606C" w:rsidP="00F9606C">
      <w:pPr>
        <w:spacing w:after="0"/>
        <w:jc w:val="both"/>
        <w:rPr>
          <w:rFonts w:ascii="Arial" w:hAnsi="Arial" w:cs="Arial"/>
        </w:rPr>
      </w:pPr>
    </w:p>
    <w:p w14:paraId="0DD4E8AA" w14:textId="77777777" w:rsidR="00F9606C" w:rsidRPr="007228FE" w:rsidRDefault="00F9606C" w:rsidP="00F9606C">
      <w:pPr>
        <w:spacing w:after="0"/>
        <w:jc w:val="both"/>
        <w:rPr>
          <w:rFonts w:ascii="Arial" w:hAnsi="Arial" w:cs="Arial"/>
        </w:rPr>
      </w:pPr>
      <w:r w:rsidRPr="007228FE">
        <w:rPr>
          <w:rFonts w:ascii="Arial" w:hAnsi="Arial" w:cs="Arial"/>
        </w:rPr>
        <w:t xml:space="preserve">A severe learning disorder characterized by: </w:t>
      </w:r>
    </w:p>
    <w:p w14:paraId="3BEE7216" w14:textId="77777777" w:rsidR="00F9606C" w:rsidRPr="007228FE" w:rsidRDefault="00F9606C" w:rsidP="00F9606C">
      <w:pPr>
        <w:spacing w:after="0"/>
        <w:jc w:val="both"/>
        <w:rPr>
          <w:rFonts w:ascii="Arial" w:hAnsi="Arial" w:cs="Arial"/>
        </w:rPr>
      </w:pPr>
    </w:p>
    <w:p w14:paraId="459B95E6" w14:textId="77777777" w:rsidR="00F9606C" w:rsidRPr="007228FE" w:rsidRDefault="00F9606C" w:rsidP="00F9606C">
      <w:pPr>
        <w:pStyle w:val="ListParagraph"/>
        <w:numPr>
          <w:ilvl w:val="0"/>
          <w:numId w:val="69"/>
        </w:numPr>
        <w:spacing w:after="0"/>
        <w:jc w:val="both"/>
        <w:rPr>
          <w:rFonts w:ascii="Arial" w:hAnsi="Arial" w:cs="Arial"/>
        </w:rPr>
      </w:pPr>
      <w:r w:rsidRPr="007228FE">
        <w:rPr>
          <w:rFonts w:ascii="Arial" w:hAnsi="Arial" w:cs="Arial"/>
        </w:rPr>
        <w:t xml:space="preserve">An inability to profit from a special education program for students with mild intellectual disabilities because of slow intellectual </w:t>
      </w:r>
      <w:proofErr w:type="gramStart"/>
      <w:r w:rsidRPr="007228FE">
        <w:rPr>
          <w:rFonts w:ascii="Arial" w:hAnsi="Arial" w:cs="Arial"/>
        </w:rPr>
        <w:t>development;</w:t>
      </w:r>
      <w:proofErr w:type="gramEnd"/>
    </w:p>
    <w:p w14:paraId="7CD28592" w14:textId="77777777" w:rsidR="00F9606C" w:rsidRPr="007228FE" w:rsidRDefault="00F9606C" w:rsidP="00F9606C">
      <w:pPr>
        <w:pStyle w:val="ListParagraph"/>
        <w:numPr>
          <w:ilvl w:val="0"/>
          <w:numId w:val="69"/>
        </w:numPr>
        <w:spacing w:after="0"/>
        <w:jc w:val="both"/>
        <w:rPr>
          <w:rFonts w:ascii="Arial" w:hAnsi="Arial" w:cs="Arial"/>
        </w:rPr>
      </w:pPr>
      <w:r w:rsidRPr="007228FE">
        <w:rPr>
          <w:rFonts w:ascii="Arial" w:hAnsi="Arial" w:cs="Arial"/>
        </w:rPr>
        <w:t xml:space="preserve">An ability to profit from a special education program that is designed to accommodate slow intellectual </w:t>
      </w:r>
      <w:proofErr w:type="gramStart"/>
      <w:r w:rsidRPr="007228FE">
        <w:rPr>
          <w:rFonts w:ascii="Arial" w:hAnsi="Arial" w:cs="Arial"/>
        </w:rPr>
        <w:t>development;</w:t>
      </w:r>
      <w:proofErr w:type="gramEnd"/>
    </w:p>
    <w:p w14:paraId="335B3D42" w14:textId="77777777" w:rsidR="00F9606C" w:rsidRPr="007228FE" w:rsidRDefault="00F9606C" w:rsidP="00F9606C">
      <w:pPr>
        <w:pStyle w:val="ListParagraph"/>
        <w:numPr>
          <w:ilvl w:val="0"/>
          <w:numId w:val="69"/>
        </w:numPr>
        <w:spacing w:after="0"/>
        <w:jc w:val="both"/>
        <w:rPr>
          <w:rFonts w:ascii="Arial" w:hAnsi="Arial" w:cs="Arial"/>
        </w:rPr>
      </w:pPr>
      <w:r w:rsidRPr="007228FE">
        <w:rPr>
          <w:rFonts w:ascii="Arial" w:hAnsi="Arial" w:cs="Arial"/>
        </w:rPr>
        <w:t xml:space="preserve">A limited potential for academic learning, independent social adjustment, and economic self-support. </w:t>
      </w:r>
    </w:p>
    <w:p w14:paraId="4E49D355" w14:textId="77777777" w:rsidR="00F9606C" w:rsidRPr="007228FE" w:rsidRDefault="00F9606C" w:rsidP="00F9606C">
      <w:pPr>
        <w:spacing w:after="0"/>
        <w:jc w:val="both"/>
        <w:rPr>
          <w:rFonts w:ascii="Arial" w:hAnsi="Arial" w:cs="Arial"/>
        </w:rPr>
      </w:pPr>
    </w:p>
    <w:p w14:paraId="013D533A" w14:textId="77777777" w:rsidR="00F9606C" w:rsidRPr="007228FE" w:rsidRDefault="00F9606C" w:rsidP="00F9606C">
      <w:pPr>
        <w:spacing w:after="0"/>
        <w:jc w:val="both"/>
        <w:rPr>
          <w:rFonts w:ascii="Arial" w:hAnsi="Arial" w:cs="Arial"/>
          <w:b/>
        </w:rPr>
      </w:pPr>
      <w:r w:rsidRPr="007228FE">
        <w:rPr>
          <w:rFonts w:ascii="Arial" w:hAnsi="Arial" w:cs="Arial"/>
          <w:b/>
        </w:rPr>
        <w:t>Sudbury Catholic District School Board Determination:</w:t>
      </w:r>
    </w:p>
    <w:p w14:paraId="28AE8867" w14:textId="77777777" w:rsidR="00F9606C" w:rsidRPr="007228FE" w:rsidRDefault="00F9606C" w:rsidP="00F9606C">
      <w:pPr>
        <w:spacing w:after="0"/>
        <w:jc w:val="both"/>
        <w:rPr>
          <w:rFonts w:ascii="Arial" w:hAnsi="Arial" w:cs="Arial"/>
        </w:rPr>
      </w:pPr>
    </w:p>
    <w:p w14:paraId="4AB390F7" w14:textId="77777777" w:rsidR="00F9606C" w:rsidRDefault="00F9606C" w:rsidP="00F9606C">
      <w:pPr>
        <w:spacing w:after="0"/>
        <w:jc w:val="both"/>
        <w:rPr>
          <w:rFonts w:ascii="Arial" w:hAnsi="Arial" w:cs="Arial"/>
        </w:rPr>
      </w:pPr>
      <w:r w:rsidRPr="007228FE">
        <w:rPr>
          <w:rFonts w:ascii="Arial" w:hAnsi="Arial" w:cs="Arial"/>
        </w:rPr>
        <w:t>Students to be considered for identification under the Developmental Disability exceptionality must have a diagnosis made by a Psychologist/Psychological Associate and/or an independent Regulated Health Care Professional as follows:</w:t>
      </w:r>
    </w:p>
    <w:p w14:paraId="65CD25E3" w14:textId="77777777" w:rsidR="00F9606C" w:rsidRDefault="00F9606C" w:rsidP="00F9606C">
      <w:pPr>
        <w:spacing w:after="0"/>
        <w:jc w:val="both"/>
        <w:rPr>
          <w:rFonts w:ascii="Arial" w:hAnsi="Arial" w:cs="Arial"/>
        </w:rPr>
      </w:pPr>
    </w:p>
    <w:p w14:paraId="0A336902" w14:textId="77777777" w:rsidR="00F9606C" w:rsidRDefault="00F9606C" w:rsidP="00F9606C">
      <w:pPr>
        <w:pStyle w:val="ListParagraph"/>
        <w:numPr>
          <w:ilvl w:val="0"/>
          <w:numId w:val="128"/>
        </w:numPr>
        <w:spacing w:after="0"/>
        <w:jc w:val="both"/>
        <w:rPr>
          <w:rFonts w:ascii="Arial" w:hAnsi="Arial" w:cs="Arial"/>
        </w:rPr>
      </w:pPr>
      <w:r w:rsidRPr="007228FE">
        <w:rPr>
          <w:rFonts w:ascii="Arial" w:hAnsi="Arial" w:cs="Arial"/>
        </w:rPr>
        <w:t xml:space="preserve">a psychological assessment completed/consulted by a Psychologist/Psychological Associate indicating that the student’s intellectual </w:t>
      </w:r>
      <w:r>
        <w:rPr>
          <w:rFonts w:ascii="Arial" w:hAnsi="Arial" w:cs="Arial"/>
        </w:rPr>
        <w:t xml:space="preserve">functioning </w:t>
      </w:r>
      <w:r w:rsidRPr="007228FE">
        <w:rPr>
          <w:rFonts w:ascii="Arial" w:hAnsi="Arial" w:cs="Arial"/>
        </w:rPr>
        <w:t xml:space="preserve">lies in the mild </w:t>
      </w:r>
      <w:r>
        <w:rPr>
          <w:rFonts w:ascii="Arial" w:hAnsi="Arial" w:cs="Arial"/>
        </w:rPr>
        <w:t xml:space="preserve">to severe </w:t>
      </w:r>
      <w:r w:rsidRPr="007228FE">
        <w:rPr>
          <w:rFonts w:ascii="Arial" w:hAnsi="Arial" w:cs="Arial"/>
        </w:rPr>
        <w:t>intellectual range</w:t>
      </w:r>
      <w:r>
        <w:rPr>
          <w:rFonts w:ascii="Arial" w:hAnsi="Arial" w:cs="Arial"/>
        </w:rPr>
        <w:t xml:space="preserve"> (1</w:t>
      </w:r>
      <w:r w:rsidRPr="005A5A9D">
        <w:rPr>
          <w:rFonts w:ascii="Arial" w:hAnsi="Arial" w:cs="Arial"/>
          <w:vertAlign w:val="superscript"/>
        </w:rPr>
        <w:t>st</w:t>
      </w:r>
      <w:r>
        <w:rPr>
          <w:rFonts w:ascii="Arial" w:hAnsi="Arial" w:cs="Arial"/>
        </w:rPr>
        <w:t xml:space="preserve"> percentile or lower</w:t>
      </w:r>
      <w:proofErr w:type="gramStart"/>
      <w:r>
        <w:rPr>
          <w:rFonts w:ascii="Arial" w:hAnsi="Arial" w:cs="Arial"/>
        </w:rPr>
        <w:t>)</w:t>
      </w:r>
      <w:r w:rsidRPr="007228FE">
        <w:rPr>
          <w:rFonts w:ascii="Arial" w:hAnsi="Arial" w:cs="Arial"/>
        </w:rPr>
        <w:t>;</w:t>
      </w:r>
      <w:proofErr w:type="gramEnd"/>
    </w:p>
    <w:p w14:paraId="715028A5" w14:textId="77777777" w:rsidR="00F9606C" w:rsidRPr="007228FE" w:rsidRDefault="00F9606C" w:rsidP="00F9606C">
      <w:pPr>
        <w:pStyle w:val="ListParagraph"/>
        <w:numPr>
          <w:ilvl w:val="0"/>
          <w:numId w:val="128"/>
        </w:numPr>
        <w:spacing w:after="0"/>
        <w:jc w:val="both"/>
        <w:rPr>
          <w:rFonts w:ascii="Arial" w:hAnsi="Arial" w:cs="Arial"/>
        </w:rPr>
      </w:pPr>
      <w:r>
        <w:rPr>
          <w:rFonts w:ascii="Arial" w:hAnsi="Arial" w:cs="Arial"/>
        </w:rPr>
        <w:t>assessment would include a cognitive measure of intelligence that falls at or below the 2</w:t>
      </w:r>
      <w:r w:rsidRPr="00FE5FB1">
        <w:rPr>
          <w:rFonts w:ascii="Arial" w:hAnsi="Arial" w:cs="Arial"/>
          <w:vertAlign w:val="superscript"/>
        </w:rPr>
        <w:t>nd</w:t>
      </w:r>
      <w:r>
        <w:rPr>
          <w:rFonts w:ascii="Arial" w:hAnsi="Arial" w:cs="Arial"/>
        </w:rPr>
        <w:t xml:space="preserve"> to 8</w:t>
      </w:r>
      <w:r w:rsidRPr="00FE5FB1">
        <w:rPr>
          <w:rFonts w:ascii="Arial" w:hAnsi="Arial" w:cs="Arial"/>
          <w:vertAlign w:val="superscript"/>
        </w:rPr>
        <w:t>th</w:t>
      </w:r>
      <w:r>
        <w:rPr>
          <w:rFonts w:ascii="Arial" w:hAnsi="Arial" w:cs="Arial"/>
        </w:rPr>
        <w:t xml:space="preserve"> percentile.</w:t>
      </w:r>
    </w:p>
    <w:p w14:paraId="2B34479D" w14:textId="77777777" w:rsidR="00F9606C" w:rsidRPr="00A4736E" w:rsidRDefault="00F9606C" w:rsidP="00F9606C">
      <w:pPr>
        <w:pStyle w:val="ListParagraph"/>
        <w:spacing w:after="0"/>
        <w:ind w:left="1080"/>
        <w:jc w:val="both"/>
        <w:rPr>
          <w:rFonts w:ascii="Arial" w:hAnsi="Arial" w:cs="Arial"/>
          <w:bCs/>
          <w:iCs/>
        </w:rPr>
      </w:pPr>
    </w:p>
    <w:p w14:paraId="0FAC2DAD" w14:textId="77777777" w:rsidR="00F9606C" w:rsidRDefault="00F9606C" w:rsidP="00F9606C">
      <w:pPr>
        <w:spacing w:after="0"/>
        <w:jc w:val="both"/>
        <w:rPr>
          <w:rFonts w:ascii="Arial" w:hAnsi="Arial" w:cs="Arial"/>
        </w:rPr>
      </w:pPr>
    </w:p>
    <w:p w14:paraId="5B60FEF1" w14:textId="77777777" w:rsidR="00F9606C" w:rsidRPr="007228FE" w:rsidRDefault="00F9606C" w:rsidP="00F9606C">
      <w:pPr>
        <w:spacing w:after="0"/>
        <w:jc w:val="both"/>
        <w:rPr>
          <w:rFonts w:ascii="Arial" w:hAnsi="Arial" w:cs="Arial"/>
          <w:b/>
          <w:u w:val="single"/>
        </w:rPr>
      </w:pPr>
      <w:r w:rsidRPr="007228FE">
        <w:rPr>
          <w:rFonts w:ascii="Arial" w:hAnsi="Arial" w:cs="Arial"/>
          <w:b/>
          <w:u w:val="single"/>
        </w:rPr>
        <w:t>PHYSICAL DISABILITY</w:t>
      </w:r>
    </w:p>
    <w:p w14:paraId="33214D20" w14:textId="77777777" w:rsidR="00F9606C" w:rsidRPr="007228FE" w:rsidRDefault="00F9606C" w:rsidP="00F9606C">
      <w:pPr>
        <w:spacing w:after="0"/>
        <w:jc w:val="both"/>
        <w:rPr>
          <w:rFonts w:ascii="Arial" w:hAnsi="Arial" w:cs="Arial"/>
          <w:b/>
        </w:rPr>
      </w:pPr>
      <w:r w:rsidRPr="007228FE">
        <w:rPr>
          <w:rFonts w:ascii="Arial" w:hAnsi="Arial" w:cs="Arial"/>
          <w:b/>
        </w:rPr>
        <w:t xml:space="preserve"> </w:t>
      </w:r>
    </w:p>
    <w:p w14:paraId="1F989BD8" w14:textId="77777777" w:rsidR="00F9606C" w:rsidRPr="007228FE" w:rsidRDefault="00F9606C" w:rsidP="00F9606C">
      <w:pPr>
        <w:spacing w:after="0"/>
        <w:jc w:val="both"/>
        <w:rPr>
          <w:rFonts w:ascii="Arial" w:hAnsi="Arial" w:cs="Arial"/>
          <w:b/>
          <w:bCs/>
        </w:rPr>
      </w:pPr>
      <w:r w:rsidRPr="007228FE">
        <w:rPr>
          <w:rFonts w:ascii="Arial" w:hAnsi="Arial" w:cs="Arial"/>
          <w:b/>
          <w:bCs/>
        </w:rPr>
        <w:t>Ministry of Education Definition:</w:t>
      </w:r>
    </w:p>
    <w:p w14:paraId="3C9F716E" w14:textId="77777777" w:rsidR="00F9606C" w:rsidRPr="007228FE" w:rsidRDefault="00F9606C" w:rsidP="00F9606C">
      <w:pPr>
        <w:spacing w:after="0"/>
        <w:jc w:val="both"/>
        <w:rPr>
          <w:rFonts w:ascii="Arial" w:hAnsi="Arial" w:cs="Arial"/>
        </w:rPr>
      </w:pPr>
    </w:p>
    <w:p w14:paraId="4BCF5922" w14:textId="77777777" w:rsidR="00F9606C" w:rsidRPr="007228FE" w:rsidRDefault="00F9606C" w:rsidP="00F9606C">
      <w:pPr>
        <w:spacing w:after="0"/>
        <w:jc w:val="both"/>
        <w:rPr>
          <w:rFonts w:ascii="Arial" w:hAnsi="Arial" w:cs="Arial"/>
        </w:rPr>
      </w:pPr>
      <w:r w:rsidRPr="007228FE">
        <w:rPr>
          <w:rFonts w:ascii="Arial" w:hAnsi="Arial" w:cs="Arial"/>
        </w:rPr>
        <w:t xml:space="preserve">A condition of such severe physical limitation or deficiency as to require special assistance in learning situations to provide the opportunity for educational achievement equivalent to that of pupils without exceptionalities who are of the same age or development level. </w:t>
      </w:r>
    </w:p>
    <w:p w14:paraId="6C9B54D3" w14:textId="77777777" w:rsidR="00F9606C" w:rsidRPr="007228FE" w:rsidRDefault="00F9606C" w:rsidP="00F9606C">
      <w:pPr>
        <w:spacing w:after="0"/>
        <w:jc w:val="both"/>
        <w:rPr>
          <w:rFonts w:ascii="Arial" w:hAnsi="Arial" w:cs="Arial"/>
        </w:rPr>
      </w:pPr>
    </w:p>
    <w:p w14:paraId="1E121CF0" w14:textId="77777777" w:rsidR="00F9606C" w:rsidRPr="007228FE" w:rsidRDefault="00F9606C" w:rsidP="00F9606C">
      <w:pPr>
        <w:spacing w:after="0"/>
        <w:jc w:val="both"/>
        <w:rPr>
          <w:rFonts w:ascii="Arial" w:hAnsi="Arial" w:cs="Arial"/>
          <w:b/>
        </w:rPr>
      </w:pPr>
      <w:r w:rsidRPr="007228FE">
        <w:rPr>
          <w:rFonts w:ascii="Arial" w:hAnsi="Arial" w:cs="Arial"/>
          <w:b/>
        </w:rPr>
        <w:t>Sudbury Catholic District School Board Determination:</w:t>
      </w:r>
    </w:p>
    <w:p w14:paraId="37ECE773" w14:textId="77777777" w:rsidR="00F9606C" w:rsidRPr="007228FE" w:rsidRDefault="00F9606C" w:rsidP="00F9606C">
      <w:pPr>
        <w:spacing w:after="0"/>
        <w:jc w:val="both"/>
        <w:rPr>
          <w:rFonts w:ascii="Arial" w:hAnsi="Arial" w:cs="Arial"/>
        </w:rPr>
      </w:pPr>
    </w:p>
    <w:p w14:paraId="1677EC77" w14:textId="77777777" w:rsidR="00F9606C" w:rsidRPr="007228FE" w:rsidRDefault="00F9606C" w:rsidP="00F9606C">
      <w:pPr>
        <w:spacing w:after="0"/>
        <w:jc w:val="both"/>
        <w:rPr>
          <w:rFonts w:ascii="Arial" w:hAnsi="Arial" w:cs="Arial"/>
        </w:rPr>
      </w:pPr>
      <w:r w:rsidRPr="007228FE">
        <w:rPr>
          <w:rFonts w:ascii="Arial" w:hAnsi="Arial" w:cs="Arial"/>
        </w:rPr>
        <w:t>Students to be considered for identification under the Physical Disability exceptionality must:</w:t>
      </w:r>
    </w:p>
    <w:p w14:paraId="11B741DD" w14:textId="77777777" w:rsidR="00F9606C" w:rsidRPr="007228FE" w:rsidRDefault="00F9606C" w:rsidP="00F9606C">
      <w:pPr>
        <w:pStyle w:val="ListParagraph"/>
        <w:numPr>
          <w:ilvl w:val="0"/>
          <w:numId w:val="75"/>
        </w:numPr>
        <w:spacing w:after="0"/>
        <w:jc w:val="both"/>
        <w:rPr>
          <w:rFonts w:ascii="Arial" w:hAnsi="Arial" w:cs="Arial"/>
        </w:rPr>
      </w:pPr>
      <w:r w:rsidRPr="007228FE">
        <w:rPr>
          <w:rFonts w:ascii="Arial" w:hAnsi="Arial" w:cs="Arial"/>
        </w:rPr>
        <w:t>have a medical diagnosis by a Regulated Health Care Professional; and</w:t>
      </w:r>
    </w:p>
    <w:p w14:paraId="3E666A57" w14:textId="77777777" w:rsidR="00F9606C" w:rsidRPr="007228FE" w:rsidRDefault="00F9606C" w:rsidP="00F9606C">
      <w:pPr>
        <w:pStyle w:val="ListParagraph"/>
        <w:numPr>
          <w:ilvl w:val="0"/>
          <w:numId w:val="75"/>
        </w:numPr>
        <w:spacing w:after="0"/>
        <w:jc w:val="both"/>
        <w:rPr>
          <w:rFonts w:ascii="Arial" w:hAnsi="Arial" w:cs="Arial"/>
        </w:rPr>
      </w:pPr>
      <w:r w:rsidRPr="007228FE">
        <w:rPr>
          <w:rFonts w:ascii="Arial" w:hAnsi="Arial" w:cs="Arial"/>
        </w:rPr>
        <w:t>require the additional support of physiotherapy; and</w:t>
      </w:r>
    </w:p>
    <w:p w14:paraId="7A0A6824" w14:textId="77777777" w:rsidR="00F9606C" w:rsidRDefault="00F9606C" w:rsidP="00F9606C">
      <w:pPr>
        <w:pStyle w:val="ListParagraph"/>
        <w:numPr>
          <w:ilvl w:val="0"/>
          <w:numId w:val="75"/>
        </w:numPr>
        <w:spacing w:after="0"/>
        <w:jc w:val="both"/>
        <w:rPr>
          <w:rFonts w:ascii="Arial" w:hAnsi="Arial" w:cs="Arial"/>
        </w:rPr>
      </w:pPr>
      <w:r w:rsidRPr="007228FE">
        <w:rPr>
          <w:rFonts w:ascii="Arial" w:hAnsi="Arial" w:cs="Arial"/>
        </w:rPr>
        <w:t>require support of occupational therapy, and in many cases, speech-language pathology</w:t>
      </w:r>
    </w:p>
    <w:p w14:paraId="7C4A136D" w14:textId="77777777" w:rsidR="00F9606C" w:rsidRPr="007228FE" w:rsidRDefault="00F9606C" w:rsidP="00F9606C">
      <w:pPr>
        <w:pStyle w:val="ListParagraph"/>
        <w:numPr>
          <w:ilvl w:val="0"/>
          <w:numId w:val="75"/>
        </w:numPr>
        <w:spacing w:after="0"/>
        <w:jc w:val="both"/>
        <w:rPr>
          <w:rFonts w:ascii="Arial" w:hAnsi="Arial" w:cs="Arial"/>
        </w:rPr>
      </w:pPr>
      <w:r>
        <w:rPr>
          <w:rFonts w:ascii="Arial" w:hAnsi="Arial" w:cs="Arial"/>
        </w:rPr>
        <w:t>require support from specialized equipment</w:t>
      </w:r>
    </w:p>
    <w:p w14:paraId="40D84198" w14:textId="77777777" w:rsidR="00F9606C" w:rsidRPr="007228FE" w:rsidRDefault="00F9606C" w:rsidP="00F9606C">
      <w:pPr>
        <w:spacing w:after="0"/>
        <w:jc w:val="both"/>
        <w:rPr>
          <w:rFonts w:ascii="Arial" w:hAnsi="Arial" w:cs="Arial"/>
        </w:rPr>
      </w:pPr>
    </w:p>
    <w:p w14:paraId="43594DF1" w14:textId="77777777" w:rsidR="00F9606C" w:rsidRPr="007228FE" w:rsidRDefault="00F9606C" w:rsidP="00F9606C">
      <w:pPr>
        <w:spacing w:after="0"/>
        <w:jc w:val="both"/>
        <w:rPr>
          <w:rFonts w:ascii="Arial" w:hAnsi="Arial" w:cs="Arial"/>
        </w:rPr>
      </w:pPr>
      <w:r w:rsidRPr="007228FE">
        <w:rPr>
          <w:rFonts w:ascii="Arial" w:hAnsi="Arial" w:cs="Arial"/>
        </w:rPr>
        <w:t>In most instances, the student will have been involved with the Children’s Treatment Centre or similar service and will require support for limitations in mobility and activities of daily living. Students who have a medically diagnosed severe chronic health condition affecting their ability to access the Ontario Curriculum may be considered for identification under this exceptionality.</w:t>
      </w:r>
    </w:p>
    <w:p w14:paraId="163E3654" w14:textId="77777777" w:rsidR="00B362E7" w:rsidRPr="007228FE" w:rsidRDefault="00B362E7" w:rsidP="00B362E7">
      <w:pPr>
        <w:spacing w:after="0"/>
        <w:jc w:val="both"/>
        <w:rPr>
          <w:rFonts w:ascii="Arial" w:hAnsi="Arial" w:cs="Arial"/>
          <w:b/>
        </w:rPr>
      </w:pPr>
      <w:r w:rsidRPr="007228FE">
        <w:rPr>
          <w:rFonts w:ascii="Arial" w:hAnsi="Arial" w:cs="Arial"/>
          <w:b/>
        </w:rPr>
        <w:lastRenderedPageBreak/>
        <w:t xml:space="preserve">BLIND AND LOW VISION </w:t>
      </w:r>
    </w:p>
    <w:p w14:paraId="6BB6F34E" w14:textId="77777777" w:rsidR="00B362E7" w:rsidRPr="007228FE" w:rsidRDefault="00B362E7" w:rsidP="00B362E7">
      <w:pPr>
        <w:spacing w:after="0"/>
        <w:jc w:val="both"/>
        <w:rPr>
          <w:rFonts w:ascii="Arial" w:hAnsi="Arial" w:cs="Arial"/>
          <w:b/>
          <w:bCs/>
          <w:color w:val="FF0000"/>
        </w:rPr>
      </w:pPr>
    </w:p>
    <w:p w14:paraId="64A0D96A" w14:textId="77777777" w:rsidR="00B362E7" w:rsidRPr="007228FE" w:rsidRDefault="00B362E7" w:rsidP="00B362E7">
      <w:pPr>
        <w:spacing w:after="0"/>
        <w:jc w:val="both"/>
        <w:rPr>
          <w:rFonts w:ascii="Arial" w:hAnsi="Arial" w:cs="Arial"/>
          <w:b/>
          <w:bCs/>
        </w:rPr>
      </w:pPr>
      <w:r w:rsidRPr="007228FE">
        <w:rPr>
          <w:rFonts w:ascii="Arial" w:hAnsi="Arial" w:cs="Arial"/>
          <w:b/>
          <w:bCs/>
        </w:rPr>
        <w:t>Ministry of Education Definition:</w:t>
      </w:r>
    </w:p>
    <w:p w14:paraId="09C1AEDF" w14:textId="77777777" w:rsidR="00B362E7" w:rsidRPr="007228FE" w:rsidRDefault="00B362E7" w:rsidP="00B362E7">
      <w:pPr>
        <w:spacing w:after="0"/>
        <w:jc w:val="both"/>
        <w:rPr>
          <w:rFonts w:ascii="Arial" w:hAnsi="Arial" w:cs="Arial"/>
        </w:rPr>
      </w:pPr>
    </w:p>
    <w:p w14:paraId="665E620C" w14:textId="77777777" w:rsidR="00B362E7" w:rsidRPr="007228FE" w:rsidRDefault="00B362E7" w:rsidP="00B362E7">
      <w:pPr>
        <w:spacing w:after="0"/>
        <w:jc w:val="both"/>
        <w:rPr>
          <w:rFonts w:ascii="Arial" w:hAnsi="Arial" w:cs="Arial"/>
        </w:rPr>
      </w:pPr>
      <w:r w:rsidRPr="007228FE">
        <w:rPr>
          <w:rFonts w:ascii="Arial" w:hAnsi="Arial" w:cs="Arial"/>
        </w:rPr>
        <w:t xml:space="preserve">A condition of partial or total impairment of sight or vision that even with correction affects educational performance adversely. </w:t>
      </w:r>
    </w:p>
    <w:p w14:paraId="4DE459AC" w14:textId="77777777" w:rsidR="00B362E7" w:rsidRPr="007228FE" w:rsidRDefault="00B362E7" w:rsidP="00B362E7">
      <w:pPr>
        <w:spacing w:after="0"/>
        <w:jc w:val="both"/>
        <w:rPr>
          <w:rFonts w:ascii="Arial" w:hAnsi="Arial" w:cs="Arial"/>
        </w:rPr>
      </w:pPr>
    </w:p>
    <w:p w14:paraId="4C510A3A" w14:textId="77777777" w:rsidR="00B362E7" w:rsidRPr="007228FE" w:rsidRDefault="00B362E7" w:rsidP="00B362E7">
      <w:pPr>
        <w:spacing w:after="0"/>
        <w:jc w:val="both"/>
        <w:rPr>
          <w:rFonts w:ascii="Arial" w:hAnsi="Arial" w:cs="Arial"/>
          <w:b/>
        </w:rPr>
      </w:pPr>
      <w:r w:rsidRPr="007228FE">
        <w:rPr>
          <w:rFonts w:ascii="Arial" w:hAnsi="Arial" w:cs="Arial"/>
          <w:b/>
        </w:rPr>
        <w:t>Sudbury Catholic District School Board Determination:</w:t>
      </w:r>
    </w:p>
    <w:p w14:paraId="5C023EBE" w14:textId="77777777" w:rsidR="00B362E7" w:rsidRPr="007228FE" w:rsidRDefault="00B362E7" w:rsidP="00B362E7">
      <w:pPr>
        <w:spacing w:after="0"/>
        <w:jc w:val="both"/>
        <w:rPr>
          <w:rFonts w:ascii="Arial" w:hAnsi="Arial" w:cs="Arial"/>
        </w:rPr>
      </w:pPr>
    </w:p>
    <w:p w14:paraId="5D2DD989" w14:textId="77777777" w:rsidR="00B362E7" w:rsidRPr="007228FE" w:rsidRDefault="00B362E7" w:rsidP="00B362E7">
      <w:pPr>
        <w:spacing w:after="0"/>
        <w:jc w:val="both"/>
        <w:rPr>
          <w:rFonts w:ascii="Arial" w:hAnsi="Arial" w:cs="Arial"/>
        </w:rPr>
      </w:pPr>
      <w:r w:rsidRPr="007228FE">
        <w:rPr>
          <w:rFonts w:ascii="Arial" w:hAnsi="Arial" w:cs="Arial"/>
        </w:rPr>
        <w:t>Students to be considered for identification under the Bind and Low Vision category must:</w:t>
      </w:r>
    </w:p>
    <w:p w14:paraId="42FF46CB" w14:textId="77777777" w:rsidR="00B362E7" w:rsidRDefault="00B362E7" w:rsidP="00B362E7">
      <w:pPr>
        <w:pStyle w:val="ListParagraph"/>
        <w:numPr>
          <w:ilvl w:val="0"/>
          <w:numId w:val="129"/>
        </w:numPr>
        <w:spacing w:after="0"/>
        <w:jc w:val="both"/>
        <w:rPr>
          <w:rFonts w:ascii="Arial" w:hAnsi="Arial" w:cs="Arial"/>
        </w:rPr>
      </w:pPr>
      <w:r w:rsidRPr="002B728B">
        <w:rPr>
          <w:rFonts w:ascii="Arial" w:hAnsi="Arial" w:cs="Arial"/>
        </w:rPr>
        <w:t xml:space="preserve">meet the legal definition of legally blind which is 20/200 best corrected vision or less than </w:t>
      </w:r>
      <w:proofErr w:type="gramStart"/>
      <w:r w:rsidRPr="002B728B">
        <w:rPr>
          <w:rFonts w:ascii="Arial" w:hAnsi="Arial" w:cs="Arial"/>
        </w:rPr>
        <w:t>20 degree</w:t>
      </w:r>
      <w:proofErr w:type="gramEnd"/>
      <w:r w:rsidRPr="002B728B">
        <w:rPr>
          <w:rFonts w:ascii="Arial" w:hAnsi="Arial" w:cs="Arial"/>
        </w:rPr>
        <w:t xml:space="preserve"> field of vision; or</w:t>
      </w:r>
    </w:p>
    <w:p w14:paraId="564BB469" w14:textId="77777777" w:rsidR="00B362E7" w:rsidRDefault="00B362E7" w:rsidP="00B362E7">
      <w:pPr>
        <w:pStyle w:val="ListParagraph"/>
        <w:numPr>
          <w:ilvl w:val="0"/>
          <w:numId w:val="129"/>
        </w:numPr>
        <w:spacing w:after="0"/>
        <w:jc w:val="both"/>
        <w:rPr>
          <w:rFonts w:ascii="Arial" w:hAnsi="Arial" w:cs="Arial"/>
        </w:rPr>
      </w:pPr>
      <w:r w:rsidRPr="002B728B">
        <w:rPr>
          <w:rFonts w:ascii="Arial" w:hAnsi="Arial" w:cs="Arial"/>
        </w:rPr>
        <w:t>meet the legal definition of low vision which is 20/70 best corrected vision; or</w:t>
      </w:r>
    </w:p>
    <w:p w14:paraId="3154F1BE" w14:textId="77777777" w:rsidR="00B362E7" w:rsidRPr="002B728B" w:rsidRDefault="00B362E7" w:rsidP="00B362E7">
      <w:pPr>
        <w:pStyle w:val="ListParagraph"/>
        <w:numPr>
          <w:ilvl w:val="0"/>
          <w:numId w:val="129"/>
        </w:numPr>
        <w:spacing w:after="0"/>
        <w:jc w:val="both"/>
        <w:rPr>
          <w:rFonts w:ascii="Arial" w:hAnsi="Arial" w:cs="Arial"/>
        </w:rPr>
      </w:pPr>
      <w:r w:rsidRPr="002B728B">
        <w:rPr>
          <w:rFonts w:ascii="Arial" w:hAnsi="Arial" w:cs="Arial"/>
        </w:rPr>
        <w:t>have vision difficulties of such a significant impact on their educational progress that they require extensive accommodations and assistance.</w:t>
      </w:r>
    </w:p>
    <w:p w14:paraId="22CAD872" w14:textId="77777777" w:rsidR="00B362E7" w:rsidRPr="007228FE" w:rsidRDefault="00B362E7" w:rsidP="00B362E7">
      <w:pPr>
        <w:spacing w:after="0"/>
        <w:jc w:val="both"/>
        <w:rPr>
          <w:rFonts w:ascii="Arial" w:hAnsi="Arial" w:cs="Arial"/>
        </w:rPr>
      </w:pPr>
    </w:p>
    <w:p w14:paraId="5ADE5FC2" w14:textId="77777777" w:rsidR="00B362E7" w:rsidRPr="007228FE" w:rsidRDefault="00B362E7" w:rsidP="00B362E7">
      <w:pPr>
        <w:rPr>
          <w:rFonts w:ascii="Arial" w:hAnsi="Arial" w:cs="Arial"/>
          <w:b/>
          <w:u w:val="single"/>
        </w:rPr>
      </w:pPr>
      <w:r w:rsidRPr="007228FE">
        <w:rPr>
          <w:rFonts w:ascii="Arial" w:hAnsi="Arial" w:cs="Arial"/>
          <w:b/>
          <w:u w:val="single"/>
        </w:rPr>
        <w:t xml:space="preserve">Multiple </w:t>
      </w:r>
    </w:p>
    <w:p w14:paraId="200C8738" w14:textId="77777777" w:rsidR="00B362E7" w:rsidRPr="007228FE" w:rsidRDefault="00B362E7" w:rsidP="00B362E7">
      <w:pPr>
        <w:spacing w:after="0"/>
        <w:jc w:val="both"/>
        <w:rPr>
          <w:rFonts w:ascii="Arial" w:hAnsi="Arial" w:cs="Arial"/>
          <w:b/>
        </w:rPr>
      </w:pPr>
    </w:p>
    <w:p w14:paraId="1BAC3ED8" w14:textId="77777777" w:rsidR="00B362E7" w:rsidRPr="007228FE" w:rsidRDefault="00B362E7" w:rsidP="00B362E7">
      <w:pPr>
        <w:spacing w:after="0"/>
        <w:jc w:val="both"/>
        <w:rPr>
          <w:rFonts w:ascii="Arial" w:hAnsi="Arial" w:cs="Arial"/>
          <w:b/>
        </w:rPr>
      </w:pPr>
      <w:r w:rsidRPr="007228FE">
        <w:rPr>
          <w:rFonts w:ascii="Arial" w:hAnsi="Arial" w:cs="Arial"/>
          <w:b/>
        </w:rPr>
        <w:t xml:space="preserve">MULTIPLE EXCEPTIONALITIES </w:t>
      </w:r>
    </w:p>
    <w:p w14:paraId="39F3B398" w14:textId="77777777" w:rsidR="00B362E7" w:rsidRPr="007228FE" w:rsidRDefault="00B362E7" w:rsidP="00B362E7">
      <w:pPr>
        <w:spacing w:after="0"/>
        <w:jc w:val="both"/>
        <w:rPr>
          <w:rFonts w:ascii="Arial" w:hAnsi="Arial" w:cs="Arial"/>
          <w:b/>
          <w:bCs/>
          <w:color w:val="FF0000"/>
        </w:rPr>
      </w:pPr>
    </w:p>
    <w:p w14:paraId="553DA0DD" w14:textId="77777777" w:rsidR="00B362E7" w:rsidRPr="007228FE" w:rsidRDefault="00B362E7" w:rsidP="00B362E7">
      <w:pPr>
        <w:spacing w:after="0"/>
        <w:jc w:val="both"/>
        <w:rPr>
          <w:rFonts w:ascii="Arial" w:hAnsi="Arial" w:cs="Arial"/>
          <w:b/>
          <w:bCs/>
        </w:rPr>
      </w:pPr>
      <w:r w:rsidRPr="007228FE">
        <w:rPr>
          <w:rFonts w:ascii="Arial" w:hAnsi="Arial" w:cs="Arial"/>
          <w:b/>
          <w:bCs/>
        </w:rPr>
        <w:t>Ministry of Education Definition:</w:t>
      </w:r>
    </w:p>
    <w:p w14:paraId="3851258A" w14:textId="77777777" w:rsidR="00B362E7" w:rsidRPr="007228FE" w:rsidRDefault="00B362E7" w:rsidP="00B362E7">
      <w:pPr>
        <w:spacing w:after="0"/>
        <w:jc w:val="both"/>
        <w:rPr>
          <w:rFonts w:ascii="Arial" w:hAnsi="Arial" w:cs="Arial"/>
        </w:rPr>
      </w:pPr>
    </w:p>
    <w:p w14:paraId="1C19DE26" w14:textId="77777777" w:rsidR="00B362E7" w:rsidRPr="007228FE" w:rsidRDefault="00B362E7" w:rsidP="00B362E7">
      <w:pPr>
        <w:spacing w:after="0"/>
        <w:jc w:val="both"/>
        <w:rPr>
          <w:rFonts w:ascii="Arial" w:hAnsi="Arial" w:cs="Arial"/>
        </w:rPr>
      </w:pPr>
      <w:r w:rsidRPr="007228FE">
        <w:rPr>
          <w:rFonts w:ascii="Arial" w:hAnsi="Arial" w:cs="Arial"/>
        </w:rPr>
        <w:t xml:space="preserve">A combination of learning or other disorders, impairments, or physical disabilities that is of such a nature as to require, for educational achievement, the services of one or more </w:t>
      </w:r>
      <w:proofErr w:type="gramStart"/>
      <w:r w:rsidRPr="007228FE">
        <w:rPr>
          <w:rFonts w:ascii="Arial" w:hAnsi="Arial" w:cs="Arial"/>
        </w:rPr>
        <w:t>teachers</w:t>
      </w:r>
      <w:proofErr w:type="gramEnd"/>
      <w:r w:rsidRPr="007228FE">
        <w:rPr>
          <w:rFonts w:ascii="Arial" w:hAnsi="Arial" w:cs="Arial"/>
        </w:rPr>
        <w:t xml:space="preserve"> holding qualifications in special education and the provision of support services appropriate for such disorders, impairments, or disabilities. </w:t>
      </w:r>
    </w:p>
    <w:p w14:paraId="276C286E" w14:textId="77777777" w:rsidR="00B362E7" w:rsidRPr="007228FE" w:rsidRDefault="00B362E7" w:rsidP="00B362E7">
      <w:pPr>
        <w:spacing w:after="0"/>
        <w:jc w:val="both"/>
        <w:rPr>
          <w:rFonts w:ascii="Arial" w:hAnsi="Arial" w:cs="Arial"/>
        </w:rPr>
      </w:pPr>
    </w:p>
    <w:p w14:paraId="7B57C884" w14:textId="77777777" w:rsidR="00B362E7" w:rsidRPr="007228FE" w:rsidRDefault="00B362E7" w:rsidP="00B362E7">
      <w:pPr>
        <w:spacing w:after="0"/>
        <w:jc w:val="both"/>
        <w:rPr>
          <w:rFonts w:ascii="Arial" w:hAnsi="Arial" w:cs="Arial"/>
          <w:b/>
        </w:rPr>
      </w:pPr>
      <w:r w:rsidRPr="007228FE">
        <w:rPr>
          <w:rFonts w:ascii="Arial" w:hAnsi="Arial" w:cs="Arial"/>
          <w:b/>
        </w:rPr>
        <w:t>Sudbury Catholic District School Board Determination:</w:t>
      </w:r>
    </w:p>
    <w:p w14:paraId="71B477DF" w14:textId="77777777" w:rsidR="00B362E7" w:rsidRPr="007228FE" w:rsidRDefault="00B362E7" w:rsidP="00B362E7">
      <w:pPr>
        <w:spacing w:after="0"/>
        <w:jc w:val="both"/>
        <w:rPr>
          <w:rFonts w:ascii="Arial" w:hAnsi="Arial" w:cs="Arial"/>
        </w:rPr>
      </w:pPr>
    </w:p>
    <w:p w14:paraId="33679309" w14:textId="77777777" w:rsidR="00B362E7" w:rsidRPr="00F47DEA" w:rsidRDefault="00B362E7" w:rsidP="00B362E7">
      <w:pPr>
        <w:pStyle w:val="ListParagraph"/>
        <w:numPr>
          <w:ilvl w:val="0"/>
          <w:numId w:val="83"/>
        </w:numPr>
        <w:spacing w:after="0"/>
        <w:jc w:val="both"/>
        <w:rPr>
          <w:rFonts w:ascii="Arial" w:hAnsi="Arial" w:cs="Arial"/>
        </w:rPr>
      </w:pPr>
      <w:r w:rsidRPr="00F47DEA">
        <w:rPr>
          <w:rFonts w:ascii="Arial" w:hAnsi="Arial" w:cs="Arial"/>
        </w:rPr>
        <w:t>Diagnosis by a Regulated Health Care Professional as having two or more severe conditions</w:t>
      </w:r>
    </w:p>
    <w:p w14:paraId="27807ED6" w14:textId="77777777" w:rsidR="00B362E7" w:rsidRPr="007228FE" w:rsidRDefault="00B362E7" w:rsidP="00B362E7">
      <w:pPr>
        <w:spacing w:after="0"/>
        <w:jc w:val="both"/>
        <w:rPr>
          <w:rFonts w:ascii="Arial" w:hAnsi="Arial" w:cs="Arial"/>
        </w:rPr>
      </w:pPr>
    </w:p>
    <w:p w14:paraId="078EA4EC" w14:textId="77777777" w:rsidR="00B362E7" w:rsidRPr="007228FE" w:rsidRDefault="00B362E7" w:rsidP="00B362E7">
      <w:pPr>
        <w:spacing w:after="0"/>
        <w:jc w:val="both"/>
        <w:rPr>
          <w:rFonts w:ascii="Arial" w:hAnsi="Arial" w:cs="Arial"/>
        </w:rPr>
      </w:pPr>
    </w:p>
    <w:p w14:paraId="0EB51AE1" w14:textId="77777777" w:rsidR="00354DD0" w:rsidRDefault="00354DD0" w:rsidP="005C0535">
      <w:pPr>
        <w:spacing w:after="0"/>
        <w:jc w:val="both"/>
        <w:rPr>
          <w:rFonts w:ascii="Arial" w:hAnsi="Arial" w:cs="Arial"/>
        </w:rPr>
      </w:pPr>
    </w:p>
    <w:p w14:paraId="0511FA56" w14:textId="77777777" w:rsidR="00354DD0" w:rsidRDefault="00354DD0" w:rsidP="005C0535">
      <w:pPr>
        <w:spacing w:after="0"/>
        <w:jc w:val="both"/>
        <w:rPr>
          <w:rFonts w:ascii="Arial" w:hAnsi="Arial" w:cs="Arial"/>
        </w:rPr>
      </w:pPr>
    </w:p>
    <w:p w14:paraId="089D730B" w14:textId="77777777" w:rsidR="00354DD0" w:rsidRDefault="00354DD0" w:rsidP="005C0535">
      <w:pPr>
        <w:spacing w:after="0"/>
        <w:jc w:val="both"/>
        <w:rPr>
          <w:rFonts w:ascii="Arial" w:hAnsi="Arial" w:cs="Arial"/>
        </w:rPr>
      </w:pPr>
    </w:p>
    <w:p w14:paraId="5E11BF23" w14:textId="77777777" w:rsidR="00354DD0" w:rsidRDefault="00354DD0" w:rsidP="005C0535">
      <w:pPr>
        <w:spacing w:after="0"/>
        <w:jc w:val="both"/>
        <w:rPr>
          <w:rFonts w:ascii="Arial" w:hAnsi="Arial" w:cs="Arial"/>
        </w:rPr>
      </w:pPr>
    </w:p>
    <w:p w14:paraId="1A5E83EB" w14:textId="77777777" w:rsidR="00354DD0" w:rsidRDefault="00354DD0" w:rsidP="005C0535">
      <w:pPr>
        <w:spacing w:after="0"/>
        <w:jc w:val="both"/>
        <w:rPr>
          <w:rFonts w:ascii="Arial" w:hAnsi="Arial" w:cs="Arial"/>
        </w:rPr>
      </w:pPr>
    </w:p>
    <w:p w14:paraId="54DA9E5A" w14:textId="77777777" w:rsidR="00354DD0" w:rsidRDefault="00354DD0" w:rsidP="005C0535">
      <w:pPr>
        <w:spacing w:after="0"/>
        <w:jc w:val="both"/>
        <w:rPr>
          <w:rFonts w:ascii="Arial" w:hAnsi="Arial" w:cs="Arial"/>
        </w:rPr>
      </w:pPr>
    </w:p>
    <w:p w14:paraId="43D4102D" w14:textId="77777777" w:rsidR="00354DD0" w:rsidRDefault="00354DD0" w:rsidP="005C0535">
      <w:pPr>
        <w:spacing w:after="0"/>
        <w:jc w:val="both"/>
        <w:rPr>
          <w:rFonts w:ascii="Arial" w:hAnsi="Arial" w:cs="Arial"/>
        </w:rPr>
      </w:pPr>
    </w:p>
    <w:p w14:paraId="1A85F173" w14:textId="77777777" w:rsidR="00354DD0" w:rsidRDefault="00354DD0" w:rsidP="005C0535">
      <w:pPr>
        <w:spacing w:after="0"/>
        <w:jc w:val="both"/>
        <w:rPr>
          <w:rFonts w:ascii="Arial" w:hAnsi="Arial" w:cs="Arial"/>
        </w:rPr>
      </w:pPr>
    </w:p>
    <w:p w14:paraId="6CFA6A9A" w14:textId="77777777" w:rsidR="00354DD0" w:rsidRDefault="00354DD0" w:rsidP="005C0535">
      <w:pPr>
        <w:spacing w:after="0"/>
        <w:jc w:val="both"/>
        <w:rPr>
          <w:rFonts w:ascii="Arial" w:hAnsi="Arial" w:cs="Arial"/>
        </w:rPr>
      </w:pPr>
    </w:p>
    <w:p w14:paraId="5405DB2D" w14:textId="77777777" w:rsidR="00354DD0" w:rsidRDefault="00354DD0" w:rsidP="005C0535">
      <w:pPr>
        <w:spacing w:after="0"/>
        <w:jc w:val="both"/>
        <w:rPr>
          <w:rFonts w:ascii="Arial" w:hAnsi="Arial" w:cs="Arial"/>
        </w:rPr>
      </w:pPr>
    </w:p>
    <w:p w14:paraId="0AED43E5" w14:textId="77777777" w:rsidR="00354DD0" w:rsidRDefault="00354DD0" w:rsidP="005C0535">
      <w:pPr>
        <w:spacing w:after="0"/>
        <w:jc w:val="both"/>
        <w:rPr>
          <w:rFonts w:ascii="Arial" w:hAnsi="Arial" w:cs="Arial"/>
        </w:rPr>
      </w:pPr>
    </w:p>
    <w:p w14:paraId="34791F6E" w14:textId="77777777" w:rsidR="00354DD0" w:rsidRDefault="00354DD0" w:rsidP="005C0535">
      <w:pPr>
        <w:spacing w:after="0"/>
        <w:jc w:val="both"/>
        <w:rPr>
          <w:rFonts w:ascii="Arial" w:hAnsi="Arial" w:cs="Arial"/>
        </w:rPr>
      </w:pPr>
    </w:p>
    <w:p w14:paraId="0B407242" w14:textId="77777777" w:rsidR="00354DD0" w:rsidRDefault="00354DD0" w:rsidP="005C0535">
      <w:pPr>
        <w:spacing w:after="0"/>
        <w:jc w:val="both"/>
        <w:rPr>
          <w:rFonts w:ascii="Arial" w:hAnsi="Arial" w:cs="Arial"/>
        </w:rPr>
      </w:pPr>
    </w:p>
    <w:p w14:paraId="77E4A432" w14:textId="313513EF" w:rsidR="005C0535" w:rsidRPr="0054572C" w:rsidRDefault="00A56CC3" w:rsidP="0054572C">
      <w:pPr>
        <w:pStyle w:val="Title"/>
      </w:pPr>
      <w:bookmarkStart w:id="22" w:name="_Toc133239558"/>
      <w:bookmarkStart w:id="23" w:name="_Toc167277023"/>
      <w:r>
        <w:t xml:space="preserve">Provincial </w:t>
      </w:r>
      <w:r w:rsidR="00793EE9">
        <w:t>Schools and Provincial Demonstration Schools</w:t>
      </w:r>
      <w:bookmarkEnd w:id="22"/>
      <w:bookmarkEnd w:id="23"/>
    </w:p>
    <w:p w14:paraId="197BF97E" w14:textId="77777777" w:rsidR="005C0535" w:rsidRDefault="005C0535" w:rsidP="005C0535">
      <w:pPr>
        <w:spacing w:after="0"/>
        <w:rPr>
          <w:rFonts w:ascii="Arial" w:hAnsi="Arial" w:cs="Arial"/>
          <w:sz w:val="24"/>
          <w:szCs w:val="24"/>
        </w:rPr>
      </w:pPr>
    </w:p>
    <w:p w14:paraId="441F1CD5" w14:textId="77777777" w:rsidR="005C0535" w:rsidRDefault="005C0535" w:rsidP="005C0535">
      <w:pPr>
        <w:spacing w:after="0"/>
        <w:rPr>
          <w:rFonts w:ascii="Arial" w:hAnsi="Arial" w:cs="Arial"/>
          <w:sz w:val="24"/>
          <w:szCs w:val="24"/>
        </w:rPr>
      </w:pPr>
      <w:r>
        <w:rPr>
          <w:rFonts w:ascii="Arial" w:hAnsi="Arial" w:cs="Arial"/>
          <w:sz w:val="24"/>
          <w:szCs w:val="24"/>
        </w:rPr>
        <w:t>Provincial Schools and Provincial Demonstration Schools:</w:t>
      </w:r>
    </w:p>
    <w:p w14:paraId="78A1EAD9" w14:textId="77777777" w:rsidR="005C0535" w:rsidRDefault="005C0535" w:rsidP="005C0535">
      <w:pPr>
        <w:spacing w:after="0"/>
        <w:rPr>
          <w:rFonts w:ascii="Arial" w:hAnsi="Arial" w:cs="Arial"/>
          <w:sz w:val="24"/>
          <w:szCs w:val="24"/>
        </w:rPr>
      </w:pPr>
      <w:r>
        <w:rPr>
          <w:rFonts w:ascii="Arial" w:hAnsi="Arial" w:cs="Arial"/>
          <w:sz w:val="24"/>
          <w:szCs w:val="24"/>
        </w:rPr>
        <w:t xml:space="preserve"> </w:t>
      </w:r>
    </w:p>
    <w:p w14:paraId="76BB6E01"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 xml:space="preserve">Are operated by the Ministry of </w:t>
      </w:r>
      <w:proofErr w:type="gramStart"/>
      <w:r>
        <w:rPr>
          <w:rFonts w:ascii="Arial" w:hAnsi="Arial" w:cs="Arial"/>
          <w:sz w:val="24"/>
          <w:szCs w:val="24"/>
        </w:rPr>
        <w:t>Education;</w:t>
      </w:r>
      <w:proofErr w:type="gramEnd"/>
    </w:p>
    <w:p w14:paraId="0F782137"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 xml:space="preserve">Provide education for students who are deaf or blind, or who have severe learning </w:t>
      </w:r>
      <w:proofErr w:type="gramStart"/>
      <w:r>
        <w:rPr>
          <w:rFonts w:ascii="Arial" w:hAnsi="Arial" w:cs="Arial"/>
          <w:sz w:val="24"/>
          <w:szCs w:val="24"/>
        </w:rPr>
        <w:t>disabilities;</w:t>
      </w:r>
      <w:proofErr w:type="gramEnd"/>
    </w:p>
    <w:p w14:paraId="0E9EF068"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 xml:space="preserve">Provide an alternative education </w:t>
      </w:r>
      <w:proofErr w:type="gramStart"/>
      <w:r>
        <w:rPr>
          <w:rFonts w:ascii="Arial" w:hAnsi="Arial" w:cs="Arial"/>
          <w:sz w:val="24"/>
          <w:szCs w:val="24"/>
        </w:rPr>
        <w:t>option;</w:t>
      </w:r>
      <w:proofErr w:type="gramEnd"/>
    </w:p>
    <w:p w14:paraId="02798CD1"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Serve as regional resource centres for students who are deaf, blind, or deaf-</w:t>
      </w:r>
      <w:proofErr w:type="gramStart"/>
      <w:r>
        <w:rPr>
          <w:rFonts w:ascii="Arial" w:hAnsi="Arial" w:cs="Arial"/>
          <w:sz w:val="24"/>
          <w:szCs w:val="24"/>
        </w:rPr>
        <w:t>blind;</w:t>
      </w:r>
      <w:proofErr w:type="gramEnd"/>
    </w:p>
    <w:p w14:paraId="0C1BE8E6"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Provide preschool home visiting services for students who are deaf or deaf-</w:t>
      </w:r>
      <w:proofErr w:type="gramStart"/>
      <w:r>
        <w:rPr>
          <w:rFonts w:ascii="Arial" w:hAnsi="Arial" w:cs="Arial"/>
          <w:sz w:val="24"/>
          <w:szCs w:val="24"/>
        </w:rPr>
        <w:t>blind;</w:t>
      </w:r>
      <w:proofErr w:type="gramEnd"/>
    </w:p>
    <w:p w14:paraId="25C27129"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Develop and provide learning materials and media for students who are deaf, blind, or deaf-</w:t>
      </w:r>
      <w:proofErr w:type="gramStart"/>
      <w:r>
        <w:rPr>
          <w:rFonts w:ascii="Arial" w:hAnsi="Arial" w:cs="Arial"/>
          <w:sz w:val="24"/>
          <w:szCs w:val="24"/>
        </w:rPr>
        <w:t>blind;</w:t>
      </w:r>
      <w:proofErr w:type="gramEnd"/>
    </w:p>
    <w:p w14:paraId="2F7C05CE"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 xml:space="preserve">Provide school board teachers with resource </w:t>
      </w:r>
      <w:proofErr w:type="gramStart"/>
      <w:r>
        <w:rPr>
          <w:rFonts w:ascii="Arial" w:hAnsi="Arial" w:cs="Arial"/>
          <w:sz w:val="24"/>
          <w:szCs w:val="24"/>
        </w:rPr>
        <w:t>services;</w:t>
      </w:r>
      <w:proofErr w:type="gramEnd"/>
    </w:p>
    <w:p w14:paraId="43F78B36" w14:textId="77777777" w:rsidR="005C0535" w:rsidRDefault="005C0535">
      <w:pPr>
        <w:pStyle w:val="ListParagraph"/>
        <w:numPr>
          <w:ilvl w:val="0"/>
          <w:numId w:val="85"/>
        </w:numPr>
        <w:spacing w:after="0"/>
        <w:rPr>
          <w:rFonts w:ascii="Arial" w:hAnsi="Arial" w:cs="Arial"/>
          <w:sz w:val="24"/>
          <w:szCs w:val="24"/>
        </w:rPr>
      </w:pPr>
      <w:r>
        <w:rPr>
          <w:rFonts w:ascii="Arial" w:hAnsi="Arial" w:cs="Arial"/>
          <w:sz w:val="24"/>
          <w:szCs w:val="24"/>
        </w:rPr>
        <w:t xml:space="preserve">Play a valuable role in teacher training. </w:t>
      </w:r>
    </w:p>
    <w:p w14:paraId="0AA470DF" w14:textId="77777777" w:rsidR="005C0535" w:rsidRDefault="005C0535" w:rsidP="005C0535">
      <w:pPr>
        <w:spacing w:after="0"/>
        <w:rPr>
          <w:rFonts w:ascii="Arial" w:hAnsi="Arial" w:cs="Arial"/>
          <w:sz w:val="24"/>
          <w:szCs w:val="24"/>
        </w:rPr>
      </w:pPr>
    </w:p>
    <w:p w14:paraId="618AD980" w14:textId="77777777" w:rsidR="005C0535" w:rsidRDefault="005C0535" w:rsidP="005C0535">
      <w:pPr>
        <w:spacing w:after="0"/>
        <w:rPr>
          <w:rFonts w:ascii="Arial" w:hAnsi="Arial" w:cs="Arial"/>
          <w:b/>
          <w:sz w:val="24"/>
          <w:szCs w:val="24"/>
        </w:rPr>
      </w:pPr>
      <w:r>
        <w:rPr>
          <w:rFonts w:ascii="Arial" w:hAnsi="Arial" w:cs="Arial"/>
          <w:b/>
          <w:sz w:val="24"/>
          <w:szCs w:val="24"/>
        </w:rPr>
        <w:t xml:space="preserve">W. Ross Macdonald School and Centre </w:t>
      </w:r>
      <w:proofErr w:type="spellStart"/>
      <w:r>
        <w:rPr>
          <w:rFonts w:ascii="Arial" w:hAnsi="Arial" w:cs="Arial"/>
          <w:b/>
          <w:sz w:val="24"/>
          <w:szCs w:val="24"/>
        </w:rPr>
        <w:t>Jules-Léger</w:t>
      </w:r>
      <w:proofErr w:type="spellEnd"/>
      <w:r>
        <w:rPr>
          <w:rFonts w:ascii="Arial" w:hAnsi="Arial" w:cs="Arial"/>
          <w:b/>
          <w:sz w:val="24"/>
          <w:szCs w:val="24"/>
        </w:rPr>
        <w:t xml:space="preserve">: Schools for the Blind and Deaf-Blind </w:t>
      </w:r>
    </w:p>
    <w:p w14:paraId="26C6F013" w14:textId="77777777" w:rsidR="005C0535" w:rsidRDefault="005C0535" w:rsidP="005C0535">
      <w:pPr>
        <w:spacing w:after="0"/>
        <w:rPr>
          <w:rFonts w:ascii="Arial" w:hAnsi="Arial" w:cs="Arial"/>
          <w:sz w:val="24"/>
          <w:szCs w:val="24"/>
        </w:rPr>
      </w:pPr>
    </w:p>
    <w:p w14:paraId="38F4C3F2" w14:textId="77777777" w:rsidR="005C0535" w:rsidRDefault="005C0535" w:rsidP="005C0535">
      <w:pPr>
        <w:spacing w:after="0"/>
        <w:rPr>
          <w:rFonts w:ascii="Arial" w:hAnsi="Arial" w:cs="Arial"/>
          <w:sz w:val="24"/>
          <w:szCs w:val="24"/>
        </w:rPr>
      </w:pPr>
      <w:r>
        <w:rPr>
          <w:rFonts w:ascii="Arial" w:hAnsi="Arial" w:cs="Arial"/>
          <w:sz w:val="24"/>
          <w:szCs w:val="24"/>
        </w:rPr>
        <w:t xml:space="preserve">W. Ross Macdonald School in Brantford and Centre </w:t>
      </w:r>
      <w:proofErr w:type="spellStart"/>
      <w:r>
        <w:rPr>
          <w:rFonts w:ascii="Arial" w:hAnsi="Arial" w:cs="Arial"/>
          <w:sz w:val="24"/>
          <w:szCs w:val="24"/>
        </w:rPr>
        <w:t>Jules-Léger</w:t>
      </w:r>
      <w:proofErr w:type="spellEnd"/>
      <w:r>
        <w:rPr>
          <w:rFonts w:ascii="Arial" w:hAnsi="Arial" w:cs="Arial"/>
          <w:sz w:val="24"/>
          <w:szCs w:val="24"/>
        </w:rPr>
        <w:t xml:space="preserve"> in Ottawa provide education for students who are blind, visually impaired, or deaf- blind. The schools, which are provincial resource centres for the visually impaired and </w:t>
      </w:r>
      <w:proofErr w:type="gramStart"/>
      <w:r>
        <w:rPr>
          <w:rFonts w:ascii="Arial" w:hAnsi="Arial" w:cs="Arial"/>
          <w:sz w:val="24"/>
          <w:szCs w:val="24"/>
        </w:rPr>
        <w:t>deaf-blind</w:t>
      </w:r>
      <w:proofErr w:type="gramEnd"/>
      <w:r>
        <w:rPr>
          <w:rFonts w:ascii="Arial" w:hAnsi="Arial" w:cs="Arial"/>
          <w:sz w:val="24"/>
          <w:szCs w:val="24"/>
        </w:rPr>
        <w:t>, provide:</w:t>
      </w:r>
    </w:p>
    <w:p w14:paraId="210DF9DA" w14:textId="77777777" w:rsidR="005C0535" w:rsidRDefault="005C0535" w:rsidP="005C0535">
      <w:pPr>
        <w:spacing w:after="0"/>
        <w:rPr>
          <w:rFonts w:ascii="Arial" w:hAnsi="Arial" w:cs="Arial"/>
          <w:sz w:val="24"/>
          <w:szCs w:val="24"/>
        </w:rPr>
      </w:pPr>
    </w:p>
    <w:p w14:paraId="3036D8FE" w14:textId="77777777" w:rsidR="005C0535" w:rsidRDefault="005C0535">
      <w:pPr>
        <w:pStyle w:val="ListParagraph"/>
        <w:numPr>
          <w:ilvl w:val="0"/>
          <w:numId w:val="86"/>
        </w:numPr>
        <w:spacing w:after="0"/>
        <w:rPr>
          <w:rFonts w:ascii="Arial" w:hAnsi="Arial" w:cs="Arial"/>
          <w:sz w:val="24"/>
          <w:szCs w:val="24"/>
        </w:rPr>
      </w:pPr>
      <w:r>
        <w:rPr>
          <w:rFonts w:ascii="Arial" w:hAnsi="Arial" w:cs="Arial"/>
          <w:sz w:val="24"/>
          <w:szCs w:val="24"/>
        </w:rPr>
        <w:t xml:space="preserve">Support to local school boards through consultation and the provision of special learning materials, such as Braille materials, audiotapes, and large-print </w:t>
      </w:r>
      <w:proofErr w:type="gramStart"/>
      <w:r>
        <w:rPr>
          <w:rFonts w:ascii="Arial" w:hAnsi="Arial" w:cs="Arial"/>
          <w:sz w:val="24"/>
          <w:szCs w:val="24"/>
        </w:rPr>
        <w:t>textbooks;</w:t>
      </w:r>
      <w:proofErr w:type="gramEnd"/>
    </w:p>
    <w:p w14:paraId="432F55F9" w14:textId="77777777" w:rsidR="005C0535" w:rsidRDefault="005C0535">
      <w:pPr>
        <w:pStyle w:val="ListParagraph"/>
        <w:numPr>
          <w:ilvl w:val="0"/>
          <w:numId w:val="86"/>
        </w:numPr>
        <w:spacing w:after="0"/>
        <w:rPr>
          <w:rFonts w:ascii="Arial" w:hAnsi="Arial" w:cs="Arial"/>
          <w:sz w:val="24"/>
          <w:szCs w:val="24"/>
        </w:rPr>
      </w:pPr>
      <w:r>
        <w:rPr>
          <w:rFonts w:ascii="Arial" w:hAnsi="Arial" w:cs="Arial"/>
          <w:sz w:val="24"/>
          <w:szCs w:val="24"/>
        </w:rPr>
        <w:t xml:space="preserve">Professional services and guidance to ministries of education on an inter- provincial, cooperative basis. </w:t>
      </w:r>
    </w:p>
    <w:p w14:paraId="0A021929" w14:textId="77777777" w:rsidR="005C0535" w:rsidRDefault="005C0535" w:rsidP="005C0535">
      <w:pPr>
        <w:spacing w:after="0"/>
        <w:rPr>
          <w:rFonts w:ascii="Arial" w:hAnsi="Arial" w:cs="Arial"/>
          <w:sz w:val="24"/>
          <w:szCs w:val="24"/>
        </w:rPr>
      </w:pPr>
    </w:p>
    <w:p w14:paraId="0D8BFC5C" w14:textId="77777777" w:rsidR="005C0535" w:rsidRDefault="005C0535" w:rsidP="005C0535">
      <w:pPr>
        <w:spacing w:after="0"/>
        <w:rPr>
          <w:rFonts w:ascii="Arial" w:hAnsi="Arial" w:cs="Arial"/>
          <w:sz w:val="24"/>
          <w:szCs w:val="24"/>
        </w:rPr>
      </w:pPr>
      <w:r>
        <w:rPr>
          <w:rFonts w:ascii="Arial" w:hAnsi="Arial" w:cs="Arial"/>
          <w:sz w:val="24"/>
          <w:szCs w:val="24"/>
        </w:rPr>
        <w:t>Programs are tailored to the needs of the individual student and:</w:t>
      </w:r>
    </w:p>
    <w:p w14:paraId="4E5D0D51" w14:textId="77777777" w:rsidR="005C0535" w:rsidRDefault="005C0535" w:rsidP="005C0535">
      <w:pPr>
        <w:spacing w:after="0"/>
        <w:rPr>
          <w:rFonts w:ascii="Arial" w:hAnsi="Arial" w:cs="Arial"/>
          <w:sz w:val="24"/>
          <w:szCs w:val="24"/>
        </w:rPr>
      </w:pPr>
    </w:p>
    <w:p w14:paraId="62D4C998" w14:textId="77777777" w:rsidR="005C0535" w:rsidRDefault="005C0535">
      <w:pPr>
        <w:pStyle w:val="ListParagraph"/>
        <w:numPr>
          <w:ilvl w:val="0"/>
          <w:numId w:val="87"/>
        </w:numPr>
        <w:spacing w:after="0"/>
        <w:rPr>
          <w:rFonts w:ascii="Arial" w:hAnsi="Arial" w:cs="Arial"/>
          <w:sz w:val="24"/>
          <w:szCs w:val="24"/>
        </w:rPr>
      </w:pPr>
      <w:r>
        <w:rPr>
          <w:rFonts w:ascii="Arial" w:hAnsi="Arial" w:cs="Arial"/>
          <w:sz w:val="24"/>
          <w:szCs w:val="24"/>
        </w:rPr>
        <w:t xml:space="preserve">Are designed to help these students learn to live independently in a non- sheltered </w:t>
      </w:r>
      <w:proofErr w:type="gramStart"/>
      <w:r>
        <w:rPr>
          <w:rFonts w:ascii="Arial" w:hAnsi="Arial" w:cs="Arial"/>
          <w:sz w:val="24"/>
          <w:szCs w:val="24"/>
        </w:rPr>
        <w:t>environment;</w:t>
      </w:r>
      <w:proofErr w:type="gramEnd"/>
    </w:p>
    <w:p w14:paraId="1846BF03" w14:textId="77777777" w:rsidR="005C0535" w:rsidRDefault="005C0535">
      <w:pPr>
        <w:pStyle w:val="ListParagraph"/>
        <w:numPr>
          <w:ilvl w:val="0"/>
          <w:numId w:val="87"/>
        </w:numPr>
        <w:spacing w:after="0"/>
        <w:rPr>
          <w:rFonts w:ascii="Arial" w:hAnsi="Arial" w:cs="Arial"/>
          <w:sz w:val="24"/>
          <w:szCs w:val="24"/>
        </w:rPr>
      </w:pPr>
      <w:r>
        <w:rPr>
          <w:rFonts w:ascii="Arial" w:hAnsi="Arial" w:cs="Arial"/>
          <w:sz w:val="24"/>
          <w:szCs w:val="24"/>
        </w:rPr>
        <w:t xml:space="preserve">Are delivered by specially trained </w:t>
      </w:r>
      <w:proofErr w:type="gramStart"/>
      <w:r>
        <w:rPr>
          <w:rFonts w:ascii="Arial" w:hAnsi="Arial" w:cs="Arial"/>
          <w:sz w:val="24"/>
          <w:szCs w:val="24"/>
        </w:rPr>
        <w:t>teachers;</w:t>
      </w:r>
      <w:proofErr w:type="gramEnd"/>
    </w:p>
    <w:p w14:paraId="6D1A940E" w14:textId="77777777" w:rsidR="005C0535" w:rsidRDefault="005C0535">
      <w:pPr>
        <w:pStyle w:val="ListParagraph"/>
        <w:numPr>
          <w:ilvl w:val="0"/>
          <w:numId w:val="87"/>
        </w:numPr>
        <w:spacing w:after="0"/>
        <w:rPr>
          <w:rFonts w:ascii="Arial" w:hAnsi="Arial" w:cs="Arial"/>
          <w:sz w:val="24"/>
          <w:szCs w:val="24"/>
        </w:rPr>
      </w:pPr>
      <w:r>
        <w:rPr>
          <w:rFonts w:ascii="Arial" w:hAnsi="Arial" w:cs="Arial"/>
          <w:sz w:val="24"/>
          <w:szCs w:val="24"/>
        </w:rPr>
        <w:t xml:space="preserve">Follow the Ontario curriculum developed for all students in the </w:t>
      </w:r>
      <w:proofErr w:type="gramStart"/>
      <w:r>
        <w:rPr>
          <w:rFonts w:ascii="Arial" w:hAnsi="Arial" w:cs="Arial"/>
          <w:sz w:val="24"/>
          <w:szCs w:val="24"/>
        </w:rPr>
        <w:t>province;</w:t>
      </w:r>
      <w:proofErr w:type="gramEnd"/>
    </w:p>
    <w:p w14:paraId="2FAEBF3E" w14:textId="77777777" w:rsidR="005C0535" w:rsidRDefault="005C0535">
      <w:pPr>
        <w:pStyle w:val="ListParagraph"/>
        <w:numPr>
          <w:ilvl w:val="0"/>
          <w:numId w:val="87"/>
        </w:numPr>
        <w:spacing w:after="0"/>
        <w:rPr>
          <w:rFonts w:ascii="Arial" w:hAnsi="Arial" w:cs="Arial"/>
          <w:sz w:val="24"/>
          <w:szCs w:val="24"/>
        </w:rPr>
      </w:pPr>
      <w:r>
        <w:rPr>
          <w:rFonts w:ascii="Arial" w:hAnsi="Arial" w:cs="Arial"/>
          <w:sz w:val="24"/>
          <w:szCs w:val="24"/>
        </w:rPr>
        <w:t xml:space="preserve">Offer a full range of courses at the secondary </w:t>
      </w:r>
      <w:proofErr w:type="gramStart"/>
      <w:r>
        <w:rPr>
          <w:rFonts w:ascii="Arial" w:hAnsi="Arial" w:cs="Arial"/>
          <w:sz w:val="24"/>
          <w:szCs w:val="24"/>
        </w:rPr>
        <w:t>level;</w:t>
      </w:r>
      <w:proofErr w:type="gramEnd"/>
    </w:p>
    <w:p w14:paraId="5DEB8590" w14:textId="233F01BF" w:rsidR="005C0535" w:rsidRDefault="005C0535">
      <w:pPr>
        <w:pStyle w:val="ListParagraph"/>
        <w:numPr>
          <w:ilvl w:val="0"/>
          <w:numId w:val="87"/>
        </w:numPr>
        <w:spacing w:after="0"/>
        <w:rPr>
          <w:rFonts w:ascii="Arial" w:hAnsi="Arial" w:cs="Arial"/>
          <w:sz w:val="24"/>
          <w:szCs w:val="24"/>
        </w:rPr>
      </w:pPr>
      <w:r>
        <w:rPr>
          <w:rFonts w:ascii="Arial" w:hAnsi="Arial" w:cs="Arial"/>
          <w:sz w:val="24"/>
          <w:szCs w:val="24"/>
        </w:rPr>
        <w:t xml:space="preserve">Offer courses in special subject areas such as music, broad-based technology, family studies, physical education, and mobility </w:t>
      </w:r>
      <w:proofErr w:type="gramStart"/>
      <w:r>
        <w:rPr>
          <w:rFonts w:ascii="Arial" w:hAnsi="Arial" w:cs="Arial"/>
          <w:sz w:val="24"/>
          <w:szCs w:val="24"/>
        </w:rPr>
        <w:t>training;</w:t>
      </w:r>
      <w:proofErr w:type="gramEnd"/>
    </w:p>
    <w:p w14:paraId="2F6FCF90" w14:textId="77777777" w:rsidR="005C0535" w:rsidRDefault="005C0535">
      <w:pPr>
        <w:pStyle w:val="ListParagraph"/>
        <w:numPr>
          <w:ilvl w:val="0"/>
          <w:numId w:val="87"/>
        </w:numPr>
        <w:spacing w:after="0"/>
        <w:rPr>
          <w:rFonts w:ascii="Arial" w:hAnsi="Arial" w:cs="Arial"/>
          <w:sz w:val="24"/>
          <w:szCs w:val="24"/>
        </w:rPr>
      </w:pPr>
      <w:r>
        <w:rPr>
          <w:rFonts w:ascii="Arial" w:hAnsi="Arial" w:cs="Arial"/>
          <w:sz w:val="24"/>
          <w:szCs w:val="24"/>
        </w:rPr>
        <w:t xml:space="preserve">Are individualized, to offer a comprehensive “life skills” </w:t>
      </w:r>
      <w:proofErr w:type="gramStart"/>
      <w:r>
        <w:rPr>
          <w:rFonts w:ascii="Arial" w:hAnsi="Arial" w:cs="Arial"/>
          <w:sz w:val="24"/>
          <w:szCs w:val="24"/>
        </w:rPr>
        <w:t>program;</w:t>
      </w:r>
      <w:proofErr w:type="gramEnd"/>
    </w:p>
    <w:p w14:paraId="6F7A9084" w14:textId="77777777" w:rsidR="005C0535" w:rsidRDefault="005C0535">
      <w:pPr>
        <w:pStyle w:val="ListParagraph"/>
        <w:numPr>
          <w:ilvl w:val="0"/>
          <w:numId w:val="87"/>
        </w:numPr>
        <w:spacing w:after="0"/>
        <w:rPr>
          <w:rFonts w:ascii="Arial" w:hAnsi="Arial" w:cs="Arial"/>
          <w:sz w:val="24"/>
          <w:szCs w:val="24"/>
        </w:rPr>
      </w:pPr>
      <w:r>
        <w:rPr>
          <w:rFonts w:ascii="Arial" w:hAnsi="Arial" w:cs="Arial"/>
          <w:sz w:val="24"/>
          <w:szCs w:val="24"/>
        </w:rPr>
        <w:lastRenderedPageBreak/>
        <w:t xml:space="preserve">Provide through home visiting for parents and families of preschool deaf- blind children to assist in preparing these children for future education. </w:t>
      </w:r>
    </w:p>
    <w:p w14:paraId="4C07038D" w14:textId="77777777" w:rsidR="005C0535" w:rsidRDefault="005C0535" w:rsidP="005C0535">
      <w:pPr>
        <w:spacing w:after="0"/>
        <w:rPr>
          <w:rFonts w:ascii="Arial" w:hAnsi="Arial" w:cs="Arial"/>
          <w:sz w:val="24"/>
          <w:szCs w:val="24"/>
        </w:rPr>
      </w:pPr>
    </w:p>
    <w:p w14:paraId="44200BC5" w14:textId="77777777" w:rsidR="005C0535" w:rsidRDefault="005C0535" w:rsidP="005C0535">
      <w:pPr>
        <w:spacing w:after="0"/>
        <w:rPr>
          <w:rFonts w:ascii="Arial" w:hAnsi="Arial" w:cs="Arial"/>
          <w:b/>
          <w:sz w:val="24"/>
          <w:szCs w:val="24"/>
        </w:rPr>
      </w:pPr>
      <w:r>
        <w:rPr>
          <w:rFonts w:ascii="Arial" w:hAnsi="Arial" w:cs="Arial"/>
          <w:b/>
          <w:sz w:val="24"/>
          <w:szCs w:val="24"/>
        </w:rPr>
        <w:t xml:space="preserve">Provincial Schools for the Deaf </w:t>
      </w:r>
    </w:p>
    <w:p w14:paraId="1C704C5A" w14:textId="77777777" w:rsidR="005C0535" w:rsidRDefault="005C0535" w:rsidP="005C0535">
      <w:pPr>
        <w:spacing w:after="0"/>
        <w:rPr>
          <w:rFonts w:ascii="Arial" w:hAnsi="Arial" w:cs="Arial"/>
          <w:sz w:val="24"/>
          <w:szCs w:val="24"/>
        </w:rPr>
      </w:pPr>
    </w:p>
    <w:p w14:paraId="1B2DCCA0" w14:textId="77777777" w:rsidR="005C0535" w:rsidRDefault="005C0535" w:rsidP="005C0535">
      <w:pPr>
        <w:spacing w:after="0"/>
        <w:rPr>
          <w:rFonts w:ascii="Arial" w:hAnsi="Arial" w:cs="Arial"/>
          <w:sz w:val="24"/>
          <w:szCs w:val="24"/>
        </w:rPr>
      </w:pPr>
      <w:r>
        <w:rPr>
          <w:rFonts w:ascii="Arial" w:hAnsi="Arial" w:cs="Arial"/>
          <w:sz w:val="24"/>
          <w:szCs w:val="24"/>
        </w:rPr>
        <w:t>The following Provincial Schools offer services for deaf and hard-of-hearing students:</w:t>
      </w:r>
    </w:p>
    <w:p w14:paraId="470FC4E1" w14:textId="77777777" w:rsidR="005C0535" w:rsidRDefault="005C0535" w:rsidP="005C0535">
      <w:pPr>
        <w:spacing w:after="0"/>
        <w:rPr>
          <w:rFonts w:ascii="Arial" w:hAnsi="Arial" w:cs="Arial"/>
          <w:sz w:val="24"/>
          <w:szCs w:val="24"/>
        </w:rPr>
      </w:pPr>
    </w:p>
    <w:p w14:paraId="4300D2C4" w14:textId="77777777" w:rsidR="005C0535" w:rsidRDefault="005C0535">
      <w:pPr>
        <w:pStyle w:val="ListParagraph"/>
        <w:numPr>
          <w:ilvl w:val="0"/>
          <w:numId w:val="88"/>
        </w:numPr>
        <w:spacing w:after="0"/>
        <w:rPr>
          <w:rFonts w:ascii="Arial" w:hAnsi="Arial" w:cs="Arial"/>
          <w:sz w:val="24"/>
          <w:szCs w:val="24"/>
        </w:rPr>
      </w:pPr>
      <w:r>
        <w:rPr>
          <w:rFonts w:ascii="Arial" w:hAnsi="Arial" w:cs="Arial"/>
          <w:sz w:val="24"/>
          <w:szCs w:val="24"/>
        </w:rPr>
        <w:t>Sir James Whitney School for the Deaf in Belleville (serving eastern Ontario</w:t>
      </w:r>
      <w:proofErr w:type="gramStart"/>
      <w:r>
        <w:rPr>
          <w:rFonts w:ascii="Arial" w:hAnsi="Arial" w:cs="Arial"/>
          <w:sz w:val="24"/>
          <w:szCs w:val="24"/>
        </w:rPr>
        <w:t>);</w:t>
      </w:r>
      <w:proofErr w:type="gramEnd"/>
    </w:p>
    <w:p w14:paraId="11A279AE" w14:textId="77777777" w:rsidR="005C0535" w:rsidRDefault="005C0535">
      <w:pPr>
        <w:pStyle w:val="ListParagraph"/>
        <w:numPr>
          <w:ilvl w:val="0"/>
          <w:numId w:val="88"/>
        </w:numPr>
        <w:spacing w:after="0"/>
        <w:rPr>
          <w:rFonts w:ascii="Arial" w:hAnsi="Arial" w:cs="Arial"/>
          <w:sz w:val="24"/>
          <w:szCs w:val="24"/>
        </w:rPr>
      </w:pPr>
      <w:r>
        <w:rPr>
          <w:rFonts w:ascii="Arial" w:hAnsi="Arial" w:cs="Arial"/>
          <w:sz w:val="24"/>
          <w:szCs w:val="24"/>
        </w:rPr>
        <w:t>Ernest C. Drury School for the Deaf in Milton (serving central and northern Ontario</w:t>
      </w:r>
      <w:proofErr w:type="gramStart"/>
      <w:r>
        <w:rPr>
          <w:rFonts w:ascii="Arial" w:hAnsi="Arial" w:cs="Arial"/>
          <w:sz w:val="24"/>
          <w:szCs w:val="24"/>
        </w:rPr>
        <w:t>);</w:t>
      </w:r>
      <w:proofErr w:type="gramEnd"/>
    </w:p>
    <w:p w14:paraId="2122BED6" w14:textId="77777777" w:rsidR="005C0535" w:rsidRDefault="005C0535">
      <w:pPr>
        <w:pStyle w:val="ListParagraph"/>
        <w:numPr>
          <w:ilvl w:val="0"/>
          <w:numId w:val="88"/>
        </w:numPr>
        <w:spacing w:after="0"/>
        <w:rPr>
          <w:rFonts w:ascii="Arial" w:hAnsi="Arial" w:cs="Arial"/>
          <w:sz w:val="24"/>
          <w:szCs w:val="24"/>
        </w:rPr>
      </w:pPr>
      <w:r>
        <w:rPr>
          <w:rFonts w:ascii="Arial" w:hAnsi="Arial" w:cs="Arial"/>
          <w:sz w:val="24"/>
          <w:szCs w:val="24"/>
        </w:rPr>
        <w:t>Robarts School for the Deaf in London (serving western Ontario</w:t>
      </w:r>
      <w:proofErr w:type="gramStart"/>
      <w:r>
        <w:rPr>
          <w:rFonts w:ascii="Arial" w:hAnsi="Arial" w:cs="Arial"/>
          <w:sz w:val="24"/>
          <w:szCs w:val="24"/>
        </w:rPr>
        <w:t>);</w:t>
      </w:r>
      <w:proofErr w:type="gramEnd"/>
    </w:p>
    <w:p w14:paraId="4CFFDB2D" w14:textId="77777777" w:rsidR="005C0535" w:rsidRDefault="005C0535">
      <w:pPr>
        <w:pStyle w:val="ListParagraph"/>
        <w:numPr>
          <w:ilvl w:val="0"/>
          <w:numId w:val="88"/>
        </w:numPr>
        <w:spacing w:after="0"/>
        <w:rPr>
          <w:rFonts w:ascii="Arial" w:hAnsi="Arial" w:cs="Arial"/>
          <w:sz w:val="24"/>
          <w:szCs w:val="24"/>
        </w:rPr>
      </w:pPr>
      <w:r>
        <w:rPr>
          <w:rFonts w:ascii="Arial" w:hAnsi="Arial" w:cs="Arial"/>
          <w:sz w:val="24"/>
          <w:szCs w:val="24"/>
        </w:rPr>
        <w:t xml:space="preserve">Centre </w:t>
      </w:r>
      <w:proofErr w:type="spellStart"/>
      <w:r>
        <w:rPr>
          <w:rFonts w:ascii="Arial" w:hAnsi="Arial" w:cs="Arial"/>
          <w:sz w:val="24"/>
          <w:szCs w:val="24"/>
        </w:rPr>
        <w:t>Jules-Léger</w:t>
      </w:r>
      <w:proofErr w:type="spellEnd"/>
      <w:r>
        <w:rPr>
          <w:rFonts w:ascii="Arial" w:hAnsi="Arial" w:cs="Arial"/>
          <w:sz w:val="24"/>
          <w:szCs w:val="24"/>
        </w:rPr>
        <w:t xml:space="preserve"> in Ottawa (serving francophone students and families throughout Ontario). </w:t>
      </w:r>
    </w:p>
    <w:p w14:paraId="0E883979" w14:textId="77777777" w:rsidR="005C0535" w:rsidRDefault="005C0535" w:rsidP="005C0535">
      <w:pPr>
        <w:spacing w:after="0"/>
        <w:rPr>
          <w:rFonts w:ascii="Arial" w:hAnsi="Arial" w:cs="Arial"/>
          <w:sz w:val="24"/>
          <w:szCs w:val="24"/>
        </w:rPr>
      </w:pPr>
    </w:p>
    <w:p w14:paraId="1B118E8E" w14:textId="77777777" w:rsidR="005C0535" w:rsidRDefault="005C0535" w:rsidP="005C0535">
      <w:pPr>
        <w:spacing w:after="0"/>
        <w:rPr>
          <w:rFonts w:ascii="Arial" w:hAnsi="Arial" w:cs="Arial"/>
          <w:b/>
          <w:sz w:val="24"/>
          <w:szCs w:val="24"/>
        </w:rPr>
      </w:pPr>
      <w:r>
        <w:rPr>
          <w:rFonts w:ascii="Arial" w:hAnsi="Arial" w:cs="Arial"/>
          <w:b/>
          <w:sz w:val="24"/>
          <w:szCs w:val="24"/>
        </w:rPr>
        <w:t>Admittance to a Provincial School</w:t>
      </w:r>
    </w:p>
    <w:p w14:paraId="0B96AEE3" w14:textId="77777777" w:rsidR="005C0535" w:rsidRDefault="005C0535" w:rsidP="005C0535">
      <w:pPr>
        <w:spacing w:after="0"/>
        <w:rPr>
          <w:rFonts w:ascii="Arial" w:hAnsi="Arial" w:cs="Arial"/>
          <w:sz w:val="24"/>
          <w:szCs w:val="24"/>
        </w:rPr>
      </w:pPr>
    </w:p>
    <w:p w14:paraId="2EBFF104" w14:textId="77777777" w:rsidR="005C0535" w:rsidRDefault="005C0535" w:rsidP="005C0535">
      <w:pPr>
        <w:spacing w:after="0"/>
        <w:rPr>
          <w:rFonts w:ascii="Arial" w:hAnsi="Arial" w:cs="Arial"/>
          <w:sz w:val="24"/>
          <w:szCs w:val="24"/>
        </w:rPr>
      </w:pPr>
      <w:r>
        <w:rPr>
          <w:rFonts w:ascii="Arial" w:hAnsi="Arial" w:cs="Arial"/>
          <w:sz w:val="24"/>
          <w:szCs w:val="24"/>
        </w:rPr>
        <w:t>Admittance to a Provincial School is determined by the Provincial Schools Admission Committee in accordance with the requirements set out in Regulation 296.</w:t>
      </w:r>
    </w:p>
    <w:p w14:paraId="148DE2EC" w14:textId="77777777" w:rsidR="005C0535" w:rsidRDefault="005C0535" w:rsidP="005C0535">
      <w:pPr>
        <w:spacing w:after="0"/>
        <w:rPr>
          <w:rFonts w:ascii="Arial" w:hAnsi="Arial" w:cs="Arial"/>
          <w:sz w:val="24"/>
          <w:szCs w:val="24"/>
        </w:rPr>
      </w:pPr>
      <w:r>
        <w:rPr>
          <w:rFonts w:ascii="Arial" w:hAnsi="Arial" w:cs="Arial"/>
          <w:sz w:val="24"/>
          <w:szCs w:val="24"/>
        </w:rPr>
        <w:t xml:space="preserve"> </w:t>
      </w:r>
    </w:p>
    <w:p w14:paraId="2247419E" w14:textId="77777777" w:rsidR="005C0535" w:rsidRDefault="005C0535" w:rsidP="005C0535">
      <w:pPr>
        <w:spacing w:after="0"/>
        <w:rPr>
          <w:rFonts w:ascii="Arial" w:hAnsi="Arial" w:cs="Arial"/>
          <w:sz w:val="24"/>
          <w:szCs w:val="24"/>
        </w:rPr>
      </w:pPr>
      <w:r>
        <w:rPr>
          <w:rFonts w:ascii="Arial" w:hAnsi="Arial" w:cs="Arial"/>
          <w:sz w:val="24"/>
          <w:szCs w:val="24"/>
        </w:rPr>
        <w:t>These schools provide elementary and secondary school programs for deaf students from preschool level to high school graduation. These programs follow the Ontario curriculum and parallel courses and programs provided in school boards. Each student has his or her special needs met as set out in his or her Individual Education Plan (IEP). Schools for the deaf:</w:t>
      </w:r>
    </w:p>
    <w:p w14:paraId="22AD019F" w14:textId="77777777" w:rsidR="005C0535" w:rsidRDefault="005C0535" w:rsidP="005C0535">
      <w:pPr>
        <w:spacing w:after="0"/>
        <w:rPr>
          <w:rFonts w:ascii="Arial" w:hAnsi="Arial" w:cs="Arial"/>
          <w:sz w:val="24"/>
          <w:szCs w:val="24"/>
        </w:rPr>
      </w:pPr>
    </w:p>
    <w:p w14:paraId="62240594" w14:textId="77777777" w:rsidR="005C0535" w:rsidRDefault="005C0535">
      <w:pPr>
        <w:pStyle w:val="ListParagraph"/>
        <w:numPr>
          <w:ilvl w:val="0"/>
          <w:numId w:val="89"/>
        </w:numPr>
        <w:spacing w:after="0"/>
        <w:rPr>
          <w:rFonts w:ascii="Arial" w:hAnsi="Arial" w:cs="Arial"/>
          <w:sz w:val="24"/>
          <w:szCs w:val="24"/>
        </w:rPr>
      </w:pPr>
      <w:r>
        <w:rPr>
          <w:rFonts w:ascii="Arial" w:hAnsi="Arial" w:cs="Arial"/>
          <w:sz w:val="24"/>
          <w:szCs w:val="24"/>
        </w:rPr>
        <w:t xml:space="preserve">Provide rich and supportive bilingual/bicultural educational environments that facilitate students’ language acquisition, learning, and social development through American Sign Language (ASL) and English and through Langue des Signes </w:t>
      </w:r>
      <w:proofErr w:type="spellStart"/>
      <w:r>
        <w:rPr>
          <w:rFonts w:ascii="Arial" w:hAnsi="Arial" w:cs="Arial"/>
          <w:sz w:val="24"/>
          <w:szCs w:val="24"/>
        </w:rPr>
        <w:t>Québécois</w:t>
      </w:r>
      <w:proofErr w:type="spellEnd"/>
      <w:r>
        <w:rPr>
          <w:rFonts w:ascii="Arial" w:hAnsi="Arial" w:cs="Arial"/>
          <w:sz w:val="24"/>
          <w:szCs w:val="24"/>
        </w:rPr>
        <w:t xml:space="preserve"> (LSQ) and </w:t>
      </w:r>
      <w:proofErr w:type="gramStart"/>
      <w:r>
        <w:rPr>
          <w:rFonts w:ascii="Arial" w:hAnsi="Arial" w:cs="Arial"/>
          <w:sz w:val="24"/>
          <w:szCs w:val="24"/>
        </w:rPr>
        <w:t>French;</w:t>
      </w:r>
      <w:proofErr w:type="gramEnd"/>
    </w:p>
    <w:p w14:paraId="1AF6F049" w14:textId="77777777" w:rsidR="005C0535" w:rsidRDefault="005C0535">
      <w:pPr>
        <w:pStyle w:val="ListParagraph"/>
        <w:numPr>
          <w:ilvl w:val="0"/>
          <w:numId w:val="89"/>
        </w:numPr>
        <w:spacing w:after="0"/>
        <w:rPr>
          <w:rFonts w:ascii="Arial" w:hAnsi="Arial" w:cs="Arial"/>
          <w:sz w:val="24"/>
          <w:szCs w:val="24"/>
        </w:rPr>
      </w:pPr>
      <w:r>
        <w:rPr>
          <w:rFonts w:ascii="Arial" w:hAnsi="Arial" w:cs="Arial"/>
          <w:sz w:val="24"/>
          <w:szCs w:val="24"/>
        </w:rPr>
        <w:t xml:space="preserve">Operate primarily as day </w:t>
      </w:r>
      <w:proofErr w:type="gramStart"/>
      <w:r>
        <w:rPr>
          <w:rFonts w:ascii="Arial" w:hAnsi="Arial" w:cs="Arial"/>
          <w:sz w:val="24"/>
          <w:szCs w:val="24"/>
        </w:rPr>
        <w:t>schools;</w:t>
      </w:r>
      <w:proofErr w:type="gramEnd"/>
    </w:p>
    <w:p w14:paraId="0E6CDB1E" w14:textId="77777777" w:rsidR="005C0535" w:rsidRDefault="005C0535">
      <w:pPr>
        <w:pStyle w:val="ListParagraph"/>
        <w:numPr>
          <w:ilvl w:val="0"/>
          <w:numId w:val="89"/>
        </w:numPr>
        <w:spacing w:after="0"/>
        <w:rPr>
          <w:rFonts w:ascii="Arial" w:hAnsi="Arial" w:cs="Arial"/>
          <w:sz w:val="24"/>
          <w:szCs w:val="24"/>
        </w:rPr>
      </w:pPr>
      <w:r>
        <w:rPr>
          <w:rFonts w:ascii="Arial" w:hAnsi="Arial" w:cs="Arial"/>
          <w:sz w:val="24"/>
          <w:szCs w:val="24"/>
        </w:rPr>
        <w:t xml:space="preserve">Provide residential facilities five days per week for those students who do not live within reasonable commuting distance from the school. </w:t>
      </w:r>
    </w:p>
    <w:p w14:paraId="011EC307" w14:textId="77777777" w:rsidR="005C0535" w:rsidRDefault="005C0535" w:rsidP="005C0535">
      <w:pPr>
        <w:spacing w:after="0"/>
        <w:rPr>
          <w:rFonts w:ascii="Arial" w:hAnsi="Arial" w:cs="Arial"/>
          <w:sz w:val="24"/>
          <w:szCs w:val="24"/>
        </w:rPr>
      </w:pPr>
    </w:p>
    <w:p w14:paraId="142C8EB4" w14:textId="77777777" w:rsidR="005C0535" w:rsidRDefault="005C0535" w:rsidP="005C0535">
      <w:pPr>
        <w:spacing w:after="0"/>
        <w:rPr>
          <w:rFonts w:ascii="Arial" w:hAnsi="Arial" w:cs="Arial"/>
          <w:b/>
          <w:sz w:val="24"/>
          <w:szCs w:val="24"/>
        </w:rPr>
      </w:pPr>
      <w:r>
        <w:rPr>
          <w:rFonts w:ascii="Arial" w:hAnsi="Arial" w:cs="Arial"/>
          <w:b/>
          <w:sz w:val="24"/>
          <w:szCs w:val="24"/>
        </w:rPr>
        <w:t>Transportation to a Provincial School</w:t>
      </w:r>
    </w:p>
    <w:p w14:paraId="0C6B5AD9" w14:textId="77777777" w:rsidR="005C0535" w:rsidRDefault="005C0535" w:rsidP="005C0535">
      <w:pPr>
        <w:spacing w:after="0"/>
        <w:rPr>
          <w:rFonts w:ascii="Arial" w:hAnsi="Arial" w:cs="Arial"/>
          <w:sz w:val="24"/>
          <w:szCs w:val="24"/>
        </w:rPr>
      </w:pPr>
    </w:p>
    <w:p w14:paraId="0D88F271" w14:textId="77777777" w:rsidR="005C0535" w:rsidRDefault="005C0535" w:rsidP="005C0535">
      <w:pPr>
        <w:spacing w:after="0"/>
        <w:rPr>
          <w:rFonts w:ascii="Arial" w:hAnsi="Arial" w:cs="Arial"/>
          <w:sz w:val="24"/>
          <w:szCs w:val="24"/>
        </w:rPr>
      </w:pPr>
      <w:r>
        <w:rPr>
          <w:rFonts w:ascii="Arial" w:hAnsi="Arial" w:cs="Arial"/>
          <w:sz w:val="24"/>
          <w:szCs w:val="24"/>
        </w:rPr>
        <w:t xml:space="preserve">School boards provide transportation to Provincial Schools for students. </w:t>
      </w:r>
    </w:p>
    <w:p w14:paraId="59C98C57" w14:textId="77777777" w:rsidR="005C0535" w:rsidRDefault="005C0535" w:rsidP="005C0535">
      <w:pPr>
        <w:spacing w:after="0"/>
        <w:rPr>
          <w:rFonts w:ascii="Arial" w:hAnsi="Arial" w:cs="Arial"/>
          <w:sz w:val="24"/>
          <w:szCs w:val="24"/>
        </w:rPr>
      </w:pPr>
    </w:p>
    <w:p w14:paraId="2419B90A" w14:textId="77777777" w:rsidR="005C0535" w:rsidRDefault="005C0535" w:rsidP="005C0535">
      <w:pPr>
        <w:spacing w:after="0"/>
        <w:rPr>
          <w:rFonts w:ascii="Arial" w:hAnsi="Arial" w:cs="Arial"/>
          <w:b/>
          <w:sz w:val="24"/>
          <w:szCs w:val="24"/>
        </w:rPr>
      </w:pPr>
      <w:r>
        <w:rPr>
          <w:rFonts w:ascii="Arial" w:hAnsi="Arial" w:cs="Arial"/>
          <w:b/>
          <w:sz w:val="24"/>
          <w:szCs w:val="24"/>
        </w:rPr>
        <w:t>Each Provincial school has a Resource Services Department that provides:</w:t>
      </w:r>
    </w:p>
    <w:p w14:paraId="09DC851C" w14:textId="77777777" w:rsidR="005C0535" w:rsidRDefault="005C0535" w:rsidP="005C0535">
      <w:pPr>
        <w:spacing w:after="0"/>
        <w:rPr>
          <w:rFonts w:ascii="Arial" w:hAnsi="Arial" w:cs="Arial"/>
          <w:b/>
          <w:sz w:val="24"/>
          <w:szCs w:val="24"/>
        </w:rPr>
      </w:pPr>
    </w:p>
    <w:p w14:paraId="6BEB39CB" w14:textId="77777777" w:rsidR="005C0535" w:rsidRDefault="005C0535">
      <w:pPr>
        <w:pStyle w:val="ListParagraph"/>
        <w:numPr>
          <w:ilvl w:val="0"/>
          <w:numId w:val="90"/>
        </w:numPr>
        <w:spacing w:after="0"/>
        <w:rPr>
          <w:rFonts w:ascii="Arial" w:hAnsi="Arial" w:cs="Arial"/>
          <w:b/>
          <w:sz w:val="24"/>
          <w:szCs w:val="24"/>
        </w:rPr>
      </w:pPr>
      <w:r>
        <w:rPr>
          <w:rFonts w:ascii="Arial" w:hAnsi="Arial" w:cs="Arial"/>
          <w:sz w:val="24"/>
          <w:szCs w:val="24"/>
        </w:rPr>
        <w:t xml:space="preserve">Consultation and educational advice to parents of deaf and hard-of-hearing children and school board </w:t>
      </w:r>
      <w:proofErr w:type="gramStart"/>
      <w:r>
        <w:rPr>
          <w:rFonts w:ascii="Arial" w:hAnsi="Arial" w:cs="Arial"/>
          <w:sz w:val="24"/>
          <w:szCs w:val="24"/>
        </w:rPr>
        <w:t>personnel;</w:t>
      </w:r>
      <w:proofErr w:type="gramEnd"/>
    </w:p>
    <w:p w14:paraId="3A150A8C" w14:textId="77777777" w:rsidR="005C0535" w:rsidRDefault="005C0535">
      <w:pPr>
        <w:pStyle w:val="ListParagraph"/>
        <w:numPr>
          <w:ilvl w:val="0"/>
          <w:numId w:val="90"/>
        </w:numPr>
        <w:spacing w:after="0"/>
        <w:rPr>
          <w:rFonts w:ascii="Arial" w:hAnsi="Arial" w:cs="Arial"/>
          <w:b/>
          <w:sz w:val="24"/>
          <w:szCs w:val="24"/>
        </w:rPr>
      </w:pPr>
      <w:r>
        <w:rPr>
          <w:rFonts w:ascii="Arial" w:hAnsi="Arial" w:cs="Arial"/>
          <w:sz w:val="24"/>
          <w:szCs w:val="24"/>
        </w:rPr>
        <w:lastRenderedPageBreak/>
        <w:t xml:space="preserve">Information </w:t>
      </w:r>
      <w:proofErr w:type="gramStart"/>
      <w:r>
        <w:rPr>
          <w:rFonts w:ascii="Arial" w:hAnsi="Arial" w:cs="Arial"/>
          <w:sz w:val="24"/>
          <w:szCs w:val="24"/>
        </w:rPr>
        <w:t>brochures;</w:t>
      </w:r>
      <w:proofErr w:type="gramEnd"/>
    </w:p>
    <w:p w14:paraId="5442629E" w14:textId="77777777" w:rsidR="005C0535" w:rsidRDefault="005C0535">
      <w:pPr>
        <w:pStyle w:val="ListParagraph"/>
        <w:numPr>
          <w:ilvl w:val="0"/>
          <w:numId w:val="90"/>
        </w:numPr>
        <w:spacing w:after="0"/>
        <w:rPr>
          <w:rFonts w:ascii="Arial" w:hAnsi="Arial" w:cs="Arial"/>
          <w:b/>
          <w:sz w:val="24"/>
          <w:szCs w:val="24"/>
        </w:rPr>
      </w:pPr>
      <w:r>
        <w:rPr>
          <w:rFonts w:ascii="Arial" w:hAnsi="Arial" w:cs="Arial"/>
          <w:sz w:val="24"/>
          <w:szCs w:val="24"/>
        </w:rPr>
        <w:t xml:space="preserve">A wide variety of workshops for parents, school boards, and other </w:t>
      </w:r>
      <w:proofErr w:type="gramStart"/>
      <w:r>
        <w:rPr>
          <w:rFonts w:ascii="Arial" w:hAnsi="Arial" w:cs="Arial"/>
          <w:sz w:val="24"/>
          <w:szCs w:val="24"/>
        </w:rPr>
        <w:t>agencies;</w:t>
      </w:r>
      <w:proofErr w:type="gramEnd"/>
    </w:p>
    <w:p w14:paraId="11CE255D" w14:textId="77777777" w:rsidR="005C0535" w:rsidRDefault="005C0535">
      <w:pPr>
        <w:pStyle w:val="ListParagraph"/>
        <w:numPr>
          <w:ilvl w:val="0"/>
          <w:numId w:val="90"/>
        </w:numPr>
        <w:spacing w:after="0"/>
        <w:rPr>
          <w:rFonts w:ascii="Arial" w:hAnsi="Arial" w:cs="Arial"/>
          <w:b/>
          <w:sz w:val="24"/>
          <w:szCs w:val="24"/>
        </w:rPr>
      </w:pPr>
      <w:r>
        <w:rPr>
          <w:rFonts w:ascii="Arial" w:hAnsi="Arial" w:cs="Arial"/>
          <w:sz w:val="24"/>
          <w:szCs w:val="24"/>
        </w:rPr>
        <w:t xml:space="preserve">An extensive home-visiting program delivered to parents of deaf and hard- of-hearing preschool children by teachers trained in preschool and deaf education. </w:t>
      </w:r>
    </w:p>
    <w:p w14:paraId="2C7C0BB8" w14:textId="77777777" w:rsidR="005C0535" w:rsidRDefault="005C0535" w:rsidP="005C0535">
      <w:pPr>
        <w:spacing w:after="0"/>
        <w:rPr>
          <w:rFonts w:ascii="Arial" w:hAnsi="Arial" w:cs="Arial"/>
          <w:sz w:val="24"/>
          <w:szCs w:val="24"/>
        </w:rPr>
      </w:pPr>
    </w:p>
    <w:p w14:paraId="2DDA6EC2" w14:textId="77777777" w:rsidR="005C0535" w:rsidRDefault="005C0535" w:rsidP="005C0535">
      <w:pPr>
        <w:spacing w:after="0"/>
        <w:rPr>
          <w:rFonts w:ascii="Arial" w:hAnsi="Arial" w:cs="Arial"/>
          <w:b/>
          <w:sz w:val="24"/>
          <w:szCs w:val="24"/>
          <w:u w:val="single"/>
        </w:rPr>
      </w:pPr>
      <w:r>
        <w:rPr>
          <w:rFonts w:ascii="Arial" w:hAnsi="Arial" w:cs="Arial"/>
          <w:b/>
          <w:sz w:val="24"/>
          <w:szCs w:val="24"/>
          <w:u w:val="single"/>
        </w:rPr>
        <w:t xml:space="preserve">Provincial Schools Contacts </w:t>
      </w:r>
    </w:p>
    <w:p w14:paraId="2FD7C4F2" w14:textId="77777777" w:rsidR="005C0535" w:rsidRDefault="005C0535" w:rsidP="005C0535">
      <w:pPr>
        <w:spacing w:after="0"/>
        <w:rPr>
          <w:rFonts w:ascii="Arial" w:hAnsi="Arial" w:cs="Arial"/>
          <w:sz w:val="24"/>
          <w:szCs w:val="24"/>
        </w:rPr>
      </w:pPr>
    </w:p>
    <w:p w14:paraId="03AB41CC" w14:textId="77777777" w:rsidR="005C0535" w:rsidRDefault="005C0535" w:rsidP="005C0535">
      <w:pPr>
        <w:spacing w:after="0"/>
        <w:rPr>
          <w:rFonts w:ascii="Arial" w:hAnsi="Arial" w:cs="Arial"/>
          <w:sz w:val="24"/>
          <w:szCs w:val="24"/>
        </w:rPr>
      </w:pPr>
      <w:r>
        <w:rPr>
          <w:rFonts w:ascii="Arial" w:hAnsi="Arial" w:cs="Arial"/>
          <w:sz w:val="24"/>
          <w:szCs w:val="24"/>
        </w:rPr>
        <w:t xml:space="preserve">Additional information can be obtained from the Resource Services departments of the Provincial Schools and the groups listed below. </w:t>
      </w:r>
    </w:p>
    <w:p w14:paraId="5C07E655" w14:textId="77777777" w:rsidR="005C0535" w:rsidRDefault="005C0535" w:rsidP="005C0535">
      <w:pPr>
        <w:spacing w:after="0"/>
        <w:rPr>
          <w:rFonts w:ascii="Arial" w:hAnsi="Arial" w:cs="Arial"/>
          <w:sz w:val="24"/>
          <w:szCs w:val="24"/>
        </w:rPr>
      </w:pPr>
    </w:p>
    <w:p w14:paraId="361C1FB3" w14:textId="77777777" w:rsidR="005C0535" w:rsidRDefault="005C0535" w:rsidP="005C0535">
      <w:pPr>
        <w:spacing w:after="0"/>
        <w:rPr>
          <w:rFonts w:ascii="Arial" w:hAnsi="Arial" w:cs="Arial"/>
          <w:b/>
          <w:sz w:val="24"/>
          <w:szCs w:val="24"/>
        </w:rPr>
      </w:pPr>
      <w:r>
        <w:rPr>
          <w:rFonts w:ascii="Arial" w:hAnsi="Arial" w:cs="Arial"/>
          <w:b/>
          <w:sz w:val="24"/>
          <w:szCs w:val="24"/>
        </w:rPr>
        <w:t xml:space="preserve">Provincial Schools Branch, Ministry of Education </w:t>
      </w:r>
    </w:p>
    <w:p w14:paraId="6FF8E12E" w14:textId="77777777" w:rsidR="005C0535" w:rsidRDefault="005C0535" w:rsidP="005C0535">
      <w:pPr>
        <w:spacing w:after="0"/>
        <w:rPr>
          <w:rFonts w:ascii="Arial" w:hAnsi="Arial" w:cs="Arial"/>
          <w:b/>
          <w:sz w:val="24"/>
          <w:szCs w:val="24"/>
        </w:rPr>
      </w:pPr>
      <w:r>
        <w:rPr>
          <w:rFonts w:ascii="Arial" w:hAnsi="Arial" w:cs="Arial"/>
          <w:b/>
          <w:sz w:val="24"/>
          <w:szCs w:val="24"/>
        </w:rPr>
        <w:t xml:space="preserve">Provincial Schools Branch </w:t>
      </w:r>
    </w:p>
    <w:p w14:paraId="39E382AB" w14:textId="77777777" w:rsidR="005C0535" w:rsidRDefault="005C0535" w:rsidP="005C0535">
      <w:pPr>
        <w:spacing w:after="0"/>
        <w:rPr>
          <w:rFonts w:ascii="Arial" w:hAnsi="Arial" w:cs="Arial"/>
          <w:sz w:val="24"/>
          <w:szCs w:val="24"/>
        </w:rPr>
      </w:pPr>
      <w:r>
        <w:rPr>
          <w:rFonts w:ascii="Arial" w:hAnsi="Arial" w:cs="Arial"/>
          <w:sz w:val="24"/>
          <w:szCs w:val="24"/>
        </w:rPr>
        <w:t xml:space="preserve">255 Ontario Street South Milton, Ontario L9T 2M5 </w:t>
      </w:r>
    </w:p>
    <w:p w14:paraId="6818B5C2" w14:textId="77777777" w:rsidR="005C0535" w:rsidRDefault="005C0535" w:rsidP="005C0535">
      <w:pPr>
        <w:spacing w:after="0"/>
        <w:rPr>
          <w:rFonts w:ascii="Arial" w:hAnsi="Arial" w:cs="Arial"/>
          <w:sz w:val="24"/>
          <w:szCs w:val="24"/>
        </w:rPr>
      </w:pPr>
      <w:r>
        <w:rPr>
          <w:rFonts w:ascii="Arial" w:hAnsi="Arial" w:cs="Arial"/>
          <w:sz w:val="24"/>
          <w:szCs w:val="24"/>
        </w:rPr>
        <w:t xml:space="preserve">Tel.: (905) 878-2851 TTY: (905) 878-7195 Fax: (905) 878-5405 </w:t>
      </w:r>
    </w:p>
    <w:p w14:paraId="1701B2F0" w14:textId="77777777" w:rsidR="005C0535" w:rsidRDefault="00751EBF" w:rsidP="005C0535">
      <w:pPr>
        <w:spacing w:after="0"/>
        <w:rPr>
          <w:rFonts w:ascii="Arial" w:hAnsi="Arial" w:cs="Arial"/>
          <w:sz w:val="24"/>
          <w:szCs w:val="24"/>
        </w:rPr>
      </w:pPr>
      <w:hyperlink r:id="rId21" w:history="1">
        <w:r w:rsidR="005C0535">
          <w:rPr>
            <w:rStyle w:val="Hyperlink"/>
            <w:rFonts w:ascii="Arial" w:hAnsi="Arial" w:cs="Arial"/>
            <w:sz w:val="24"/>
            <w:szCs w:val="24"/>
          </w:rPr>
          <w:t>http://psbnet.ca</w:t>
        </w:r>
      </w:hyperlink>
      <w:r w:rsidR="005C0535">
        <w:rPr>
          <w:rFonts w:ascii="Arial" w:hAnsi="Arial" w:cs="Arial"/>
          <w:sz w:val="24"/>
          <w:szCs w:val="24"/>
        </w:rPr>
        <w:t xml:space="preserve">  </w:t>
      </w:r>
    </w:p>
    <w:p w14:paraId="373A6466" w14:textId="77777777" w:rsidR="005C0535" w:rsidRDefault="005C0535" w:rsidP="005C0535">
      <w:pPr>
        <w:spacing w:after="0"/>
        <w:rPr>
          <w:rFonts w:ascii="Arial" w:hAnsi="Arial" w:cs="Arial"/>
          <w:sz w:val="24"/>
          <w:szCs w:val="24"/>
        </w:rPr>
      </w:pPr>
    </w:p>
    <w:p w14:paraId="562A7445" w14:textId="77777777" w:rsidR="005C0535" w:rsidRDefault="005C0535" w:rsidP="005C0535">
      <w:pPr>
        <w:spacing w:after="0"/>
        <w:rPr>
          <w:rFonts w:ascii="Arial" w:hAnsi="Arial" w:cs="Arial"/>
          <w:b/>
          <w:sz w:val="24"/>
          <w:szCs w:val="24"/>
          <w:u w:val="single"/>
        </w:rPr>
      </w:pPr>
      <w:r>
        <w:rPr>
          <w:rFonts w:ascii="Arial" w:hAnsi="Arial" w:cs="Arial"/>
          <w:b/>
          <w:sz w:val="24"/>
          <w:szCs w:val="24"/>
          <w:u w:val="single"/>
        </w:rPr>
        <w:t>Schools for the Deaf</w:t>
      </w:r>
    </w:p>
    <w:p w14:paraId="35BB6564" w14:textId="77777777" w:rsidR="005C0535" w:rsidRDefault="005C0535" w:rsidP="005C0535">
      <w:pPr>
        <w:spacing w:after="0"/>
        <w:rPr>
          <w:rFonts w:ascii="Arial" w:hAnsi="Arial" w:cs="Arial"/>
          <w:sz w:val="24"/>
          <w:szCs w:val="24"/>
        </w:rPr>
      </w:pPr>
      <w:r>
        <w:rPr>
          <w:rFonts w:ascii="Arial" w:hAnsi="Arial" w:cs="Arial"/>
          <w:sz w:val="24"/>
          <w:szCs w:val="24"/>
        </w:rPr>
        <w:t xml:space="preserve"> </w:t>
      </w:r>
    </w:p>
    <w:p w14:paraId="712D7D80" w14:textId="77777777" w:rsidR="005C0535" w:rsidRDefault="005C0535" w:rsidP="005C0535">
      <w:pPr>
        <w:spacing w:after="0"/>
        <w:rPr>
          <w:rFonts w:ascii="Arial" w:hAnsi="Arial" w:cs="Arial"/>
          <w:b/>
          <w:sz w:val="24"/>
          <w:szCs w:val="24"/>
        </w:rPr>
        <w:sectPr w:rsidR="005C0535" w:rsidSect="004D43B5">
          <w:pgSz w:w="12240" w:h="15840"/>
          <w:pgMar w:top="1440" w:right="1440" w:bottom="1152" w:left="1440" w:header="708" w:footer="708" w:gutter="0"/>
          <w:cols w:space="720"/>
        </w:sectPr>
      </w:pPr>
    </w:p>
    <w:p w14:paraId="79347EF9" w14:textId="77777777" w:rsidR="005C0535" w:rsidRDefault="005C0535" w:rsidP="005C0535">
      <w:pPr>
        <w:spacing w:after="0"/>
        <w:rPr>
          <w:rFonts w:ascii="Arial" w:hAnsi="Arial" w:cs="Arial"/>
          <w:b/>
          <w:sz w:val="24"/>
          <w:szCs w:val="24"/>
        </w:rPr>
      </w:pPr>
      <w:r>
        <w:rPr>
          <w:rFonts w:ascii="Arial" w:hAnsi="Arial" w:cs="Arial"/>
          <w:b/>
          <w:sz w:val="24"/>
          <w:szCs w:val="24"/>
        </w:rPr>
        <w:t>The Ernest C. Drury School for the Deaf</w:t>
      </w:r>
    </w:p>
    <w:p w14:paraId="6DF810D0" w14:textId="3573C4A1" w:rsidR="005C0535" w:rsidRDefault="005C0535" w:rsidP="005C0535">
      <w:pPr>
        <w:spacing w:after="0"/>
        <w:rPr>
          <w:rFonts w:ascii="Arial" w:hAnsi="Arial" w:cs="Arial"/>
          <w:sz w:val="24"/>
          <w:szCs w:val="24"/>
        </w:rPr>
      </w:pPr>
      <w:r>
        <w:rPr>
          <w:rFonts w:ascii="Arial" w:hAnsi="Arial" w:cs="Arial"/>
          <w:sz w:val="24"/>
          <w:szCs w:val="24"/>
        </w:rPr>
        <w:t xml:space="preserve">255 Ontario Street </w:t>
      </w:r>
      <w:r w:rsidR="00782FC2">
        <w:rPr>
          <w:rFonts w:ascii="Arial" w:hAnsi="Arial" w:cs="Arial"/>
          <w:sz w:val="24"/>
          <w:szCs w:val="24"/>
        </w:rPr>
        <w:t>South</w:t>
      </w:r>
    </w:p>
    <w:p w14:paraId="60A9ED3A" w14:textId="64E143F2" w:rsidR="005C0535" w:rsidRDefault="005C0535" w:rsidP="005C0535">
      <w:pPr>
        <w:spacing w:after="0"/>
        <w:rPr>
          <w:rFonts w:ascii="Arial" w:hAnsi="Arial" w:cs="Arial"/>
          <w:sz w:val="24"/>
          <w:szCs w:val="24"/>
        </w:rPr>
      </w:pPr>
      <w:r>
        <w:rPr>
          <w:rFonts w:ascii="Arial" w:hAnsi="Arial" w:cs="Arial"/>
          <w:sz w:val="24"/>
          <w:szCs w:val="24"/>
        </w:rPr>
        <w:t xml:space="preserve">Milton, Ontario L9T 2M5 </w:t>
      </w:r>
    </w:p>
    <w:p w14:paraId="71FEB909" w14:textId="77777777" w:rsidR="005C0535" w:rsidRDefault="005C0535" w:rsidP="005C0535">
      <w:pPr>
        <w:spacing w:after="0"/>
        <w:rPr>
          <w:rFonts w:ascii="Arial" w:hAnsi="Arial" w:cs="Arial"/>
          <w:sz w:val="24"/>
          <w:szCs w:val="24"/>
        </w:rPr>
      </w:pPr>
      <w:r>
        <w:rPr>
          <w:rFonts w:ascii="Arial" w:hAnsi="Arial" w:cs="Arial"/>
          <w:sz w:val="24"/>
          <w:szCs w:val="24"/>
        </w:rPr>
        <w:t xml:space="preserve">Tel.: (905) 878-2851 </w:t>
      </w:r>
    </w:p>
    <w:p w14:paraId="540D8ED8" w14:textId="77777777" w:rsidR="005C0535" w:rsidRDefault="005C0535" w:rsidP="005C0535">
      <w:pPr>
        <w:spacing w:after="0"/>
        <w:rPr>
          <w:rFonts w:ascii="Arial" w:hAnsi="Arial" w:cs="Arial"/>
          <w:sz w:val="24"/>
          <w:szCs w:val="24"/>
        </w:rPr>
      </w:pPr>
      <w:r>
        <w:rPr>
          <w:rFonts w:ascii="Arial" w:hAnsi="Arial" w:cs="Arial"/>
          <w:sz w:val="24"/>
          <w:szCs w:val="24"/>
        </w:rPr>
        <w:t xml:space="preserve">TTY: (905) 878-7195 </w:t>
      </w:r>
    </w:p>
    <w:p w14:paraId="272DE8FC" w14:textId="77777777" w:rsidR="005C0535" w:rsidRDefault="005C0535" w:rsidP="005C0535">
      <w:pPr>
        <w:spacing w:after="0"/>
        <w:rPr>
          <w:rFonts w:ascii="Arial" w:hAnsi="Arial" w:cs="Arial"/>
          <w:sz w:val="24"/>
          <w:szCs w:val="24"/>
        </w:rPr>
      </w:pPr>
      <w:r>
        <w:rPr>
          <w:rFonts w:ascii="Arial" w:hAnsi="Arial" w:cs="Arial"/>
          <w:sz w:val="24"/>
          <w:szCs w:val="24"/>
        </w:rPr>
        <w:t xml:space="preserve">Fax: (905) 878-1354 </w:t>
      </w:r>
    </w:p>
    <w:p w14:paraId="274FD055" w14:textId="77777777" w:rsidR="005C0535" w:rsidRDefault="005C0535" w:rsidP="005C0535">
      <w:pPr>
        <w:spacing w:after="0"/>
        <w:rPr>
          <w:rFonts w:ascii="Arial" w:hAnsi="Arial" w:cs="Arial"/>
          <w:b/>
          <w:sz w:val="24"/>
          <w:szCs w:val="24"/>
        </w:rPr>
      </w:pPr>
      <w:r>
        <w:rPr>
          <w:rFonts w:ascii="Arial" w:hAnsi="Arial" w:cs="Arial"/>
          <w:b/>
          <w:sz w:val="24"/>
          <w:szCs w:val="24"/>
        </w:rPr>
        <w:t>The Robarts School for the Deaf</w:t>
      </w:r>
    </w:p>
    <w:p w14:paraId="3BF81CFA" w14:textId="0D66F5F0" w:rsidR="005C0535" w:rsidRPr="00782FC2" w:rsidRDefault="00782FC2" w:rsidP="005C0535">
      <w:pPr>
        <w:spacing w:after="0"/>
        <w:rPr>
          <w:rFonts w:ascii="Arial" w:hAnsi="Arial" w:cs="Arial"/>
          <w:sz w:val="24"/>
          <w:szCs w:val="24"/>
          <w:lang w:val="en-US"/>
        </w:rPr>
      </w:pPr>
      <w:r w:rsidRPr="00782FC2">
        <w:rPr>
          <w:rFonts w:ascii="Arial" w:hAnsi="Arial" w:cs="Arial"/>
          <w:sz w:val="24"/>
          <w:szCs w:val="24"/>
          <w:lang w:val="en-US"/>
        </w:rPr>
        <w:t>1515 Cheapside Street</w:t>
      </w:r>
    </w:p>
    <w:p w14:paraId="387C8354" w14:textId="318113C4" w:rsidR="005C0535" w:rsidRPr="00782FC2" w:rsidRDefault="005C0535" w:rsidP="005C0535">
      <w:pPr>
        <w:spacing w:after="0"/>
        <w:rPr>
          <w:rFonts w:ascii="Arial" w:hAnsi="Arial" w:cs="Arial"/>
          <w:sz w:val="24"/>
          <w:szCs w:val="24"/>
          <w:lang w:val="en-US"/>
        </w:rPr>
      </w:pPr>
      <w:r w:rsidRPr="00782FC2">
        <w:rPr>
          <w:rFonts w:ascii="Arial" w:hAnsi="Arial" w:cs="Arial"/>
          <w:sz w:val="24"/>
          <w:szCs w:val="24"/>
          <w:lang w:val="en-US"/>
        </w:rPr>
        <w:t>London, Ontario N5</w:t>
      </w:r>
      <w:r w:rsidR="00782FC2" w:rsidRPr="00782FC2">
        <w:rPr>
          <w:rFonts w:ascii="Arial" w:hAnsi="Arial" w:cs="Arial"/>
          <w:sz w:val="24"/>
          <w:szCs w:val="24"/>
          <w:lang w:val="en-US"/>
        </w:rPr>
        <w:t>V</w:t>
      </w:r>
      <w:r w:rsidRPr="00782FC2">
        <w:rPr>
          <w:rFonts w:ascii="Arial" w:hAnsi="Arial" w:cs="Arial"/>
          <w:sz w:val="24"/>
          <w:szCs w:val="24"/>
          <w:lang w:val="en-US"/>
        </w:rPr>
        <w:t xml:space="preserve"> </w:t>
      </w:r>
      <w:r w:rsidR="00782FC2" w:rsidRPr="00782FC2">
        <w:rPr>
          <w:rFonts w:ascii="Arial" w:hAnsi="Arial" w:cs="Arial"/>
          <w:sz w:val="24"/>
          <w:szCs w:val="24"/>
          <w:lang w:val="en-US"/>
        </w:rPr>
        <w:t>3N</w:t>
      </w:r>
      <w:r w:rsidRPr="00782FC2">
        <w:rPr>
          <w:rFonts w:ascii="Arial" w:hAnsi="Arial" w:cs="Arial"/>
          <w:sz w:val="24"/>
          <w:szCs w:val="24"/>
          <w:lang w:val="en-US"/>
        </w:rPr>
        <w:t xml:space="preserve">9 </w:t>
      </w:r>
    </w:p>
    <w:p w14:paraId="1BC7058F" w14:textId="77777777" w:rsidR="005C0535" w:rsidRDefault="005C0535" w:rsidP="005C0535">
      <w:pPr>
        <w:spacing w:after="0"/>
        <w:rPr>
          <w:rFonts w:ascii="Arial" w:hAnsi="Arial" w:cs="Arial"/>
          <w:sz w:val="24"/>
          <w:szCs w:val="24"/>
        </w:rPr>
      </w:pPr>
      <w:r>
        <w:rPr>
          <w:rFonts w:ascii="Arial" w:hAnsi="Arial" w:cs="Arial"/>
          <w:sz w:val="24"/>
          <w:szCs w:val="24"/>
        </w:rPr>
        <w:t xml:space="preserve">Tel.: (519) 453-4400 </w:t>
      </w:r>
    </w:p>
    <w:p w14:paraId="3D2D02D6" w14:textId="77777777" w:rsidR="005C0535" w:rsidRDefault="005C0535" w:rsidP="005C0535">
      <w:pPr>
        <w:spacing w:after="0"/>
        <w:rPr>
          <w:rFonts w:ascii="Arial" w:hAnsi="Arial" w:cs="Arial"/>
          <w:sz w:val="24"/>
          <w:szCs w:val="24"/>
        </w:rPr>
      </w:pPr>
      <w:r>
        <w:rPr>
          <w:rFonts w:ascii="Arial" w:hAnsi="Arial" w:cs="Arial"/>
          <w:sz w:val="24"/>
          <w:szCs w:val="24"/>
        </w:rPr>
        <w:t xml:space="preserve">TTY: (519) 453-4400 </w:t>
      </w:r>
    </w:p>
    <w:p w14:paraId="02D294F4" w14:textId="77777777" w:rsidR="005C0535" w:rsidRDefault="005C0535" w:rsidP="005C0535">
      <w:pPr>
        <w:spacing w:after="0"/>
        <w:rPr>
          <w:rFonts w:ascii="Arial" w:hAnsi="Arial" w:cs="Arial"/>
          <w:sz w:val="24"/>
          <w:szCs w:val="24"/>
        </w:rPr>
      </w:pPr>
      <w:r>
        <w:rPr>
          <w:rFonts w:ascii="Arial" w:hAnsi="Arial" w:cs="Arial"/>
          <w:sz w:val="24"/>
          <w:szCs w:val="24"/>
        </w:rPr>
        <w:t xml:space="preserve">Fax: (519) 453-7943 </w:t>
      </w:r>
    </w:p>
    <w:p w14:paraId="63A8F382" w14:textId="77777777" w:rsidR="005C0535" w:rsidRDefault="005C0535" w:rsidP="005C0535">
      <w:pPr>
        <w:spacing w:after="0"/>
        <w:rPr>
          <w:rFonts w:ascii="Arial" w:hAnsi="Arial" w:cs="Arial"/>
          <w:sz w:val="24"/>
          <w:szCs w:val="24"/>
        </w:rPr>
        <w:sectPr w:rsidR="005C0535" w:rsidSect="004D43B5">
          <w:type w:val="continuous"/>
          <w:pgSz w:w="12240" w:h="15840"/>
          <w:pgMar w:top="1440" w:right="1440" w:bottom="1152" w:left="1440" w:header="708" w:footer="708" w:gutter="0"/>
          <w:cols w:num="2" w:space="708"/>
        </w:sectPr>
      </w:pPr>
    </w:p>
    <w:p w14:paraId="6392BC23" w14:textId="77777777" w:rsidR="005C0535" w:rsidRDefault="005C0535" w:rsidP="005C0535">
      <w:pPr>
        <w:spacing w:after="0"/>
        <w:rPr>
          <w:rFonts w:ascii="Arial" w:hAnsi="Arial" w:cs="Arial"/>
          <w:b/>
          <w:sz w:val="24"/>
          <w:szCs w:val="24"/>
        </w:rPr>
      </w:pPr>
    </w:p>
    <w:p w14:paraId="0F486981" w14:textId="77777777" w:rsidR="005C0535" w:rsidRDefault="005C0535" w:rsidP="005C0535">
      <w:pPr>
        <w:spacing w:after="0"/>
        <w:rPr>
          <w:rFonts w:ascii="Arial" w:hAnsi="Arial" w:cs="Arial"/>
          <w:b/>
          <w:sz w:val="24"/>
          <w:szCs w:val="24"/>
        </w:rPr>
      </w:pPr>
      <w:r>
        <w:rPr>
          <w:rFonts w:ascii="Arial" w:hAnsi="Arial" w:cs="Arial"/>
          <w:b/>
          <w:sz w:val="24"/>
          <w:szCs w:val="24"/>
        </w:rPr>
        <w:t>The Sir James Whitney School for the Deaf</w:t>
      </w:r>
    </w:p>
    <w:p w14:paraId="680424B8" w14:textId="2A6F95C5" w:rsidR="005C0535" w:rsidRDefault="005C0535" w:rsidP="005C0535">
      <w:pPr>
        <w:spacing w:after="0"/>
        <w:rPr>
          <w:rFonts w:ascii="Arial" w:hAnsi="Arial" w:cs="Arial"/>
          <w:sz w:val="24"/>
          <w:szCs w:val="24"/>
        </w:rPr>
      </w:pPr>
      <w:r>
        <w:rPr>
          <w:rFonts w:ascii="Arial" w:hAnsi="Arial" w:cs="Arial"/>
          <w:sz w:val="24"/>
          <w:szCs w:val="24"/>
        </w:rPr>
        <w:t xml:space="preserve">350 Dundas Street </w:t>
      </w:r>
      <w:r w:rsidR="00782FC2">
        <w:rPr>
          <w:rFonts w:ascii="Arial" w:hAnsi="Arial" w:cs="Arial"/>
          <w:sz w:val="24"/>
          <w:szCs w:val="24"/>
        </w:rPr>
        <w:t>West</w:t>
      </w:r>
    </w:p>
    <w:p w14:paraId="0201A327" w14:textId="0ED08536" w:rsidR="005C0535" w:rsidRDefault="005C0535" w:rsidP="005C0535">
      <w:pPr>
        <w:spacing w:after="0"/>
        <w:rPr>
          <w:rFonts w:ascii="Arial" w:hAnsi="Arial" w:cs="Arial"/>
          <w:sz w:val="24"/>
          <w:szCs w:val="24"/>
        </w:rPr>
      </w:pPr>
      <w:r>
        <w:rPr>
          <w:rFonts w:ascii="Arial" w:hAnsi="Arial" w:cs="Arial"/>
          <w:sz w:val="24"/>
          <w:szCs w:val="24"/>
        </w:rPr>
        <w:t xml:space="preserve">Belleville, Ontario K8P lB2 </w:t>
      </w:r>
    </w:p>
    <w:p w14:paraId="13DCCFC2" w14:textId="77777777" w:rsidR="005C0535" w:rsidRDefault="005C0535" w:rsidP="005C0535">
      <w:pPr>
        <w:spacing w:after="0"/>
        <w:rPr>
          <w:rFonts w:ascii="Arial" w:hAnsi="Arial" w:cs="Arial"/>
          <w:sz w:val="24"/>
          <w:szCs w:val="24"/>
        </w:rPr>
      </w:pPr>
      <w:r>
        <w:rPr>
          <w:rFonts w:ascii="Arial" w:hAnsi="Arial" w:cs="Arial"/>
          <w:sz w:val="24"/>
          <w:szCs w:val="24"/>
        </w:rPr>
        <w:t xml:space="preserve">Tel.: (613) 967-2823 </w:t>
      </w:r>
    </w:p>
    <w:p w14:paraId="191B0EFC" w14:textId="77777777" w:rsidR="005C0535" w:rsidRDefault="005C0535" w:rsidP="005C0535">
      <w:pPr>
        <w:spacing w:after="0"/>
        <w:rPr>
          <w:rFonts w:ascii="Arial" w:hAnsi="Arial" w:cs="Arial"/>
          <w:sz w:val="24"/>
          <w:szCs w:val="24"/>
        </w:rPr>
      </w:pPr>
      <w:r>
        <w:rPr>
          <w:rFonts w:ascii="Arial" w:hAnsi="Arial" w:cs="Arial"/>
          <w:sz w:val="24"/>
          <w:szCs w:val="24"/>
        </w:rPr>
        <w:t xml:space="preserve">TTY: (613) 967-2823 </w:t>
      </w:r>
    </w:p>
    <w:p w14:paraId="3E1AAB4B" w14:textId="77777777" w:rsidR="005C0535" w:rsidRDefault="005C0535" w:rsidP="005C0535">
      <w:pPr>
        <w:spacing w:after="0"/>
        <w:rPr>
          <w:rFonts w:ascii="Arial" w:hAnsi="Arial" w:cs="Arial"/>
          <w:sz w:val="24"/>
          <w:szCs w:val="24"/>
        </w:rPr>
      </w:pPr>
      <w:r>
        <w:rPr>
          <w:rFonts w:ascii="Arial" w:hAnsi="Arial" w:cs="Arial"/>
          <w:sz w:val="24"/>
          <w:szCs w:val="24"/>
        </w:rPr>
        <w:t xml:space="preserve">Fax: (613) 967-2857 </w:t>
      </w:r>
    </w:p>
    <w:p w14:paraId="202A3C9B" w14:textId="77777777" w:rsidR="005C0535" w:rsidRDefault="005C0535" w:rsidP="005C0535">
      <w:pPr>
        <w:spacing w:after="0"/>
        <w:rPr>
          <w:rFonts w:ascii="Arial" w:hAnsi="Arial" w:cs="Arial"/>
          <w:sz w:val="24"/>
          <w:szCs w:val="24"/>
        </w:rPr>
        <w:sectPr w:rsidR="005C0535" w:rsidSect="004D43B5">
          <w:type w:val="continuous"/>
          <w:pgSz w:w="12240" w:h="15840"/>
          <w:pgMar w:top="1440" w:right="1440" w:bottom="1152" w:left="1440" w:header="708" w:footer="708" w:gutter="0"/>
          <w:cols w:space="720"/>
        </w:sectPr>
      </w:pPr>
    </w:p>
    <w:p w14:paraId="0F63D06A" w14:textId="77777777" w:rsidR="005C0535" w:rsidRDefault="005C0535" w:rsidP="005C0535">
      <w:pPr>
        <w:spacing w:after="0"/>
        <w:rPr>
          <w:rFonts w:ascii="Arial" w:hAnsi="Arial" w:cs="Arial"/>
          <w:b/>
          <w:sz w:val="24"/>
          <w:szCs w:val="24"/>
        </w:rPr>
      </w:pPr>
    </w:p>
    <w:p w14:paraId="033F3EA4" w14:textId="77777777" w:rsidR="005C0535" w:rsidRDefault="005C0535" w:rsidP="005C0535">
      <w:pPr>
        <w:spacing w:after="0"/>
        <w:rPr>
          <w:rFonts w:ascii="Arial" w:hAnsi="Arial" w:cs="Arial"/>
          <w:b/>
          <w:sz w:val="24"/>
          <w:szCs w:val="24"/>
          <w:u w:val="single"/>
        </w:rPr>
      </w:pPr>
      <w:r>
        <w:rPr>
          <w:rFonts w:ascii="Arial" w:hAnsi="Arial" w:cs="Arial"/>
          <w:b/>
          <w:sz w:val="24"/>
          <w:szCs w:val="24"/>
          <w:u w:val="single"/>
        </w:rPr>
        <w:t xml:space="preserve">School for the Blind and Deaf-Blind </w:t>
      </w:r>
    </w:p>
    <w:p w14:paraId="2C52BBAC" w14:textId="77777777" w:rsidR="005C0535" w:rsidRDefault="005C0535" w:rsidP="005C0535">
      <w:pPr>
        <w:spacing w:after="0"/>
        <w:rPr>
          <w:rFonts w:ascii="Arial" w:hAnsi="Arial" w:cs="Arial"/>
          <w:sz w:val="24"/>
          <w:szCs w:val="24"/>
        </w:rPr>
      </w:pPr>
    </w:p>
    <w:p w14:paraId="7CF681C3" w14:textId="77777777" w:rsidR="005C0535" w:rsidRDefault="005C0535" w:rsidP="005C0535">
      <w:pPr>
        <w:spacing w:after="0"/>
        <w:rPr>
          <w:rFonts w:ascii="Arial" w:hAnsi="Arial" w:cs="Arial"/>
          <w:b/>
          <w:sz w:val="24"/>
          <w:szCs w:val="24"/>
        </w:rPr>
      </w:pPr>
      <w:r>
        <w:rPr>
          <w:rFonts w:ascii="Arial" w:hAnsi="Arial" w:cs="Arial"/>
          <w:b/>
          <w:sz w:val="24"/>
          <w:szCs w:val="24"/>
        </w:rPr>
        <w:t xml:space="preserve">W. Ross Macdonald School </w:t>
      </w:r>
    </w:p>
    <w:p w14:paraId="17DD033D" w14:textId="77777777" w:rsidR="005C0535" w:rsidRDefault="005C0535" w:rsidP="005C0535">
      <w:pPr>
        <w:spacing w:after="0"/>
        <w:rPr>
          <w:rFonts w:ascii="Arial" w:hAnsi="Arial" w:cs="Arial"/>
          <w:sz w:val="24"/>
          <w:szCs w:val="24"/>
        </w:rPr>
      </w:pPr>
      <w:r>
        <w:rPr>
          <w:rFonts w:ascii="Arial" w:hAnsi="Arial" w:cs="Arial"/>
          <w:sz w:val="24"/>
          <w:szCs w:val="24"/>
        </w:rPr>
        <w:t xml:space="preserve">350 Brant Avenue </w:t>
      </w:r>
    </w:p>
    <w:p w14:paraId="14D1F622" w14:textId="77777777" w:rsidR="005C0535" w:rsidRDefault="005C0535" w:rsidP="005C0535">
      <w:pPr>
        <w:spacing w:after="0"/>
        <w:rPr>
          <w:rFonts w:ascii="Arial" w:hAnsi="Arial" w:cs="Arial"/>
          <w:sz w:val="24"/>
          <w:szCs w:val="24"/>
        </w:rPr>
      </w:pPr>
      <w:r>
        <w:rPr>
          <w:rFonts w:ascii="Arial" w:hAnsi="Arial" w:cs="Arial"/>
          <w:sz w:val="24"/>
          <w:szCs w:val="24"/>
        </w:rPr>
        <w:t xml:space="preserve">Brantford, Ontario N3T 3J9 </w:t>
      </w:r>
    </w:p>
    <w:p w14:paraId="55DC27F4" w14:textId="77777777" w:rsidR="005C0535" w:rsidRDefault="005C0535" w:rsidP="005C0535">
      <w:pPr>
        <w:spacing w:after="0"/>
        <w:rPr>
          <w:rFonts w:ascii="Arial" w:hAnsi="Arial" w:cs="Arial"/>
          <w:sz w:val="24"/>
          <w:szCs w:val="24"/>
        </w:rPr>
      </w:pPr>
      <w:r>
        <w:rPr>
          <w:rFonts w:ascii="Arial" w:hAnsi="Arial" w:cs="Arial"/>
          <w:sz w:val="24"/>
          <w:szCs w:val="24"/>
        </w:rPr>
        <w:t xml:space="preserve">Tel.: (519) 759-0730 </w:t>
      </w:r>
    </w:p>
    <w:p w14:paraId="79F59EEB" w14:textId="77777777" w:rsidR="005C0535" w:rsidRDefault="005C0535" w:rsidP="005C0535">
      <w:pPr>
        <w:spacing w:after="0"/>
        <w:rPr>
          <w:rFonts w:ascii="Arial" w:hAnsi="Arial" w:cs="Arial"/>
          <w:sz w:val="24"/>
          <w:szCs w:val="24"/>
        </w:rPr>
      </w:pPr>
      <w:r>
        <w:rPr>
          <w:rFonts w:ascii="Arial" w:hAnsi="Arial" w:cs="Arial"/>
          <w:sz w:val="24"/>
          <w:szCs w:val="24"/>
        </w:rPr>
        <w:t xml:space="preserve">Fax: (519) 759-4741 </w:t>
      </w:r>
    </w:p>
    <w:p w14:paraId="5EDE910F" w14:textId="2462B6D9" w:rsidR="005C0535" w:rsidRDefault="005C0535">
      <w:pPr>
        <w:rPr>
          <w:rFonts w:ascii="Arial" w:hAnsi="Arial" w:cs="Arial"/>
          <w:b/>
          <w:sz w:val="24"/>
          <w:szCs w:val="24"/>
        </w:rPr>
      </w:pPr>
      <w:r>
        <w:rPr>
          <w:rFonts w:ascii="Arial" w:hAnsi="Arial" w:cs="Arial"/>
          <w:b/>
          <w:sz w:val="24"/>
          <w:szCs w:val="24"/>
        </w:rPr>
        <w:br w:type="page"/>
      </w:r>
    </w:p>
    <w:p w14:paraId="7A0D78B2" w14:textId="77777777" w:rsidR="005C0535" w:rsidRDefault="005C0535" w:rsidP="005C0535">
      <w:pPr>
        <w:spacing w:after="0"/>
        <w:rPr>
          <w:rFonts w:ascii="Arial" w:hAnsi="Arial" w:cs="Arial"/>
          <w:b/>
          <w:sz w:val="24"/>
          <w:szCs w:val="24"/>
        </w:rPr>
      </w:pPr>
    </w:p>
    <w:p w14:paraId="1B6FD7AD" w14:textId="77777777" w:rsidR="005C0535" w:rsidRDefault="005C0535" w:rsidP="005C0535">
      <w:pPr>
        <w:spacing w:after="0"/>
        <w:rPr>
          <w:rFonts w:ascii="Arial" w:hAnsi="Arial" w:cs="Arial"/>
          <w:b/>
          <w:sz w:val="24"/>
          <w:szCs w:val="24"/>
          <w:u w:val="single"/>
        </w:rPr>
      </w:pPr>
      <w:r>
        <w:rPr>
          <w:rFonts w:ascii="Arial" w:hAnsi="Arial" w:cs="Arial"/>
          <w:b/>
          <w:sz w:val="24"/>
          <w:szCs w:val="24"/>
          <w:u w:val="single"/>
        </w:rPr>
        <w:t xml:space="preserve">School for the Deaf, Deaf-Blind, and Blind </w:t>
      </w:r>
    </w:p>
    <w:p w14:paraId="2CB1B88D" w14:textId="77777777" w:rsidR="005C0535" w:rsidRDefault="005C0535" w:rsidP="005C0535">
      <w:pPr>
        <w:spacing w:after="0"/>
        <w:rPr>
          <w:rFonts w:ascii="Arial" w:hAnsi="Arial" w:cs="Arial"/>
          <w:sz w:val="24"/>
          <w:szCs w:val="24"/>
        </w:rPr>
      </w:pPr>
    </w:p>
    <w:p w14:paraId="3901D59C" w14:textId="77777777" w:rsidR="005C0535" w:rsidRDefault="005C0535" w:rsidP="005C0535">
      <w:pPr>
        <w:spacing w:after="0"/>
        <w:rPr>
          <w:rFonts w:ascii="Arial" w:hAnsi="Arial" w:cs="Arial"/>
          <w:b/>
          <w:sz w:val="24"/>
          <w:szCs w:val="24"/>
        </w:rPr>
      </w:pPr>
      <w:r>
        <w:rPr>
          <w:rFonts w:ascii="Arial" w:hAnsi="Arial" w:cs="Arial"/>
          <w:b/>
          <w:sz w:val="24"/>
          <w:szCs w:val="24"/>
        </w:rPr>
        <w:t xml:space="preserve">Centre </w:t>
      </w:r>
      <w:proofErr w:type="spellStart"/>
      <w:r>
        <w:rPr>
          <w:rFonts w:ascii="Arial" w:hAnsi="Arial" w:cs="Arial"/>
          <w:b/>
          <w:sz w:val="24"/>
          <w:szCs w:val="24"/>
        </w:rPr>
        <w:t>Jules-Léger</w:t>
      </w:r>
      <w:proofErr w:type="spellEnd"/>
      <w:r>
        <w:rPr>
          <w:rFonts w:ascii="Arial" w:hAnsi="Arial" w:cs="Arial"/>
          <w:b/>
          <w:sz w:val="24"/>
          <w:szCs w:val="24"/>
        </w:rPr>
        <w:t xml:space="preserve"> </w:t>
      </w:r>
    </w:p>
    <w:p w14:paraId="166C9A17" w14:textId="6C07CD90" w:rsidR="005C0535" w:rsidRDefault="005C0535" w:rsidP="005C0535">
      <w:pPr>
        <w:spacing w:after="0"/>
        <w:rPr>
          <w:rFonts w:ascii="Arial" w:hAnsi="Arial" w:cs="Arial"/>
          <w:sz w:val="24"/>
          <w:szCs w:val="24"/>
        </w:rPr>
      </w:pPr>
      <w:r>
        <w:rPr>
          <w:rFonts w:ascii="Arial" w:hAnsi="Arial" w:cs="Arial"/>
          <w:sz w:val="24"/>
          <w:szCs w:val="24"/>
        </w:rPr>
        <w:t xml:space="preserve">281, </w:t>
      </w:r>
      <w:r w:rsidR="0038303C">
        <w:rPr>
          <w:rFonts w:ascii="Arial" w:hAnsi="Arial" w:cs="Arial"/>
          <w:sz w:val="24"/>
          <w:szCs w:val="24"/>
        </w:rPr>
        <w:t>aven</w:t>
      </w:r>
      <w:r>
        <w:rPr>
          <w:rFonts w:ascii="Arial" w:hAnsi="Arial" w:cs="Arial"/>
          <w:sz w:val="24"/>
          <w:szCs w:val="24"/>
        </w:rPr>
        <w:t xml:space="preserve">ue Lanark </w:t>
      </w:r>
    </w:p>
    <w:p w14:paraId="5F6024B8" w14:textId="77777777" w:rsidR="005C0535" w:rsidRDefault="005C0535" w:rsidP="005C0535">
      <w:pPr>
        <w:spacing w:after="0"/>
        <w:rPr>
          <w:rFonts w:ascii="Arial" w:hAnsi="Arial" w:cs="Arial"/>
          <w:sz w:val="24"/>
          <w:szCs w:val="24"/>
        </w:rPr>
      </w:pPr>
      <w:r>
        <w:rPr>
          <w:rFonts w:ascii="Arial" w:hAnsi="Arial" w:cs="Arial"/>
          <w:sz w:val="24"/>
          <w:szCs w:val="24"/>
        </w:rPr>
        <w:t xml:space="preserve">Ottawa, Ontario K1Z 6R8 </w:t>
      </w:r>
    </w:p>
    <w:p w14:paraId="066D81CF" w14:textId="77777777" w:rsidR="005C0535" w:rsidRDefault="005C0535" w:rsidP="005C0535">
      <w:pPr>
        <w:spacing w:after="0"/>
        <w:rPr>
          <w:rFonts w:ascii="Arial" w:hAnsi="Arial" w:cs="Arial"/>
          <w:sz w:val="24"/>
          <w:szCs w:val="24"/>
        </w:rPr>
      </w:pPr>
      <w:r>
        <w:rPr>
          <w:rFonts w:ascii="Arial" w:hAnsi="Arial" w:cs="Arial"/>
          <w:sz w:val="24"/>
          <w:szCs w:val="24"/>
        </w:rPr>
        <w:t xml:space="preserve">Tel.: (613) 761-9300 </w:t>
      </w:r>
    </w:p>
    <w:p w14:paraId="3219A94F" w14:textId="77777777" w:rsidR="005C0535" w:rsidRDefault="005C0535" w:rsidP="005C0535">
      <w:pPr>
        <w:spacing w:after="0"/>
        <w:rPr>
          <w:rFonts w:ascii="Arial" w:hAnsi="Arial" w:cs="Arial"/>
          <w:sz w:val="24"/>
          <w:szCs w:val="24"/>
        </w:rPr>
      </w:pPr>
      <w:r>
        <w:rPr>
          <w:rFonts w:ascii="Arial" w:hAnsi="Arial" w:cs="Arial"/>
          <w:sz w:val="24"/>
          <w:szCs w:val="24"/>
        </w:rPr>
        <w:t xml:space="preserve">TTY: (613) 761-9302 (613) 761-9404 </w:t>
      </w:r>
    </w:p>
    <w:p w14:paraId="1D80FDA3" w14:textId="77777777" w:rsidR="005C0535" w:rsidRDefault="005C0535" w:rsidP="005C0535">
      <w:pPr>
        <w:spacing w:after="0"/>
        <w:rPr>
          <w:rFonts w:ascii="Arial" w:hAnsi="Arial" w:cs="Arial"/>
          <w:sz w:val="24"/>
          <w:szCs w:val="24"/>
        </w:rPr>
      </w:pPr>
      <w:r>
        <w:rPr>
          <w:rFonts w:ascii="Arial" w:hAnsi="Arial" w:cs="Arial"/>
          <w:sz w:val="24"/>
          <w:szCs w:val="24"/>
        </w:rPr>
        <w:t xml:space="preserve">Fax: (613) 761-9301 </w:t>
      </w:r>
    </w:p>
    <w:p w14:paraId="167C728E" w14:textId="77777777" w:rsidR="00C13A15" w:rsidRDefault="00C13A15" w:rsidP="005C0535">
      <w:pPr>
        <w:spacing w:after="0"/>
        <w:rPr>
          <w:rFonts w:ascii="Arial" w:hAnsi="Arial" w:cs="Arial"/>
          <w:b/>
          <w:sz w:val="24"/>
          <w:szCs w:val="24"/>
        </w:rPr>
      </w:pPr>
    </w:p>
    <w:p w14:paraId="19B0CFA8" w14:textId="77777777" w:rsidR="00C13A15" w:rsidRDefault="00C13A15" w:rsidP="005C0535">
      <w:pPr>
        <w:spacing w:after="0"/>
        <w:rPr>
          <w:rFonts w:ascii="Arial" w:hAnsi="Arial" w:cs="Arial"/>
          <w:b/>
          <w:sz w:val="24"/>
          <w:szCs w:val="24"/>
        </w:rPr>
      </w:pPr>
    </w:p>
    <w:p w14:paraId="026DE63F" w14:textId="77777777" w:rsidR="00844057" w:rsidRPr="00140666" w:rsidRDefault="00844057" w:rsidP="00844057">
      <w:pPr>
        <w:spacing w:after="0"/>
        <w:rPr>
          <w:rFonts w:ascii="Arial" w:hAnsi="Arial" w:cs="Arial"/>
          <w:b/>
          <w:sz w:val="24"/>
          <w:szCs w:val="24"/>
          <w:u w:val="single"/>
        </w:rPr>
      </w:pPr>
      <w:r w:rsidRPr="00140666">
        <w:rPr>
          <w:rFonts w:ascii="Arial" w:hAnsi="Arial" w:cs="Arial"/>
          <w:b/>
          <w:sz w:val="24"/>
          <w:szCs w:val="24"/>
          <w:u w:val="single"/>
        </w:rPr>
        <w:t xml:space="preserve">Provincial Demonstration Schools </w:t>
      </w:r>
    </w:p>
    <w:p w14:paraId="4D26BF40" w14:textId="77777777" w:rsidR="00844057" w:rsidRPr="00B46F9B" w:rsidRDefault="00844057" w:rsidP="00844057">
      <w:pPr>
        <w:spacing w:after="0"/>
        <w:rPr>
          <w:rFonts w:ascii="Arial" w:hAnsi="Arial" w:cs="Arial"/>
          <w:sz w:val="24"/>
          <w:szCs w:val="24"/>
        </w:rPr>
      </w:pPr>
    </w:p>
    <w:p w14:paraId="6283D537" w14:textId="77777777" w:rsidR="00844057" w:rsidRPr="00B46F9B" w:rsidRDefault="00844057" w:rsidP="00844057">
      <w:pPr>
        <w:spacing w:after="0"/>
        <w:rPr>
          <w:rFonts w:ascii="Arial" w:hAnsi="Arial" w:cs="Arial"/>
          <w:sz w:val="24"/>
          <w:szCs w:val="24"/>
        </w:rPr>
      </w:pPr>
      <w:r w:rsidRPr="00B46F9B">
        <w:rPr>
          <w:rFonts w:ascii="Arial" w:hAnsi="Arial" w:cs="Arial"/>
          <w:sz w:val="24"/>
          <w:szCs w:val="24"/>
        </w:rPr>
        <w:t xml:space="preserve">The Ministry of Education provides the services of four provincial Demonstration Schools for Ontario children with severe learning disabilities. </w:t>
      </w:r>
    </w:p>
    <w:p w14:paraId="76977D16" w14:textId="77777777" w:rsidR="00844057" w:rsidRPr="00B46F9B" w:rsidRDefault="00844057" w:rsidP="00844057">
      <w:pPr>
        <w:spacing w:after="0"/>
        <w:rPr>
          <w:rFonts w:ascii="Arial" w:hAnsi="Arial" w:cs="Arial"/>
          <w:sz w:val="24"/>
          <w:szCs w:val="24"/>
        </w:rPr>
      </w:pPr>
    </w:p>
    <w:p w14:paraId="2CA6BA97" w14:textId="77777777" w:rsidR="00844057" w:rsidRPr="00B46F9B" w:rsidRDefault="00844057" w:rsidP="00844057">
      <w:pPr>
        <w:spacing w:after="0"/>
        <w:rPr>
          <w:rFonts w:ascii="Arial" w:hAnsi="Arial" w:cs="Arial"/>
          <w:b/>
          <w:sz w:val="24"/>
          <w:szCs w:val="24"/>
        </w:rPr>
        <w:sectPr w:rsidR="00844057" w:rsidRPr="00B46F9B" w:rsidSect="004D43B5">
          <w:type w:val="continuous"/>
          <w:pgSz w:w="12240" w:h="15840"/>
          <w:pgMar w:top="1440" w:right="1440" w:bottom="1152" w:left="1440" w:header="708" w:footer="708" w:gutter="0"/>
          <w:cols w:space="708"/>
          <w:docGrid w:linePitch="360"/>
        </w:sectPr>
      </w:pPr>
    </w:p>
    <w:p w14:paraId="1B10977D" w14:textId="7B7B9EDC" w:rsidR="005D4157" w:rsidRPr="005D4157" w:rsidRDefault="00844057" w:rsidP="005D4157">
      <w:pPr>
        <w:spacing w:after="0"/>
        <w:rPr>
          <w:rFonts w:ascii="Arial" w:hAnsi="Arial" w:cs="Arial"/>
          <w:b/>
          <w:sz w:val="24"/>
          <w:szCs w:val="24"/>
          <w:lang w:val="en-US"/>
        </w:rPr>
      </w:pPr>
      <w:r w:rsidRPr="00B46F9B">
        <w:rPr>
          <w:rFonts w:ascii="Arial" w:hAnsi="Arial" w:cs="Arial"/>
          <w:b/>
          <w:sz w:val="24"/>
          <w:szCs w:val="24"/>
        </w:rPr>
        <w:t xml:space="preserve">Amethyst School </w:t>
      </w:r>
      <w:r w:rsidR="005D4157">
        <w:rPr>
          <w:rFonts w:ascii="Arial" w:hAnsi="Arial" w:cs="Arial"/>
          <w:b/>
          <w:sz w:val="24"/>
          <w:szCs w:val="24"/>
        </w:rPr>
        <w:tab/>
      </w:r>
      <w:r w:rsidR="005D4157">
        <w:rPr>
          <w:rFonts w:ascii="Arial" w:hAnsi="Arial" w:cs="Arial"/>
          <w:b/>
          <w:sz w:val="24"/>
          <w:szCs w:val="24"/>
        </w:rPr>
        <w:tab/>
      </w:r>
      <w:r w:rsidR="005D4157">
        <w:rPr>
          <w:rFonts w:ascii="Arial" w:hAnsi="Arial" w:cs="Arial"/>
          <w:b/>
          <w:sz w:val="24"/>
          <w:szCs w:val="24"/>
        </w:rPr>
        <w:tab/>
      </w:r>
      <w:r w:rsidR="005D4157">
        <w:rPr>
          <w:rFonts w:ascii="Arial" w:hAnsi="Arial" w:cs="Arial"/>
          <w:b/>
          <w:sz w:val="24"/>
          <w:szCs w:val="24"/>
        </w:rPr>
        <w:tab/>
      </w:r>
      <w:r w:rsidR="005D4157">
        <w:rPr>
          <w:rFonts w:ascii="Arial" w:hAnsi="Arial" w:cs="Arial"/>
          <w:b/>
          <w:sz w:val="24"/>
          <w:szCs w:val="24"/>
        </w:rPr>
        <w:tab/>
      </w:r>
      <w:r w:rsidR="005D4157" w:rsidRPr="005D4157">
        <w:rPr>
          <w:rFonts w:ascii="Arial" w:hAnsi="Arial" w:cs="Arial"/>
          <w:b/>
          <w:sz w:val="24"/>
          <w:szCs w:val="24"/>
          <w:lang w:val="en-US"/>
        </w:rPr>
        <w:t xml:space="preserve">Centre </w:t>
      </w:r>
      <w:proofErr w:type="spellStart"/>
      <w:r w:rsidR="005D4157" w:rsidRPr="005D4157">
        <w:rPr>
          <w:rFonts w:ascii="Arial" w:hAnsi="Arial" w:cs="Arial"/>
          <w:b/>
          <w:sz w:val="24"/>
          <w:szCs w:val="24"/>
          <w:lang w:val="en-US"/>
        </w:rPr>
        <w:t>Jules-Léger</w:t>
      </w:r>
      <w:proofErr w:type="spellEnd"/>
      <w:r w:rsidR="005D4157" w:rsidRPr="005D4157">
        <w:rPr>
          <w:rFonts w:ascii="Arial" w:hAnsi="Arial" w:cs="Arial"/>
          <w:b/>
          <w:sz w:val="24"/>
          <w:szCs w:val="24"/>
          <w:lang w:val="en-US"/>
        </w:rPr>
        <w:t xml:space="preserve"> </w:t>
      </w:r>
    </w:p>
    <w:p w14:paraId="269D6322" w14:textId="497FF25A" w:rsidR="00844057" w:rsidRPr="005D4157" w:rsidRDefault="00E552AC" w:rsidP="00844057">
      <w:pPr>
        <w:spacing w:after="0"/>
        <w:rPr>
          <w:rFonts w:ascii="Arial" w:hAnsi="Arial" w:cs="Arial"/>
          <w:sz w:val="24"/>
          <w:szCs w:val="24"/>
          <w:lang w:val="en-US"/>
        </w:rPr>
      </w:pPr>
      <w:r>
        <w:rPr>
          <w:rFonts w:ascii="Arial" w:hAnsi="Arial" w:cs="Arial"/>
          <w:sz w:val="24"/>
          <w:szCs w:val="24"/>
        </w:rPr>
        <w:t>1515 Cheapside Street</w:t>
      </w:r>
      <w:r w:rsidR="00844057" w:rsidRPr="00B46F9B">
        <w:rPr>
          <w:rFonts w:ascii="Arial" w:hAnsi="Arial" w:cs="Arial"/>
          <w:sz w:val="24"/>
          <w:szCs w:val="24"/>
        </w:rPr>
        <w:t xml:space="preserve"> </w:t>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sidRPr="005D4157">
        <w:rPr>
          <w:rFonts w:ascii="Arial" w:hAnsi="Arial" w:cs="Arial"/>
          <w:sz w:val="24"/>
          <w:szCs w:val="24"/>
          <w:lang w:val="en-US"/>
        </w:rPr>
        <w:t xml:space="preserve">281, </w:t>
      </w:r>
      <w:r w:rsidR="0038303C">
        <w:rPr>
          <w:rFonts w:ascii="Arial" w:hAnsi="Arial" w:cs="Arial"/>
          <w:sz w:val="24"/>
          <w:szCs w:val="24"/>
          <w:lang w:val="en-US"/>
        </w:rPr>
        <w:t>aven</w:t>
      </w:r>
      <w:r w:rsidR="005D4157" w:rsidRPr="005D4157">
        <w:rPr>
          <w:rFonts w:ascii="Arial" w:hAnsi="Arial" w:cs="Arial"/>
          <w:sz w:val="24"/>
          <w:szCs w:val="24"/>
          <w:lang w:val="en-US"/>
        </w:rPr>
        <w:t xml:space="preserve">ue Lanark </w:t>
      </w:r>
    </w:p>
    <w:p w14:paraId="6C63C300" w14:textId="2AD500DF" w:rsidR="005D4157" w:rsidRPr="00B46F9B" w:rsidRDefault="00844057" w:rsidP="005D4157">
      <w:pPr>
        <w:spacing w:after="0"/>
        <w:rPr>
          <w:rFonts w:ascii="Arial" w:hAnsi="Arial" w:cs="Arial"/>
          <w:sz w:val="24"/>
          <w:szCs w:val="24"/>
        </w:rPr>
      </w:pPr>
      <w:r w:rsidRPr="00B46F9B">
        <w:rPr>
          <w:rFonts w:ascii="Arial" w:hAnsi="Arial" w:cs="Arial"/>
          <w:sz w:val="24"/>
          <w:szCs w:val="24"/>
        </w:rPr>
        <w:t>London, Ontario N5</w:t>
      </w:r>
      <w:r w:rsidR="00E552AC">
        <w:rPr>
          <w:rFonts w:ascii="Arial" w:hAnsi="Arial" w:cs="Arial"/>
          <w:sz w:val="24"/>
          <w:szCs w:val="24"/>
        </w:rPr>
        <w:t>V</w:t>
      </w:r>
      <w:r w:rsidRPr="00B46F9B">
        <w:rPr>
          <w:rFonts w:ascii="Arial" w:hAnsi="Arial" w:cs="Arial"/>
          <w:sz w:val="24"/>
          <w:szCs w:val="24"/>
        </w:rPr>
        <w:t xml:space="preserve"> </w:t>
      </w:r>
      <w:r w:rsidR="00E552AC">
        <w:rPr>
          <w:rFonts w:ascii="Arial" w:hAnsi="Arial" w:cs="Arial"/>
          <w:sz w:val="24"/>
          <w:szCs w:val="24"/>
        </w:rPr>
        <w:t>3N9</w:t>
      </w:r>
      <w:r w:rsidRPr="00B46F9B">
        <w:rPr>
          <w:rFonts w:ascii="Arial" w:hAnsi="Arial" w:cs="Arial"/>
          <w:sz w:val="24"/>
          <w:szCs w:val="24"/>
        </w:rPr>
        <w:t xml:space="preserve"> </w:t>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sidRPr="00B46F9B">
        <w:rPr>
          <w:rFonts w:ascii="Arial" w:hAnsi="Arial" w:cs="Arial"/>
          <w:sz w:val="24"/>
          <w:szCs w:val="24"/>
        </w:rPr>
        <w:t xml:space="preserve">Ottawa, Ontario K1Z 6R8 </w:t>
      </w:r>
    </w:p>
    <w:p w14:paraId="28B97986" w14:textId="2761F016" w:rsidR="005D4157" w:rsidRPr="00B46F9B" w:rsidRDefault="00844057" w:rsidP="005D4157">
      <w:pPr>
        <w:spacing w:after="0"/>
        <w:rPr>
          <w:rFonts w:ascii="Arial" w:hAnsi="Arial" w:cs="Arial"/>
          <w:sz w:val="24"/>
          <w:szCs w:val="24"/>
        </w:rPr>
      </w:pPr>
      <w:r w:rsidRPr="005D4157">
        <w:rPr>
          <w:rFonts w:ascii="Arial" w:hAnsi="Arial" w:cs="Arial"/>
          <w:sz w:val="24"/>
          <w:szCs w:val="24"/>
          <w:lang w:val="en-US"/>
        </w:rPr>
        <w:t>Tel.: (519) 453-440</w:t>
      </w:r>
      <w:r w:rsidR="003E75FD">
        <w:rPr>
          <w:rFonts w:ascii="Arial" w:hAnsi="Arial" w:cs="Arial"/>
          <w:sz w:val="24"/>
          <w:szCs w:val="24"/>
          <w:lang w:val="en-US"/>
        </w:rPr>
        <w:t>0</w:t>
      </w:r>
      <w:r w:rsidRPr="005D4157">
        <w:rPr>
          <w:rFonts w:ascii="Arial" w:hAnsi="Arial" w:cs="Arial"/>
          <w:sz w:val="24"/>
          <w:szCs w:val="24"/>
          <w:lang w:val="en-US"/>
        </w:rPr>
        <w:t xml:space="preserve"> </w:t>
      </w:r>
      <w:r w:rsidR="005D4157" w:rsidRPr="005D4157">
        <w:rPr>
          <w:rFonts w:ascii="Arial" w:hAnsi="Arial" w:cs="Arial"/>
          <w:sz w:val="24"/>
          <w:szCs w:val="24"/>
          <w:lang w:val="en-US"/>
        </w:rPr>
        <w:tab/>
      </w:r>
      <w:r w:rsidR="005D4157" w:rsidRPr="005D4157">
        <w:rPr>
          <w:rFonts w:ascii="Arial" w:hAnsi="Arial" w:cs="Arial"/>
          <w:sz w:val="24"/>
          <w:szCs w:val="24"/>
          <w:lang w:val="en-US"/>
        </w:rPr>
        <w:tab/>
      </w:r>
      <w:r w:rsidR="005D4157" w:rsidRPr="005D4157">
        <w:rPr>
          <w:rFonts w:ascii="Arial" w:hAnsi="Arial" w:cs="Arial"/>
          <w:sz w:val="24"/>
          <w:szCs w:val="24"/>
          <w:lang w:val="en-US"/>
        </w:rPr>
        <w:tab/>
      </w:r>
      <w:r w:rsidR="005D4157" w:rsidRPr="005D4157">
        <w:rPr>
          <w:rFonts w:ascii="Arial" w:hAnsi="Arial" w:cs="Arial"/>
          <w:sz w:val="24"/>
          <w:szCs w:val="24"/>
          <w:lang w:val="en-US"/>
        </w:rPr>
        <w:tab/>
      </w:r>
      <w:r w:rsidR="005D4157" w:rsidRPr="00B46F9B">
        <w:rPr>
          <w:rFonts w:ascii="Arial" w:hAnsi="Arial" w:cs="Arial"/>
          <w:sz w:val="24"/>
          <w:szCs w:val="24"/>
        </w:rPr>
        <w:t xml:space="preserve">Tel.: (613) 761-9300 </w:t>
      </w:r>
    </w:p>
    <w:p w14:paraId="5E2214ED" w14:textId="07E7CD14" w:rsidR="00844057" w:rsidRPr="005D4157" w:rsidRDefault="00844057" w:rsidP="00844057">
      <w:pPr>
        <w:spacing w:after="0"/>
        <w:rPr>
          <w:rFonts w:ascii="Arial" w:hAnsi="Arial" w:cs="Arial"/>
          <w:sz w:val="24"/>
          <w:szCs w:val="24"/>
          <w:lang w:val="en-US"/>
        </w:rPr>
      </w:pPr>
      <w:r w:rsidRPr="005D4157">
        <w:rPr>
          <w:rFonts w:ascii="Arial" w:hAnsi="Arial" w:cs="Arial"/>
          <w:sz w:val="24"/>
          <w:szCs w:val="24"/>
          <w:lang w:val="en-US"/>
        </w:rPr>
        <w:t xml:space="preserve">Fax: (519) 453-2160 </w:t>
      </w:r>
      <w:r w:rsidR="005D4157">
        <w:rPr>
          <w:rFonts w:ascii="Arial" w:hAnsi="Arial" w:cs="Arial"/>
          <w:sz w:val="24"/>
          <w:szCs w:val="24"/>
          <w:lang w:val="en-US"/>
        </w:rPr>
        <w:tab/>
      </w:r>
      <w:r w:rsidR="005D4157">
        <w:rPr>
          <w:rFonts w:ascii="Arial" w:hAnsi="Arial" w:cs="Arial"/>
          <w:sz w:val="24"/>
          <w:szCs w:val="24"/>
          <w:lang w:val="en-US"/>
        </w:rPr>
        <w:tab/>
      </w:r>
      <w:r w:rsidR="005D4157">
        <w:rPr>
          <w:rFonts w:ascii="Arial" w:hAnsi="Arial" w:cs="Arial"/>
          <w:sz w:val="24"/>
          <w:szCs w:val="24"/>
          <w:lang w:val="en-US"/>
        </w:rPr>
        <w:tab/>
      </w:r>
      <w:r w:rsidR="005D4157">
        <w:rPr>
          <w:rFonts w:ascii="Arial" w:hAnsi="Arial" w:cs="Arial"/>
          <w:sz w:val="24"/>
          <w:szCs w:val="24"/>
          <w:lang w:val="en-US"/>
        </w:rPr>
        <w:tab/>
      </w:r>
      <w:r w:rsidR="005D4157" w:rsidRPr="00B46F9B">
        <w:rPr>
          <w:rFonts w:ascii="Arial" w:hAnsi="Arial" w:cs="Arial"/>
          <w:sz w:val="24"/>
          <w:szCs w:val="24"/>
        </w:rPr>
        <w:t>Fax: (613) 761-9301</w:t>
      </w:r>
    </w:p>
    <w:p w14:paraId="60E9A28E" w14:textId="62B3296B" w:rsidR="005D4157" w:rsidRPr="00B46F9B" w:rsidRDefault="005D4157" w:rsidP="005D4157">
      <w:pPr>
        <w:spacing w:after="0"/>
        <w:rPr>
          <w:rFonts w:ascii="Arial" w:hAnsi="Arial" w:cs="Arial"/>
          <w:sz w:val="24"/>
          <w:szCs w:val="24"/>
        </w:rPr>
        <w:sectPr w:rsidR="005D4157" w:rsidRPr="00B46F9B" w:rsidSect="004D43B5">
          <w:type w:val="continuous"/>
          <w:pgSz w:w="12240" w:h="15840"/>
          <w:pgMar w:top="1440" w:right="1440" w:bottom="1152" w:left="1440" w:header="708" w:footer="708" w:gutter="0"/>
          <w:cols w:space="708"/>
          <w:docGrid w:linePitch="360"/>
        </w:sect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B46F9B">
        <w:rPr>
          <w:rFonts w:ascii="Arial" w:hAnsi="Arial" w:cs="Arial"/>
          <w:sz w:val="24"/>
          <w:szCs w:val="24"/>
        </w:rPr>
        <w:t>TTY: (613) 761-9302 and 761-9304</w:t>
      </w:r>
    </w:p>
    <w:p w14:paraId="5C89A83B" w14:textId="7E0E08FC" w:rsidR="00844057" w:rsidRPr="005D4157" w:rsidRDefault="00844057" w:rsidP="00844057">
      <w:pPr>
        <w:spacing w:after="0"/>
        <w:rPr>
          <w:rFonts w:ascii="Arial" w:hAnsi="Arial" w:cs="Arial"/>
          <w:sz w:val="24"/>
          <w:szCs w:val="24"/>
        </w:rPr>
      </w:pPr>
    </w:p>
    <w:p w14:paraId="61A18D65" w14:textId="77777777" w:rsidR="00844057" w:rsidRPr="00B46F9B" w:rsidRDefault="00844057" w:rsidP="00844057">
      <w:pPr>
        <w:spacing w:after="0"/>
        <w:rPr>
          <w:rFonts w:ascii="Arial" w:hAnsi="Arial" w:cs="Arial"/>
          <w:b/>
          <w:sz w:val="24"/>
          <w:szCs w:val="24"/>
        </w:rPr>
        <w:sectPr w:rsidR="00844057" w:rsidRPr="00B46F9B" w:rsidSect="004D43B5">
          <w:type w:val="continuous"/>
          <w:pgSz w:w="12240" w:h="15840"/>
          <w:pgMar w:top="1440" w:right="1440" w:bottom="1152" w:left="1440" w:header="708" w:footer="708" w:gutter="0"/>
          <w:cols w:space="708"/>
          <w:docGrid w:linePitch="360"/>
        </w:sectPr>
      </w:pPr>
    </w:p>
    <w:p w14:paraId="0DBA3D7A" w14:textId="17138C69" w:rsidR="00844057" w:rsidRPr="00B46F9B" w:rsidRDefault="00844057" w:rsidP="00844057">
      <w:pPr>
        <w:spacing w:after="0"/>
        <w:rPr>
          <w:rFonts w:ascii="Arial" w:hAnsi="Arial" w:cs="Arial"/>
          <w:b/>
          <w:sz w:val="24"/>
          <w:szCs w:val="24"/>
        </w:rPr>
      </w:pPr>
      <w:r w:rsidRPr="00B46F9B">
        <w:rPr>
          <w:rFonts w:ascii="Arial" w:hAnsi="Arial" w:cs="Arial"/>
          <w:b/>
          <w:sz w:val="24"/>
          <w:szCs w:val="24"/>
        </w:rPr>
        <w:t xml:space="preserve">Sagonaska School </w:t>
      </w:r>
      <w:r w:rsidR="005D4157">
        <w:rPr>
          <w:rFonts w:ascii="Arial" w:hAnsi="Arial" w:cs="Arial"/>
          <w:b/>
          <w:sz w:val="24"/>
          <w:szCs w:val="24"/>
        </w:rPr>
        <w:tab/>
      </w:r>
      <w:r w:rsidR="005D4157">
        <w:rPr>
          <w:rFonts w:ascii="Arial" w:hAnsi="Arial" w:cs="Arial"/>
          <w:b/>
          <w:sz w:val="24"/>
          <w:szCs w:val="24"/>
        </w:rPr>
        <w:tab/>
      </w:r>
      <w:r w:rsidR="005D4157">
        <w:rPr>
          <w:rFonts w:ascii="Arial" w:hAnsi="Arial" w:cs="Arial"/>
          <w:b/>
          <w:sz w:val="24"/>
          <w:szCs w:val="24"/>
        </w:rPr>
        <w:tab/>
      </w:r>
      <w:r w:rsidR="005D4157">
        <w:rPr>
          <w:rFonts w:ascii="Arial" w:hAnsi="Arial" w:cs="Arial"/>
          <w:b/>
          <w:sz w:val="24"/>
          <w:szCs w:val="24"/>
        </w:rPr>
        <w:tab/>
      </w:r>
      <w:r w:rsidR="005D4157" w:rsidRPr="00B46F9B">
        <w:rPr>
          <w:rFonts w:ascii="Arial" w:hAnsi="Arial" w:cs="Arial"/>
          <w:b/>
          <w:sz w:val="24"/>
          <w:szCs w:val="24"/>
        </w:rPr>
        <w:t xml:space="preserve">Trillium School </w:t>
      </w:r>
    </w:p>
    <w:p w14:paraId="2F822F19" w14:textId="6A0A575F" w:rsidR="005D4157" w:rsidRPr="00B46F9B" w:rsidRDefault="00844057" w:rsidP="005D4157">
      <w:pPr>
        <w:spacing w:after="0"/>
        <w:rPr>
          <w:rFonts w:ascii="Arial" w:hAnsi="Arial" w:cs="Arial"/>
          <w:sz w:val="24"/>
          <w:szCs w:val="24"/>
        </w:rPr>
      </w:pPr>
      <w:r w:rsidRPr="00B46F9B">
        <w:rPr>
          <w:rFonts w:ascii="Arial" w:hAnsi="Arial" w:cs="Arial"/>
          <w:sz w:val="24"/>
          <w:szCs w:val="24"/>
        </w:rPr>
        <w:t xml:space="preserve">350 Dundas Street </w:t>
      </w:r>
      <w:r w:rsidR="00B31123">
        <w:rPr>
          <w:rFonts w:ascii="Arial" w:hAnsi="Arial" w:cs="Arial"/>
          <w:sz w:val="24"/>
          <w:szCs w:val="24"/>
        </w:rPr>
        <w:t>West</w:t>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B31123">
        <w:rPr>
          <w:rFonts w:ascii="Arial" w:hAnsi="Arial" w:cs="Arial"/>
          <w:sz w:val="24"/>
          <w:szCs w:val="24"/>
        </w:rPr>
        <w:t>255</w:t>
      </w:r>
      <w:r w:rsidR="005D4157" w:rsidRPr="00B46F9B">
        <w:rPr>
          <w:rFonts w:ascii="Arial" w:hAnsi="Arial" w:cs="Arial"/>
          <w:sz w:val="24"/>
          <w:szCs w:val="24"/>
        </w:rPr>
        <w:t xml:space="preserve"> Ontario Street </w:t>
      </w:r>
      <w:r w:rsidR="00B31123">
        <w:rPr>
          <w:rFonts w:ascii="Arial" w:hAnsi="Arial" w:cs="Arial"/>
          <w:sz w:val="24"/>
          <w:szCs w:val="24"/>
        </w:rPr>
        <w:t>South</w:t>
      </w:r>
    </w:p>
    <w:p w14:paraId="0467D465" w14:textId="0B57A470" w:rsidR="005D4157" w:rsidRPr="00B46F9B" w:rsidRDefault="00844057" w:rsidP="005D4157">
      <w:pPr>
        <w:spacing w:after="0"/>
        <w:rPr>
          <w:rFonts w:ascii="Arial" w:hAnsi="Arial" w:cs="Arial"/>
          <w:sz w:val="24"/>
          <w:szCs w:val="24"/>
        </w:rPr>
      </w:pPr>
      <w:r w:rsidRPr="00B46F9B">
        <w:rPr>
          <w:rFonts w:ascii="Arial" w:hAnsi="Arial" w:cs="Arial"/>
          <w:sz w:val="24"/>
          <w:szCs w:val="24"/>
        </w:rPr>
        <w:t xml:space="preserve">Belleville, Ontario K8P 1B2 </w:t>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sidRPr="00B46F9B">
        <w:rPr>
          <w:rFonts w:ascii="Arial" w:hAnsi="Arial" w:cs="Arial"/>
          <w:sz w:val="24"/>
          <w:szCs w:val="24"/>
        </w:rPr>
        <w:t xml:space="preserve">Milton, Ontario L9T </w:t>
      </w:r>
      <w:r w:rsidR="00FC2C04">
        <w:rPr>
          <w:rFonts w:ascii="Arial" w:hAnsi="Arial" w:cs="Arial"/>
          <w:sz w:val="24"/>
          <w:szCs w:val="24"/>
        </w:rPr>
        <w:t>2M5</w:t>
      </w:r>
      <w:r w:rsidR="005D4157" w:rsidRPr="00B46F9B">
        <w:rPr>
          <w:rFonts w:ascii="Arial" w:hAnsi="Arial" w:cs="Arial"/>
          <w:sz w:val="24"/>
          <w:szCs w:val="24"/>
        </w:rPr>
        <w:t xml:space="preserve"> </w:t>
      </w:r>
    </w:p>
    <w:p w14:paraId="7153BCBF" w14:textId="08A438D0" w:rsidR="00844057" w:rsidRPr="00B46F9B" w:rsidRDefault="00844057" w:rsidP="00844057">
      <w:pPr>
        <w:spacing w:after="0"/>
        <w:rPr>
          <w:rFonts w:ascii="Arial" w:hAnsi="Arial" w:cs="Arial"/>
          <w:sz w:val="24"/>
          <w:szCs w:val="24"/>
        </w:rPr>
      </w:pPr>
      <w:r w:rsidRPr="00B46F9B">
        <w:rPr>
          <w:rFonts w:ascii="Arial" w:hAnsi="Arial" w:cs="Arial"/>
          <w:sz w:val="24"/>
          <w:szCs w:val="24"/>
        </w:rPr>
        <w:t xml:space="preserve">Tel.: (613) 967-2830 </w:t>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sidRPr="00B46F9B">
        <w:rPr>
          <w:rFonts w:ascii="Arial" w:hAnsi="Arial" w:cs="Arial"/>
          <w:sz w:val="24"/>
          <w:szCs w:val="24"/>
        </w:rPr>
        <w:t>Tel.: (905) 878-28</w:t>
      </w:r>
      <w:r w:rsidR="00FC2C04">
        <w:rPr>
          <w:rFonts w:ascii="Arial" w:hAnsi="Arial" w:cs="Arial"/>
          <w:sz w:val="24"/>
          <w:szCs w:val="24"/>
        </w:rPr>
        <w:t>51</w:t>
      </w:r>
    </w:p>
    <w:p w14:paraId="3DD3174D" w14:textId="77777777" w:rsidR="00F347FD" w:rsidRDefault="00844057" w:rsidP="00F347FD">
      <w:pPr>
        <w:spacing w:after="0"/>
        <w:rPr>
          <w:rFonts w:ascii="Arial" w:hAnsi="Arial" w:cs="Arial"/>
          <w:sz w:val="24"/>
          <w:szCs w:val="24"/>
        </w:rPr>
      </w:pPr>
      <w:r w:rsidRPr="00B46F9B">
        <w:rPr>
          <w:rFonts w:ascii="Arial" w:hAnsi="Arial" w:cs="Arial"/>
          <w:sz w:val="24"/>
          <w:szCs w:val="24"/>
        </w:rPr>
        <w:t xml:space="preserve">Fax: (613) 967-2482 </w:t>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5D4157">
        <w:rPr>
          <w:rFonts w:ascii="Arial" w:hAnsi="Arial" w:cs="Arial"/>
          <w:sz w:val="24"/>
          <w:szCs w:val="24"/>
        </w:rPr>
        <w:tab/>
      </w:r>
      <w:r w:rsidR="00F347FD" w:rsidRPr="00B46F9B">
        <w:rPr>
          <w:rFonts w:ascii="Arial" w:hAnsi="Arial" w:cs="Arial"/>
          <w:sz w:val="24"/>
          <w:szCs w:val="24"/>
        </w:rPr>
        <w:t xml:space="preserve">Fax: (905) 878-7540 </w:t>
      </w:r>
    </w:p>
    <w:p w14:paraId="4A1E5ACA" w14:textId="26D3FC3A" w:rsidR="00FC2C04" w:rsidRPr="00B46F9B" w:rsidRDefault="00FC2C04" w:rsidP="00F347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TTY: </w:t>
      </w:r>
      <w:r w:rsidR="00881640">
        <w:rPr>
          <w:rFonts w:ascii="Arial" w:hAnsi="Arial" w:cs="Arial"/>
          <w:sz w:val="24"/>
          <w:szCs w:val="24"/>
        </w:rPr>
        <w:t>(905) 878-7195</w:t>
      </w:r>
    </w:p>
    <w:p w14:paraId="0CBF1370" w14:textId="77777777" w:rsidR="00844057" w:rsidRDefault="00844057" w:rsidP="005C0535">
      <w:pPr>
        <w:spacing w:after="0"/>
        <w:rPr>
          <w:rFonts w:ascii="Arial" w:hAnsi="Arial" w:cs="Arial"/>
          <w:sz w:val="24"/>
          <w:szCs w:val="24"/>
        </w:rPr>
      </w:pPr>
    </w:p>
    <w:p w14:paraId="693D8CF2" w14:textId="19596BEF" w:rsidR="00F347FD" w:rsidRDefault="00F347FD" w:rsidP="005C0535">
      <w:pPr>
        <w:spacing w:after="0"/>
        <w:rPr>
          <w:rFonts w:ascii="Arial" w:hAnsi="Arial" w:cs="Arial"/>
          <w:sz w:val="24"/>
          <w:szCs w:val="24"/>
        </w:rPr>
        <w:sectPr w:rsidR="00F347FD" w:rsidSect="004D43B5">
          <w:type w:val="continuous"/>
          <w:pgSz w:w="12240" w:h="15840"/>
          <w:pgMar w:top="1440" w:right="1440" w:bottom="1152" w:left="1440" w:header="708" w:footer="708" w:gutter="0"/>
          <w:cols w:space="708"/>
        </w:sectPr>
      </w:pPr>
    </w:p>
    <w:p w14:paraId="79550FA1" w14:textId="77777777" w:rsidR="005C0535" w:rsidRDefault="005C0535" w:rsidP="005C0535">
      <w:pPr>
        <w:spacing w:after="0"/>
        <w:rPr>
          <w:rFonts w:ascii="Arial" w:hAnsi="Arial" w:cs="Arial"/>
          <w:sz w:val="24"/>
          <w:szCs w:val="24"/>
        </w:rPr>
      </w:pPr>
      <w:r>
        <w:rPr>
          <w:rFonts w:ascii="Arial" w:hAnsi="Arial" w:cs="Arial"/>
          <w:sz w:val="24"/>
          <w:szCs w:val="24"/>
        </w:rPr>
        <w:lastRenderedPageBreak/>
        <w:t xml:space="preserve">Each provincial Demonstration School has an enrolment of forty students. The language of instruction at the Amethyst, Sagonaska, and Trillium Schools is English; at Centre </w:t>
      </w:r>
      <w:proofErr w:type="spellStart"/>
      <w:r>
        <w:rPr>
          <w:rFonts w:ascii="Arial" w:hAnsi="Arial" w:cs="Arial"/>
          <w:sz w:val="24"/>
          <w:szCs w:val="24"/>
        </w:rPr>
        <w:t>Jules-Léger</w:t>
      </w:r>
      <w:proofErr w:type="spellEnd"/>
      <w:r>
        <w:rPr>
          <w:rFonts w:ascii="Arial" w:hAnsi="Arial" w:cs="Arial"/>
          <w:sz w:val="24"/>
          <w:szCs w:val="24"/>
        </w:rPr>
        <w:t xml:space="preserve">, instruction is in French. </w:t>
      </w:r>
    </w:p>
    <w:p w14:paraId="4F458D05" w14:textId="77777777" w:rsidR="005C0535" w:rsidRDefault="005C0535" w:rsidP="005C0535">
      <w:pPr>
        <w:spacing w:after="0"/>
        <w:rPr>
          <w:rFonts w:ascii="Arial" w:hAnsi="Arial" w:cs="Arial"/>
          <w:sz w:val="24"/>
          <w:szCs w:val="24"/>
        </w:rPr>
      </w:pPr>
    </w:p>
    <w:p w14:paraId="3A3FEAA2" w14:textId="77777777" w:rsidR="005C0535" w:rsidRDefault="005C0535" w:rsidP="005C0535">
      <w:pPr>
        <w:spacing w:after="0"/>
        <w:rPr>
          <w:rFonts w:ascii="Arial" w:hAnsi="Arial" w:cs="Arial"/>
          <w:sz w:val="24"/>
          <w:szCs w:val="24"/>
        </w:rPr>
      </w:pPr>
      <w:r>
        <w:rPr>
          <w:rFonts w:ascii="Arial" w:hAnsi="Arial" w:cs="Arial"/>
          <w:sz w:val="24"/>
          <w:szCs w:val="24"/>
        </w:rPr>
        <w:t xml:space="preserve">Application for admission to a provincial Demonstration School is made on behalf of students by the school board, with parental consent. The Provincial Committee on Learning Disabilities (PCLD) determines whether a student is eligible for admission. </w:t>
      </w:r>
    </w:p>
    <w:p w14:paraId="41191F52" w14:textId="77777777" w:rsidR="005C0535" w:rsidRDefault="005C0535" w:rsidP="005C0535">
      <w:pPr>
        <w:spacing w:after="0"/>
        <w:rPr>
          <w:rFonts w:ascii="Arial" w:hAnsi="Arial" w:cs="Arial"/>
          <w:sz w:val="24"/>
          <w:szCs w:val="24"/>
        </w:rPr>
      </w:pPr>
    </w:p>
    <w:p w14:paraId="7BD357CA" w14:textId="77777777" w:rsidR="005C0535" w:rsidRDefault="005C0535" w:rsidP="005C0535">
      <w:pPr>
        <w:spacing w:after="0"/>
        <w:rPr>
          <w:rFonts w:ascii="Arial" w:hAnsi="Arial" w:cs="Arial"/>
          <w:sz w:val="24"/>
          <w:szCs w:val="24"/>
        </w:rPr>
      </w:pPr>
      <w:r>
        <w:rPr>
          <w:rFonts w:ascii="Arial" w:hAnsi="Arial" w:cs="Arial"/>
          <w:sz w:val="24"/>
          <w:szCs w:val="24"/>
        </w:rPr>
        <w:t xml:space="preserve">Although the primary responsibility to provide appropriate educational programs for students with learning disabilities remains with school boards, the ministry recognizes that some students require a residential school setting for </w:t>
      </w:r>
      <w:proofErr w:type="gramStart"/>
      <w:r>
        <w:rPr>
          <w:rFonts w:ascii="Arial" w:hAnsi="Arial" w:cs="Arial"/>
          <w:sz w:val="24"/>
          <w:szCs w:val="24"/>
        </w:rPr>
        <w:t>a period of time</w:t>
      </w:r>
      <w:proofErr w:type="gramEnd"/>
      <w:r>
        <w:rPr>
          <w:rFonts w:ascii="Arial" w:hAnsi="Arial" w:cs="Arial"/>
          <w:sz w:val="24"/>
          <w:szCs w:val="24"/>
        </w:rPr>
        <w:t xml:space="preserve">. </w:t>
      </w:r>
    </w:p>
    <w:p w14:paraId="75DBD9C4" w14:textId="77777777" w:rsidR="005C0535" w:rsidRDefault="005C0535" w:rsidP="005C0535">
      <w:pPr>
        <w:spacing w:after="0"/>
        <w:rPr>
          <w:rFonts w:ascii="Arial" w:hAnsi="Arial" w:cs="Arial"/>
          <w:sz w:val="24"/>
          <w:szCs w:val="24"/>
        </w:rPr>
      </w:pPr>
    </w:p>
    <w:p w14:paraId="510CDE9F" w14:textId="77777777" w:rsidR="005C0535" w:rsidRDefault="005C0535" w:rsidP="005C0535">
      <w:pPr>
        <w:spacing w:after="0"/>
        <w:rPr>
          <w:rFonts w:ascii="Arial" w:hAnsi="Arial" w:cs="Arial"/>
          <w:sz w:val="24"/>
          <w:szCs w:val="24"/>
        </w:rPr>
      </w:pPr>
      <w:r>
        <w:rPr>
          <w:rFonts w:ascii="Arial" w:hAnsi="Arial" w:cs="Arial"/>
          <w:sz w:val="24"/>
          <w:szCs w:val="24"/>
        </w:rPr>
        <w:t>The Demonstration Schools were established to:</w:t>
      </w:r>
    </w:p>
    <w:p w14:paraId="75C54F54" w14:textId="77777777" w:rsidR="005C0535" w:rsidRDefault="005C0535" w:rsidP="005C0535">
      <w:pPr>
        <w:spacing w:after="0"/>
        <w:rPr>
          <w:rFonts w:ascii="Arial" w:hAnsi="Arial" w:cs="Arial"/>
          <w:sz w:val="24"/>
          <w:szCs w:val="24"/>
        </w:rPr>
      </w:pPr>
      <w:r>
        <w:rPr>
          <w:rFonts w:ascii="Arial" w:hAnsi="Arial" w:cs="Arial"/>
          <w:sz w:val="24"/>
          <w:szCs w:val="24"/>
        </w:rPr>
        <w:t xml:space="preserve"> </w:t>
      </w:r>
    </w:p>
    <w:p w14:paraId="2D8133FD" w14:textId="77777777" w:rsidR="005C0535" w:rsidRDefault="005C0535">
      <w:pPr>
        <w:pStyle w:val="ListParagraph"/>
        <w:numPr>
          <w:ilvl w:val="0"/>
          <w:numId w:val="91"/>
        </w:numPr>
        <w:spacing w:after="0"/>
        <w:rPr>
          <w:rFonts w:ascii="Arial" w:hAnsi="Arial" w:cs="Arial"/>
          <w:sz w:val="24"/>
          <w:szCs w:val="24"/>
        </w:rPr>
      </w:pPr>
      <w:r>
        <w:rPr>
          <w:rFonts w:ascii="Arial" w:hAnsi="Arial" w:cs="Arial"/>
          <w:sz w:val="24"/>
          <w:szCs w:val="24"/>
        </w:rPr>
        <w:t xml:space="preserve">Provide special residential education programs for students between the ages of 5 and 21 </w:t>
      </w:r>
      <w:proofErr w:type="gramStart"/>
      <w:r>
        <w:rPr>
          <w:rFonts w:ascii="Arial" w:hAnsi="Arial" w:cs="Arial"/>
          <w:sz w:val="24"/>
          <w:szCs w:val="24"/>
        </w:rPr>
        <w:t>years;</w:t>
      </w:r>
      <w:proofErr w:type="gramEnd"/>
    </w:p>
    <w:p w14:paraId="50B44F18" w14:textId="77777777" w:rsidR="005C0535" w:rsidRDefault="005C0535">
      <w:pPr>
        <w:pStyle w:val="ListParagraph"/>
        <w:numPr>
          <w:ilvl w:val="0"/>
          <w:numId w:val="91"/>
        </w:numPr>
        <w:spacing w:after="0"/>
        <w:rPr>
          <w:rFonts w:ascii="Arial" w:hAnsi="Arial" w:cs="Arial"/>
          <w:sz w:val="24"/>
          <w:szCs w:val="24"/>
        </w:rPr>
      </w:pPr>
      <w:r>
        <w:rPr>
          <w:rFonts w:ascii="Arial" w:hAnsi="Arial" w:cs="Arial"/>
          <w:sz w:val="24"/>
          <w:szCs w:val="24"/>
        </w:rPr>
        <w:t xml:space="preserve">Enhance the development of each student’s academic and social </w:t>
      </w:r>
      <w:proofErr w:type="gramStart"/>
      <w:r>
        <w:rPr>
          <w:rFonts w:ascii="Arial" w:hAnsi="Arial" w:cs="Arial"/>
          <w:sz w:val="24"/>
          <w:szCs w:val="24"/>
        </w:rPr>
        <w:t>skills;</w:t>
      </w:r>
      <w:proofErr w:type="gramEnd"/>
    </w:p>
    <w:p w14:paraId="304B31EC" w14:textId="77777777" w:rsidR="005C0535" w:rsidRDefault="005C0535">
      <w:pPr>
        <w:pStyle w:val="ListParagraph"/>
        <w:numPr>
          <w:ilvl w:val="0"/>
          <w:numId w:val="91"/>
        </w:numPr>
        <w:spacing w:after="0"/>
        <w:rPr>
          <w:rFonts w:ascii="Arial" w:hAnsi="Arial" w:cs="Arial"/>
          <w:sz w:val="24"/>
          <w:szCs w:val="24"/>
        </w:rPr>
      </w:pPr>
      <w:r>
        <w:rPr>
          <w:rFonts w:ascii="Arial" w:hAnsi="Arial" w:cs="Arial"/>
          <w:sz w:val="24"/>
          <w:szCs w:val="24"/>
        </w:rPr>
        <w:t xml:space="preserve">Develop the abilities of the students enrolled to a level that will enable them to return to programs operated by a local school board within two years. </w:t>
      </w:r>
    </w:p>
    <w:p w14:paraId="4FC6FB48" w14:textId="77777777" w:rsidR="005C0535" w:rsidRDefault="005C0535" w:rsidP="005C0535">
      <w:pPr>
        <w:spacing w:after="0"/>
        <w:rPr>
          <w:rFonts w:ascii="Arial" w:hAnsi="Arial" w:cs="Arial"/>
          <w:sz w:val="24"/>
          <w:szCs w:val="24"/>
        </w:rPr>
      </w:pPr>
    </w:p>
    <w:p w14:paraId="1FA2DD1D" w14:textId="77777777" w:rsidR="005C0535" w:rsidRDefault="005C0535" w:rsidP="005C0535">
      <w:pPr>
        <w:spacing w:after="0"/>
        <w:rPr>
          <w:rFonts w:ascii="Arial" w:hAnsi="Arial" w:cs="Arial"/>
          <w:sz w:val="24"/>
          <w:szCs w:val="24"/>
        </w:rPr>
      </w:pPr>
      <w:r>
        <w:rPr>
          <w:rFonts w:ascii="Arial" w:hAnsi="Arial" w:cs="Arial"/>
          <w:sz w:val="24"/>
          <w:szCs w:val="24"/>
        </w:rPr>
        <w:t xml:space="preserve">In addition to providing residential schooling for students with severe learning disabilities, the provincial Demonstration Schools have special programs for students with severe learning disabilities in association with attention- deficit/hyperactivity disorder (ADD/ADHD). These are highly intensive, one-year programs. </w:t>
      </w:r>
    </w:p>
    <w:p w14:paraId="460960D9" w14:textId="77777777" w:rsidR="005C0535" w:rsidRDefault="005C0535" w:rsidP="005C0535">
      <w:pPr>
        <w:spacing w:after="0"/>
        <w:rPr>
          <w:rFonts w:ascii="Arial" w:hAnsi="Arial" w:cs="Arial"/>
          <w:sz w:val="24"/>
          <w:szCs w:val="24"/>
        </w:rPr>
      </w:pPr>
    </w:p>
    <w:p w14:paraId="70D55153" w14:textId="77777777" w:rsidR="005C0535" w:rsidRDefault="005C0535" w:rsidP="005C0535">
      <w:pPr>
        <w:spacing w:after="0"/>
        <w:rPr>
          <w:rFonts w:ascii="Arial" w:hAnsi="Arial" w:cs="Arial"/>
          <w:sz w:val="24"/>
          <w:szCs w:val="24"/>
        </w:rPr>
      </w:pPr>
      <w:r>
        <w:rPr>
          <w:rFonts w:ascii="Arial" w:hAnsi="Arial" w:cs="Arial"/>
          <w:sz w:val="24"/>
          <w:szCs w:val="24"/>
        </w:rPr>
        <w:t xml:space="preserve">The Trillium School also operates Learning for Emotional and Academic Development (LEAD), a special program for students with severe learning disabilities who require an additional level of social/emotional support. </w:t>
      </w:r>
    </w:p>
    <w:p w14:paraId="429DDDF4" w14:textId="77777777" w:rsidR="005C0535" w:rsidRDefault="005C0535" w:rsidP="005C0535">
      <w:pPr>
        <w:spacing w:after="0"/>
        <w:rPr>
          <w:rFonts w:ascii="Arial" w:hAnsi="Arial" w:cs="Arial"/>
          <w:sz w:val="24"/>
          <w:szCs w:val="24"/>
        </w:rPr>
      </w:pPr>
    </w:p>
    <w:p w14:paraId="3D58BCC5" w14:textId="77777777" w:rsidR="005C0535" w:rsidRDefault="005C0535" w:rsidP="005C0535">
      <w:pPr>
        <w:spacing w:after="0"/>
        <w:rPr>
          <w:rFonts w:ascii="Arial" w:hAnsi="Arial" w:cs="Arial"/>
          <w:sz w:val="24"/>
          <w:szCs w:val="24"/>
        </w:rPr>
      </w:pPr>
      <w:r>
        <w:rPr>
          <w:rFonts w:ascii="Arial" w:hAnsi="Arial" w:cs="Arial"/>
          <w:sz w:val="24"/>
          <w:szCs w:val="24"/>
        </w:rPr>
        <w:t xml:space="preserve">Further information about the academic, residential, LEAD, and LD/ADHD programs is available from the Demonstration Schools through the Special Needs Opportunity Window (SNOW) website at: http://snow.utoronto.ca </w:t>
      </w:r>
    </w:p>
    <w:p w14:paraId="104EB752" w14:textId="77777777" w:rsidR="005C0535" w:rsidRDefault="005C0535" w:rsidP="005C0535">
      <w:pPr>
        <w:spacing w:after="0"/>
        <w:rPr>
          <w:rFonts w:ascii="Arial" w:hAnsi="Arial" w:cs="Arial"/>
          <w:sz w:val="24"/>
          <w:szCs w:val="24"/>
        </w:rPr>
      </w:pPr>
    </w:p>
    <w:p w14:paraId="36DB91E4" w14:textId="77777777" w:rsidR="005C0535" w:rsidRDefault="005C0535" w:rsidP="005C0535">
      <w:pPr>
        <w:spacing w:after="0"/>
        <w:rPr>
          <w:rFonts w:ascii="Arial" w:hAnsi="Arial" w:cs="Arial"/>
          <w:sz w:val="24"/>
          <w:szCs w:val="24"/>
        </w:rPr>
      </w:pPr>
      <w:r>
        <w:rPr>
          <w:rFonts w:ascii="Arial" w:hAnsi="Arial" w:cs="Arial"/>
          <w:sz w:val="24"/>
          <w:szCs w:val="24"/>
        </w:rPr>
        <w:t xml:space="preserve">An in-service teacher education program is provided at each Demonstration School. This program is designed to share methodologies and materials with teachers </w:t>
      </w:r>
      <w:proofErr w:type="gramStart"/>
      <w:r>
        <w:rPr>
          <w:rFonts w:ascii="Arial" w:hAnsi="Arial" w:cs="Arial"/>
          <w:sz w:val="24"/>
          <w:szCs w:val="24"/>
        </w:rPr>
        <w:t>of</w:t>
      </w:r>
      <w:proofErr w:type="gramEnd"/>
      <w:r>
        <w:rPr>
          <w:rFonts w:ascii="Arial" w:hAnsi="Arial" w:cs="Arial"/>
          <w:sz w:val="24"/>
          <w:szCs w:val="24"/>
        </w:rPr>
        <w:t xml:space="preserve"> Ontario school boards. Information about the programs offered should be obtained from the schools themselves.</w:t>
      </w:r>
    </w:p>
    <w:p w14:paraId="145EF568" w14:textId="223883A3" w:rsidR="00F347FD" w:rsidRDefault="00F347FD">
      <w:pPr>
        <w:rPr>
          <w:rFonts w:ascii="Arial" w:hAnsi="Arial" w:cs="Arial"/>
          <w:color w:val="000000" w:themeColor="text1"/>
          <w:sz w:val="24"/>
          <w:szCs w:val="24"/>
        </w:rPr>
      </w:pPr>
      <w:r>
        <w:rPr>
          <w:rFonts w:ascii="Arial" w:hAnsi="Arial" w:cs="Arial"/>
          <w:color w:val="000000" w:themeColor="text1"/>
          <w:sz w:val="24"/>
          <w:szCs w:val="24"/>
        </w:rPr>
        <w:br w:type="page"/>
      </w:r>
    </w:p>
    <w:p w14:paraId="333E298B" w14:textId="77777777" w:rsidR="006B6282" w:rsidRDefault="006B6282" w:rsidP="00D6632A">
      <w:pPr>
        <w:pStyle w:val="Title"/>
      </w:pPr>
      <w:bookmarkStart w:id="24" w:name="_Toc133239559"/>
    </w:p>
    <w:p w14:paraId="0B141D5B" w14:textId="5AE235FE" w:rsidR="00234C15" w:rsidRPr="00F274E3" w:rsidRDefault="00234C15" w:rsidP="00D6632A">
      <w:pPr>
        <w:pStyle w:val="Title"/>
      </w:pPr>
      <w:bookmarkStart w:id="25" w:name="_Toc167277024"/>
      <w:r w:rsidRPr="00C67ED4">
        <w:t>B</w:t>
      </w:r>
      <w:r w:rsidR="000F7D5A">
        <w:t>oard’s</w:t>
      </w:r>
      <w:r>
        <w:t xml:space="preserve"> </w:t>
      </w:r>
      <w:r w:rsidRPr="00C67ED4">
        <w:t>C</w:t>
      </w:r>
      <w:r w:rsidR="000F7D5A">
        <w:t>onsultation</w:t>
      </w:r>
      <w:r w:rsidRPr="00C67ED4">
        <w:t xml:space="preserve"> P</w:t>
      </w:r>
      <w:r w:rsidR="000F7D5A">
        <w:t>rocess</w:t>
      </w:r>
      <w:bookmarkEnd w:id="24"/>
      <w:bookmarkEnd w:id="25"/>
    </w:p>
    <w:p w14:paraId="1DB6CFF4" w14:textId="77777777" w:rsidR="00234C15" w:rsidRPr="00C67ED4" w:rsidRDefault="00234C15" w:rsidP="00234C15">
      <w:pPr>
        <w:spacing w:after="0"/>
        <w:jc w:val="both"/>
        <w:rPr>
          <w:rFonts w:ascii="Arial" w:hAnsi="Arial" w:cs="Arial"/>
          <w:sz w:val="24"/>
          <w:szCs w:val="24"/>
        </w:rPr>
      </w:pPr>
    </w:p>
    <w:p w14:paraId="08732B30" w14:textId="77777777" w:rsidR="00234C15" w:rsidRPr="00532CA1" w:rsidRDefault="00234C15" w:rsidP="00234C15">
      <w:pPr>
        <w:jc w:val="both"/>
        <w:rPr>
          <w:rFonts w:ascii="Arial" w:hAnsi="Arial" w:cs="Arial"/>
        </w:rPr>
      </w:pPr>
      <w:r w:rsidRPr="00C67ED4">
        <w:rPr>
          <w:rFonts w:ascii="Arial" w:hAnsi="Arial" w:cs="Arial"/>
        </w:rPr>
        <w:t xml:space="preserve">In compliance with Regulations 306 and 464/97, the Sudbury Catholic District School Board reviews the Board’s Special Education Plan </w:t>
      </w:r>
      <w:r w:rsidRPr="00532CA1">
        <w:rPr>
          <w:rFonts w:ascii="Arial" w:hAnsi="Arial" w:cs="Arial"/>
        </w:rPr>
        <w:t>annually with involvement from the Special Education Advisory Committee (SEAC).</w:t>
      </w:r>
    </w:p>
    <w:p w14:paraId="7830C133" w14:textId="77777777" w:rsidR="006B6282" w:rsidRDefault="00234C15" w:rsidP="00234C15">
      <w:pPr>
        <w:jc w:val="both"/>
        <w:rPr>
          <w:rFonts w:ascii="Arial" w:hAnsi="Arial" w:cs="Arial"/>
        </w:rPr>
      </w:pPr>
      <w:r w:rsidRPr="00C67ED4">
        <w:rPr>
          <w:rFonts w:ascii="Arial" w:hAnsi="Arial" w:cs="Arial"/>
        </w:rPr>
        <w:t>In reviewing the Annual Plan</w:t>
      </w:r>
      <w:r>
        <w:rPr>
          <w:rFonts w:ascii="Arial" w:hAnsi="Arial" w:cs="Arial"/>
        </w:rPr>
        <w:t>,</w:t>
      </w:r>
      <w:r w:rsidRPr="00C67ED4">
        <w:rPr>
          <w:rFonts w:ascii="Arial" w:hAnsi="Arial" w:cs="Arial"/>
        </w:rPr>
        <w:t xml:space="preserve"> the Board conside</w:t>
      </w:r>
      <w:r w:rsidRPr="00532CA1">
        <w:rPr>
          <w:rFonts w:ascii="Arial" w:hAnsi="Arial" w:cs="Arial"/>
        </w:rPr>
        <w:t xml:space="preserve">rs </w:t>
      </w:r>
      <w:r w:rsidRPr="00C67ED4">
        <w:rPr>
          <w:rFonts w:ascii="Arial" w:hAnsi="Arial" w:cs="Arial"/>
        </w:rPr>
        <w:t>input and feedback from various stakeholders - students, parents of students in Special Education, Catholic School Councils, representatives from community agencies and service providers, principals/vice principals, teachers, educational assistants, and members of Special Education Staff of the Learning Services Department.</w:t>
      </w:r>
    </w:p>
    <w:p w14:paraId="2181EFCC" w14:textId="4D956AD8" w:rsidR="00234C15" w:rsidRPr="00C67ED4" w:rsidRDefault="006F50CF" w:rsidP="00234C15">
      <w:pPr>
        <w:jc w:val="both"/>
        <w:rPr>
          <w:rFonts w:ascii="Arial" w:hAnsi="Arial" w:cs="Arial"/>
        </w:rPr>
      </w:pPr>
      <w:r>
        <w:rPr>
          <w:rFonts w:ascii="Arial" w:hAnsi="Arial" w:cs="Arial"/>
        </w:rPr>
        <w:t>The Board’s Special Education Plan is available in PDF format on the Board’s website</w:t>
      </w:r>
      <w:r w:rsidR="00340F28">
        <w:rPr>
          <w:rFonts w:ascii="Arial" w:hAnsi="Arial" w:cs="Arial"/>
        </w:rPr>
        <w:t xml:space="preserve">.  The plan is communicated to the public through a variety of system communication sources </w:t>
      </w:r>
      <w:proofErr w:type="gramStart"/>
      <w:r w:rsidR="00340F28">
        <w:rPr>
          <w:rFonts w:ascii="Arial" w:hAnsi="Arial" w:cs="Arial"/>
        </w:rPr>
        <w:t>including</w:t>
      </w:r>
      <w:r w:rsidR="00EF0DB2">
        <w:rPr>
          <w:rFonts w:ascii="Arial" w:hAnsi="Arial" w:cs="Arial"/>
        </w:rPr>
        <w:t>:</w:t>
      </w:r>
      <w:proofErr w:type="gramEnd"/>
      <w:r w:rsidR="00EF0DB2">
        <w:rPr>
          <w:rFonts w:ascii="Arial" w:hAnsi="Arial" w:cs="Arial"/>
        </w:rPr>
        <w:t xml:space="preserve">  professional development sessions, parent reaching out events and messaging through</w:t>
      </w:r>
      <w:r w:rsidR="00463B67">
        <w:rPr>
          <w:rFonts w:ascii="Arial" w:hAnsi="Arial" w:cs="Arial"/>
        </w:rPr>
        <w:t xml:space="preserve"> the Special Education Team.  </w:t>
      </w:r>
      <w:r w:rsidR="00571B8A">
        <w:rPr>
          <w:rFonts w:ascii="Arial" w:hAnsi="Arial" w:cs="Arial"/>
        </w:rPr>
        <w:t>The Special Education Plan</w:t>
      </w:r>
      <w:r w:rsidR="000F69A3">
        <w:rPr>
          <w:rFonts w:ascii="Arial" w:hAnsi="Arial" w:cs="Arial"/>
        </w:rPr>
        <w:t xml:space="preserve"> is also accessible by link on all SCDSB</w:t>
      </w:r>
      <w:r w:rsidR="00422BE1">
        <w:rPr>
          <w:rFonts w:ascii="Arial" w:hAnsi="Arial" w:cs="Arial"/>
        </w:rPr>
        <w:t xml:space="preserve"> </w:t>
      </w:r>
      <w:r w:rsidR="000F69A3">
        <w:rPr>
          <w:rFonts w:ascii="Arial" w:hAnsi="Arial" w:cs="Arial"/>
        </w:rPr>
        <w:t>school-based websites</w:t>
      </w:r>
      <w:r w:rsidR="00422BE1">
        <w:rPr>
          <w:rFonts w:ascii="Arial" w:hAnsi="Arial" w:cs="Arial"/>
        </w:rPr>
        <w:t>.</w:t>
      </w:r>
    </w:p>
    <w:p w14:paraId="759F0C7F" w14:textId="77777777" w:rsidR="00234C15" w:rsidRPr="00C67ED4" w:rsidRDefault="00234C15" w:rsidP="00234C15">
      <w:pPr>
        <w:jc w:val="both"/>
        <w:rPr>
          <w:rFonts w:ascii="Arial" w:hAnsi="Arial" w:cs="Arial"/>
        </w:rPr>
      </w:pPr>
      <w:r w:rsidRPr="00C67ED4">
        <w:rPr>
          <w:rFonts w:ascii="Arial" w:hAnsi="Arial" w:cs="Arial"/>
        </w:rPr>
        <w:t xml:space="preserve">The Board’s Special Education Advisory Committee meets throughout the school year.  In-service and business meetings are scheduled on a regular basis.  The SEAC </w:t>
      </w:r>
      <w:r w:rsidRPr="00532CA1">
        <w:rPr>
          <w:rFonts w:ascii="Arial" w:hAnsi="Arial" w:cs="Arial"/>
        </w:rPr>
        <w:t>is</w:t>
      </w:r>
      <w:r w:rsidRPr="00C67ED4">
        <w:rPr>
          <w:rFonts w:ascii="Arial" w:hAnsi="Arial" w:cs="Arial"/>
        </w:rPr>
        <w:t xml:space="preserve"> aware of the Board’s service delivery model and current issues facing the Board.  Issues and concerns are brought to the SEAC meetings; a draft plan is prepared by staff and the draft plan is presented to SEAC.  The plan is then finalized and presented to SEAC.  By motion of the SEAC, the plan is then recommended to the Board.</w:t>
      </w:r>
    </w:p>
    <w:p w14:paraId="6CCF3BA2" w14:textId="77777777" w:rsidR="00234C15" w:rsidRPr="00C67ED4" w:rsidRDefault="00234C15" w:rsidP="00234C15">
      <w:pPr>
        <w:jc w:val="both"/>
        <w:rPr>
          <w:rFonts w:ascii="Arial" w:hAnsi="Arial" w:cs="Arial"/>
        </w:rPr>
      </w:pPr>
      <w:r w:rsidRPr="00C67ED4">
        <w:rPr>
          <w:rFonts w:ascii="Arial" w:hAnsi="Arial" w:cs="Arial"/>
        </w:rPr>
        <w:t>The Board has continued to provide additional funds for Special Education.</w:t>
      </w:r>
    </w:p>
    <w:p w14:paraId="717693B2" w14:textId="77777777" w:rsidR="00234C15" w:rsidRPr="00C67ED4" w:rsidRDefault="00234C15" w:rsidP="00234C15">
      <w:pPr>
        <w:jc w:val="both"/>
        <w:rPr>
          <w:rFonts w:ascii="Arial" w:hAnsi="Arial" w:cs="Arial"/>
        </w:rPr>
      </w:pPr>
      <w:r w:rsidRPr="00C67ED4">
        <w:rPr>
          <w:rFonts w:ascii="Arial" w:hAnsi="Arial" w:cs="Arial"/>
        </w:rPr>
        <w:t>In general, the feedback from the public, via SEAC members is reported at SEAC meetings.  Concerns are reported in the minutes and brought forward to administration and trustees.  The SEAC has been supportive of the Board’s approach to special education and is pleased with the Ministry’s decision to enhance Special Education funding.</w:t>
      </w:r>
    </w:p>
    <w:p w14:paraId="6D0CF4EB" w14:textId="77777777" w:rsidR="00234C15" w:rsidRDefault="00234C15" w:rsidP="00234C15">
      <w:pPr>
        <w:spacing w:after="0"/>
        <w:rPr>
          <w:rFonts w:ascii="Arial" w:hAnsi="Arial" w:cs="Arial"/>
          <w:sz w:val="24"/>
          <w:szCs w:val="24"/>
        </w:rPr>
      </w:pPr>
    </w:p>
    <w:p w14:paraId="251CD2E2" w14:textId="2A6F2943" w:rsidR="00234C15" w:rsidRDefault="00234C15" w:rsidP="00234C15">
      <w:pPr>
        <w:jc w:val="center"/>
        <w:rPr>
          <w:b/>
          <w:u w:val="single"/>
        </w:rPr>
      </w:pPr>
      <w:r w:rsidRPr="004170CE">
        <w:rPr>
          <w:b/>
          <w:u w:val="single"/>
        </w:rPr>
        <w:t>SEAC Committee Meeting Schedule 20</w:t>
      </w:r>
      <w:r>
        <w:rPr>
          <w:b/>
          <w:u w:val="single"/>
        </w:rPr>
        <w:t>2</w:t>
      </w:r>
      <w:r w:rsidR="00B26302">
        <w:rPr>
          <w:b/>
          <w:u w:val="single"/>
        </w:rPr>
        <w:t>3</w:t>
      </w:r>
      <w:r>
        <w:rPr>
          <w:b/>
          <w:u w:val="single"/>
        </w:rPr>
        <w:t>-202</w:t>
      </w:r>
      <w:r w:rsidR="00B26302">
        <w:rPr>
          <w:b/>
          <w:u w:val="single"/>
        </w:rPr>
        <w:t>4</w:t>
      </w:r>
    </w:p>
    <w:p w14:paraId="5DD2F726" w14:textId="77777777" w:rsidR="00234C15" w:rsidRPr="004170CE" w:rsidRDefault="00234C15" w:rsidP="00234C15">
      <w:pPr>
        <w:rPr>
          <w:b/>
        </w:rPr>
      </w:pPr>
      <w:r w:rsidRPr="004170CE">
        <w:rPr>
          <w:b/>
        </w:rPr>
        <w:t>Date</w:t>
      </w:r>
      <w:r>
        <w:tab/>
      </w:r>
      <w:r>
        <w:tab/>
      </w:r>
      <w:r>
        <w:tab/>
      </w:r>
      <w:r>
        <w:tab/>
      </w:r>
      <w:r w:rsidRPr="004170CE">
        <w:rPr>
          <w:b/>
        </w:rPr>
        <w:t>Time</w:t>
      </w:r>
      <w:r w:rsidRPr="004170CE">
        <w:rPr>
          <w:b/>
        </w:rPr>
        <w:tab/>
      </w:r>
      <w:r>
        <w:tab/>
      </w:r>
      <w:r>
        <w:tab/>
      </w:r>
      <w:r w:rsidRPr="004170CE">
        <w:rPr>
          <w:b/>
        </w:rPr>
        <w:t>Meeting Room</w:t>
      </w:r>
    </w:p>
    <w:p w14:paraId="01605EDA" w14:textId="65D855B9" w:rsidR="00234C15" w:rsidRDefault="00234C15" w:rsidP="00234C15">
      <w:pPr>
        <w:spacing w:after="0" w:line="240" w:lineRule="auto"/>
      </w:pPr>
      <w:r>
        <w:t>T</w:t>
      </w:r>
      <w:r w:rsidR="00B44D8B">
        <w:t>uesday</w:t>
      </w:r>
      <w:r>
        <w:t xml:space="preserve">, September </w:t>
      </w:r>
      <w:r w:rsidR="00A915EB">
        <w:t>1</w:t>
      </w:r>
      <w:r w:rsidR="00ED7418">
        <w:t>8</w:t>
      </w:r>
      <w:r w:rsidR="00A915EB" w:rsidRPr="00453CCE">
        <w:rPr>
          <w:vertAlign w:val="superscript"/>
        </w:rPr>
        <w:t>th</w:t>
      </w:r>
      <w:r w:rsidR="00453CCE">
        <w:t xml:space="preserve"> </w:t>
      </w:r>
      <w:r>
        <w:tab/>
        <w:t>12:00 p.m.</w:t>
      </w:r>
      <w:r>
        <w:tab/>
      </w:r>
      <w:r>
        <w:tab/>
        <w:t>via zoom &amp; CEC M1</w:t>
      </w:r>
    </w:p>
    <w:p w14:paraId="69236FD7" w14:textId="03A09DFE" w:rsidR="00234C15" w:rsidRDefault="00B03D90" w:rsidP="00234C15">
      <w:pPr>
        <w:spacing w:after="0" w:line="240" w:lineRule="auto"/>
      </w:pPr>
      <w:r>
        <w:t>Tuesday</w:t>
      </w:r>
      <w:r w:rsidR="00234C15">
        <w:t xml:space="preserve">, October </w:t>
      </w:r>
      <w:r w:rsidR="007340F3">
        <w:t>1</w:t>
      </w:r>
      <w:r w:rsidR="007E40C7">
        <w:t>7</w:t>
      </w:r>
      <w:r w:rsidR="00234C15" w:rsidRPr="00453CCE">
        <w:rPr>
          <w:vertAlign w:val="superscript"/>
        </w:rPr>
        <w:t>th</w:t>
      </w:r>
      <w:r w:rsidR="00453CCE">
        <w:t xml:space="preserve"> </w:t>
      </w:r>
      <w:r w:rsidR="00234C15">
        <w:tab/>
      </w:r>
      <w:r w:rsidR="00234C15">
        <w:tab/>
        <w:t>12:00 p.m.</w:t>
      </w:r>
      <w:r w:rsidR="00234C15">
        <w:tab/>
      </w:r>
      <w:r w:rsidR="00234C15">
        <w:tab/>
        <w:t xml:space="preserve">via zoom &amp; CEC </w:t>
      </w:r>
      <w:r w:rsidR="007340F3">
        <w:t>M1</w:t>
      </w:r>
    </w:p>
    <w:p w14:paraId="0F86701D" w14:textId="0FC90B15" w:rsidR="00234C15" w:rsidRDefault="00B03D90" w:rsidP="00234C15">
      <w:pPr>
        <w:spacing w:after="0" w:line="240" w:lineRule="auto"/>
      </w:pPr>
      <w:r>
        <w:t>Tuesday</w:t>
      </w:r>
      <w:r w:rsidR="00234C15" w:rsidRPr="00487D4A">
        <w:t xml:space="preserve">, November </w:t>
      </w:r>
      <w:r w:rsidR="00234C15">
        <w:t>2</w:t>
      </w:r>
      <w:r w:rsidR="00ED7418">
        <w:t>1</w:t>
      </w:r>
      <w:r w:rsidR="008B3AC8">
        <w:rPr>
          <w:vertAlign w:val="superscript"/>
        </w:rPr>
        <w:t xml:space="preserve">st </w:t>
      </w:r>
      <w:r w:rsidR="008B3AC8">
        <w:tab/>
      </w:r>
      <w:r w:rsidR="00234C15">
        <w:t>12:00 p.m.</w:t>
      </w:r>
      <w:r w:rsidR="00234C15">
        <w:tab/>
      </w:r>
      <w:r w:rsidR="00234C15">
        <w:tab/>
        <w:t xml:space="preserve">via zoom &amp; CEC </w:t>
      </w:r>
      <w:r w:rsidR="00784A46">
        <w:t>M1</w:t>
      </w:r>
    </w:p>
    <w:p w14:paraId="3387C1C8" w14:textId="1D96EF49" w:rsidR="00234C15" w:rsidRDefault="00B03D90" w:rsidP="00234C15">
      <w:pPr>
        <w:spacing w:after="0" w:line="240" w:lineRule="auto"/>
      </w:pPr>
      <w:r>
        <w:t>Tuesday</w:t>
      </w:r>
      <w:r w:rsidR="00234C15" w:rsidRPr="00487D4A">
        <w:t xml:space="preserve">, December </w:t>
      </w:r>
      <w:r w:rsidR="00234C15">
        <w:t>1</w:t>
      </w:r>
      <w:r w:rsidR="00ED7418">
        <w:t>9</w:t>
      </w:r>
      <w:r w:rsidR="00234C15" w:rsidRPr="00453CCE">
        <w:rPr>
          <w:vertAlign w:val="superscript"/>
        </w:rPr>
        <w:t>th</w:t>
      </w:r>
      <w:r w:rsidR="00453CCE">
        <w:t xml:space="preserve"> </w:t>
      </w:r>
      <w:r w:rsidR="00234C15">
        <w:tab/>
        <w:t>12:00 p.m.</w:t>
      </w:r>
      <w:r w:rsidR="00234C15">
        <w:tab/>
      </w:r>
      <w:r w:rsidR="00234C15">
        <w:tab/>
        <w:t>via zoom &amp; CEC M1</w:t>
      </w:r>
    </w:p>
    <w:p w14:paraId="7A21E6CD" w14:textId="36BD2681" w:rsidR="00234C15" w:rsidRDefault="00B03D90" w:rsidP="00234C15">
      <w:pPr>
        <w:spacing w:after="0" w:line="240" w:lineRule="auto"/>
      </w:pPr>
      <w:r>
        <w:t>Tuesday</w:t>
      </w:r>
      <w:r w:rsidR="00234C15">
        <w:t xml:space="preserve">, January </w:t>
      </w:r>
      <w:r w:rsidR="00784A46">
        <w:t>1</w:t>
      </w:r>
      <w:r w:rsidR="007E40C7">
        <w:t>6</w:t>
      </w:r>
      <w:r w:rsidR="00234C15" w:rsidRPr="00453CCE">
        <w:rPr>
          <w:vertAlign w:val="superscript"/>
        </w:rPr>
        <w:t>th</w:t>
      </w:r>
      <w:r w:rsidR="00453CCE">
        <w:t xml:space="preserve"> </w:t>
      </w:r>
      <w:r w:rsidR="00234C15">
        <w:tab/>
      </w:r>
      <w:r w:rsidR="00234C15">
        <w:tab/>
        <w:t>12:00 p.m.</w:t>
      </w:r>
      <w:r w:rsidR="00234C15">
        <w:tab/>
      </w:r>
      <w:r w:rsidR="00234C15">
        <w:tab/>
        <w:t xml:space="preserve">via zoom &amp; CEC </w:t>
      </w:r>
      <w:r w:rsidR="00784A46">
        <w:t>M1</w:t>
      </w:r>
    </w:p>
    <w:p w14:paraId="01A03BD1" w14:textId="7D3D72D6" w:rsidR="00234C15" w:rsidRDefault="000058F1" w:rsidP="00234C15">
      <w:pPr>
        <w:spacing w:after="0" w:line="240" w:lineRule="auto"/>
      </w:pPr>
      <w:r>
        <w:t>Tuesday</w:t>
      </w:r>
      <w:r w:rsidR="00234C15">
        <w:t xml:space="preserve">, February </w:t>
      </w:r>
      <w:r w:rsidR="007E40C7">
        <w:t>20</w:t>
      </w:r>
      <w:r w:rsidR="007428EF" w:rsidRPr="00453CCE">
        <w:rPr>
          <w:vertAlign w:val="superscript"/>
        </w:rPr>
        <w:t>th</w:t>
      </w:r>
      <w:r w:rsidR="00453CCE">
        <w:t xml:space="preserve">   </w:t>
      </w:r>
      <w:r w:rsidR="00234C15">
        <w:tab/>
        <w:t>12:00 p.m.</w:t>
      </w:r>
      <w:r w:rsidR="00234C15">
        <w:tab/>
      </w:r>
      <w:r w:rsidR="00234C15">
        <w:tab/>
        <w:t xml:space="preserve">via zoom &amp; CEC </w:t>
      </w:r>
      <w:r w:rsidR="007428EF">
        <w:t>M1</w:t>
      </w:r>
    </w:p>
    <w:p w14:paraId="7B235F6B" w14:textId="6AE0ABB2" w:rsidR="00234C15" w:rsidRDefault="000058F1" w:rsidP="00234C15">
      <w:pPr>
        <w:spacing w:after="0" w:line="240" w:lineRule="auto"/>
      </w:pPr>
      <w:r>
        <w:t>Tuesday</w:t>
      </w:r>
      <w:r w:rsidR="00234C15">
        <w:t xml:space="preserve">, March </w:t>
      </w:r>
      <w:r w:rsidR="007428EF">
        <w:t>1</w:t>
      </w:r>
      <w:r w:rsidR="007E40C7">
        <w:t>9</w:t>
      </w:r>
      <w:r w:rsidR="007428EF" w:rsidRPr="00453CCE">
        <w:rPr>
          <w:vertAlign w:val="superscript"/>
        </w:rPr>
        <w:t>th</w:t>
      </w:r>
      <w:r w:rsidR="00453CCE">
        <w:t xml:space="preserve"> </w:t>
      </w:r>
      <w:r w:rsidR="00234C15">
        <w:tab/>
      </w:r>
      <w:r w:rsidR="00234C15">
        <w:tab/>
        <w:t>12:00 p.m.</w:t>
      </w:r>
      <w:r w:rsidR="00234C15">
        <w:tab/>
      </w:r>
      <w:r w:rsidR="00234C15">
        <w:tab/>
        <w:t>via zoom &amp; CEC M1</w:t>
      </w:r>
    </w:p>
    <w:p w14:paraId="1710894E" w14:textId="251BD2FD" w:rsidR="00234C15" w:rsidRDefault="000058F1" w:rsidP="00234C15">
      <w:pPr>
        <w:spacing w:after="0" w:line="240" w:lineRule="auto"/>
      </w:pPr>
      <w:r>
        <w:t>Tuesday</w:t>
      </w:r>
      <w:r w:rsidR="00234C15">
        <w:t xml:space="preserve">, April </w:t>
      </w:r>
      <w:r w:rsidR="0093568E">
        <w:t>2</w:t>
      </w:r>
      <w:r w:rsidR="008B3AC8">
        <w:t>3</w:t>
      </w:r>
      <w:r w:rsidR="008B3AC8" w:rsidRPr="008B3AC8">
        <w:rPr>
          <w:vertAlign w:val="superscript"/>
        </w:rPr>
        <w:t>rd</w:t>
      </w:r>
      <w:r w:rsidR="00234C15">
        <w:tab/>
      </w:r>
      <w:r w:rsidR="00234C15">
        <w:tab/>
        <w:t>12:00 p.m.</w:t>
      </w:r>
      <w:r w:rsidR="00234C15">
        <w:tab/>
      </w:r>
      <w:r w:rsidR="00234C15">
        <w:tab/>
        <w:t xml:space="preserve">via zoom &amp; CEC </w:t>
      </w:r>
      <w:r w:rsidR="007428EF">
        <w:t>M1</w:t>
      </w:r>
    </w:p>
    <w:p w14:paraId="707036E5" w14:textId="3779ED75" w:rsidR="00234C15" w:rsidRDefault="000058F1" w:rsidP="00234C15">
      <w:pPr>
        <w:spacing w:after="0" w:line="240" w:lineRule="auto"/>
      </w:pPr>
      <w:r>
        <w:t>Tuesday</w:t>
      </w:r>
      <w:r w:rsidR="00234C15">
        <w:t>, May 2</w:t>
      </w:r>
      <w:r w:rsidR="007428EF">
        <w:t>1</w:t>
      </w:r>
      <w:r w:rsidR="007428EF" w:rsidRPr="008B3AC8">
        <w:rPr>
          <w:vertAlign w:val="superscript"/>
        </w:rPr>
        <w:t>s</w:t>
      </w:r>
      <w:r w:rsidR="00234C15" w:rsidRPr="008B3AC8">
        <w:rPr>
          <w:vertAlign w:val="superscript"/>
        </w:rPr>
        <w:t>t</w:t>
      </w:r>
      <w:r w:rsidR="008B3AC8">
        <w:t xml:space="preserve"> </w:t>
      </w:r>
      <w:r w:rsidR="00234C15">
        <w:tab/>
      </w:r>
      <w:r w:rsidR="00234C15">
        <w:tab/>
        <w:t>12:00 p.m.</w:t>
      </w:r>
      <w:r w:rsidR="00234C15">
        <w:tab/>
      </w:r>
      <w:r w:rsidR="00234C15">
        <w:tab/>
        <w:t xml:space="preserve">via zoom &amp; CEC </w:t>
      </w:r>
      <w:r w:rsidR="007428EF">
        <w:t>M1</w:t>
      </w:r>
    </w:p>
    <w:p w14:paraId="1BF6ECEC" w14:textId="5A83D1BF" w:rsidR="00234C15" w:rsidRDefault="000058F1" w:rsidP="00234C15">
      <w:pPr>
        <w:spacing w:after="0" w:line="240" w:lineRule="auto"/>
      </w:pPr>
      <w:r>
        <w:t>Tuesday</w:t>
      </w:r>
      <w:r w:rsidR="008B3AC8">
        <w:t>,</w:t>
      </w:r>
      <w:r w:rsidR="00234C15">
        <w:t xml:space="preserve"> June 1</w:t>
      </w:r>
      <w:r w:rsidR="007428EF">
        <w:t>8</w:t>
      </w:r>
      <w:r w:rsidR="00234C15" w:rsidRPr="008B3AC8">
        <w:rPr>
          <w:vertAlign w:val="superscript"/>
        </w:rPr>
        <w:t>th</w:t>
      </w:r>
      <w:r w:rsidR="008B3AC8">
        <w:t xml:space="preserve"> </w:t>
      </w:r>
      <w:r w:rsidR="00234C15">
        <w:tab/>
      </w:r>
      <w:r w:rsidR="00234C15">
        <w:tab/>
        <w:t>12:00 p.m.</w:t>
      </w:r>
      <w:r w:rsidR="00234C15">
        <w:tab/>
      </w:r>
      <w:r w:rsidR="00234C15">
        <w:tab/>
        <w:t>via zoom &amp; CEC M1</w:t>
      </w:r>
    </w:p>
    <w:p w14:paraId="6AEBEBC7" w14:textId="77777777" w:rsidR="00234C15" w:rsidRPr="00C67ED4" w:rsidRDefault="00234C15" w:rsidP="00234C15">
      <w:pPr>
        <w:spacing w:after="0"/>
        <w:rPr>
          <w:rFonts w:ascii="Arial" w:hAnsi="Arial" w:cs="Arial"/>
          <w:sz w:val="24"/>
          <w:szCs w:val="24"/>
        </w:rPr>
      </w:pPr>
    </w:p>
    <w:p w14:paraId="6D1ED882" w14:textId="247A8C1C" w:rsidR="00234C15" w:rsidRDefault="00234C15">
      <w:pPr>
        <w:rPr>
          <w:rFonts w:ascii="Arial" w:hAnsi="Arial" w:cs="Arial"/>
          <w:color w:val="000000" w:themeColor="text1"/>
          <w:sz w:val="24"/>
          <w:szCs w:val="24"/>
        </w:rPr>
      </w:pPr>
    </w:p>
    <w:p w14:paraId="6DCADAA6" w14:textId="026D7D7D" w:rsidR="0083425C" w:rsidRPr="008B6416" w:rsidRDefault="0083425C" w:rsidP="00D6632A">
      <w:pPr>
        <w:pStyle w:val="Title"/>
      </w:pPr>
      <w:bookmarkStart w:id="26" w:name="_Toc133239560"/>
      <w:bookmarkStart w:id="27" w:name="_Toc167277025"/>
      <w:r w:rsidRPr="008B6416">
        <w:t>The Board’s Special Education</w:t>
      </w:r>
      <w:r w:rsidR="00D6046B">
        <w:t xml:space="preserve"> </w:t>
      </w:r>
      <w:r w:rsidRPr="008B6416">
        <w:t>Advisory Committee</w:t>
      </w:r>
      <w:bookmarkEnd w:id="26"/>
      <w:bookmarkEnd w:id="27"/>
    </w:p>
    <w:p w14:paraId="1A3303D3" w14:textId="77777777" w:rsidR="0083425C" w:rsidRPr="008B6416" w:rsidRDefault="0083425C" w:rsidP="0083425C">
      <w:pPr>
        <w:spacing w:after="0"/>
        <w:jc w:val="both"/>
        <w:rPr>
          <w:rFonts w:ascii="Arial" w:hAnsi="Arial" w:cs="Arial"/>
          <w:sz w:val="24"/>
          <w:szCs w:val="24"/>
        </w:rPr>
      </w:pPr>
    </w:p>
    <w:p w14:paraId="32267053" w14:textId="77777777" w:rsidR="0083425C" w:rsidRPr="008B6416" w:rsidRDefault="0083425C" w:rsidP="0083425C">
      <w:pPr>
        <w:spacing w:after="0"/>
        <w:jc w:val="both"/>
        <w:rPr>
          <w:rFonts w:ascii="Arial" w:hAnsi="Arial" w:cs="Arial"/>
          <w:sz w:val="24"/>
          <w:szCs w:val="24"/>
        </w:rPr>
      </w:pPr>
      <w:r w:rsidRPr="008B6416">
        <w:rPr>
          <w:rFonts w:ascii="Arial" w:hAnsi="Arial" w:cs="Arial"/>
          <w:sz w:val="24"/>
          <w:szCs w:val="24"/>
        </w:rPr>
        <w:t>In compliance with Regulation 464, the Special Education Advisory Committee holds at least ten meetings per year.  At least five of these meetings are In-Service meetings.</w:t>
      </w:r>
    </w:p>
    <w:p w14:paraId="07AFDC40" w14:textId="77777777" w:rsidR="0083425C" w:rsidRPr="008B6416" w:rsidRDefault="0083425C" w:rsidP="0083425C">
      <w:pPr>
        <w:spacing w:after="0"/>
        <w:jc w:val="both"/>
        <w:rPr>
          <w:rFonts w:ascii="Arial" w:hAnsi="Arial" w:cs="Arial"/>
          <w:sz w:val="24"/>
          <w:szCs w:val="24"/>
        </w:rPr>
      </w:pPr>
    </w:p>
    <w:p w14:paraId="00A12A4B" w14:textId="77777777" w:rsidR="0083425C" w:rsidRPr="008B6416" w:rsidRDefault="0083425C" w:rsidP="0083425C">
      <w:pPr>
        <w:spacing w:after="0"/>
        <w:jc w:val="both"/>
        <w:rPr>
          <w:rFonts w:ascii="Arial" w:hAnsi="Arial" w:cs="Arial"/>
          <w:sz w:val="24"/>
          <w:szCs w:val="24"/>
        </w:rPr>
      </w:pPr>
      <w:r w:rsidRPr="008B6416">
        <w:rPr>
          <w:rFonts w:ascii="Arial" w:hAnsi="Arial" w:cs="Arial"/>
          <w:sz w:val="24"/>
          <w:szCs w:val="24"/>
        </w:rPr>
        <w:t>At the various in-service and business meetings, the SEAC makes recommendations in the form of motions, regarding the Board’s Special Education Plan, including Programs and Services for Exceptional Students.  SEAC follows policy and procedures outlined in SCDBS’s SEAC Handbook</w:t>
      </w:r>
    </w:p>
    <w:p w14:paraId="41E024B6" w14:textId="77777777" w:rsidR="0083425C" w:rsidRPr="008B6416" w:rsidRDefault="0083425C" w:rsidP="0083425C">
      <w:pPr>
        <w:spacing w:after="0"/>
        <w:jc w:val="both"/>
        <w:rPr>
          <w:rFonts w:ascii="Arial" w:hAnsi="Arial" w:cs="Arial"/>
          <w:sz w:val="24"/>
          <w:szCs w:val="24"/>
        </w:rPr>
      </w:pPr>
    </w:p>
    <w:p w14:paraId="4EED2D10" w14:textId="77777777" w:rsidR="0083425C" w:rsidRPr="008B6416" w:rsidRDefault="0083425C" w:rsidP="0083425C">
      <w:pPr>
        <w:spacing w:after="0"/>
        <w:jc w:val="both"/>
        <w:rPr>
          <w:rFonts w:ascii="Arial" w:hAnsi="Arial" w:cs="Arial"/>
          <w:sz w:val="24"/>
          <w:szCs w:val="24"/>
        </w:rPr>
      </w:pPr>
      <w:r w:rsidRPr="008B6416">
        <w:rPr>
          <w:rFonts w:ascii="Arial" w:hAnsi="Arial" w:cs="Arial"/>
          <w:sz w:val="24"/>
          <w:szCs w:val="24"/>
        </w:rPr>
        <w:t>At budget meetings and SEAC meetings, the Special Education budget is reviewed and highlighted.  Financial statements, the budget and the revised estimates are reviewed on an annual basis.</w:t>
      </w:r>
    </w:p>
    <w:p w14:paraId="7BE6A709" w14:textId="77777777" w:rsidR="0083425C" w:rsidRPr="008B6416" w:rsidRDefault="0083425C" w:rsidP="0083425C">
      <w:pPr>
        <w:spacing w:after="0"/>
        <w:jc w:val="both"/>
        <w:rPr>
          <w:rFonts w:ascii="Arial" w:hAnsi="Arial" w:cs="Arial"/>
          <w:sz w:val="24"/>
          <w:szCs w:val="24"/>
        </w:rPr>
      </w:pPr>
    </w:p>
    <w:p w14:paraId="5AA2F782" w14:textId="77777777" w:rsidR="0083425C" w:rsidRPr="008B6416" w:rsidRDefault="0083425C" w:rsidP="0083425C">
      <w:pPr>
        <w:spacing w:after="0"/>
        <w:jc w:val="both"/>
        <w:rPr>
          <w:rFonts w:ascii="Arial" w:hAnsi="Arial" w:cs="Arial"/>
          <w:sz w:val="24"/>
          <w:szCs w:val="24"/>
        </w:rPr>
      </w:pPr>
      <w:r w:rsidRPr="008B6416">
        <w:rPr>
          <w:rFonts w:ascii="Arial" w:hAnsi="Arial" w:cs="Arial"/>
          <w:sz w:val="24"/>
          <w:szCs w:val="24"/>
        </w:rPr>
        <w:t>SEAC in-service and business meetings are generally scheduled for the third Thursday of each month. Meetings generally are held at the Catholic Education Centre.  Meeting dates and times are sent to all parents via the Board’s annual calendar and posted on the board’s web site.</w:t>
      </w:r>
    </w:p>
    <w:p w14:paraId="38FE1E27" w14:textId="77777777" w:rsidR="0083425C" w:rsidRPr="008B6416" w:rsidRDefault="0083425C" w:rsidP="0083425C">
      <w:pPr>
        <w:spacing w:after="0"/>
        <w:jc w:val="both"/>
        <w:rPr>
          <w:rFonts w:ascii="Arial" w:hAnsi="Arial" w:cs="Arial"/>
          <w:sz w:val="24"/>
          <w:szCs w:val="24"/>
        </w:rPr>
      </w:pPr>
    </w:p>
    <w:p w14:paraId="07D7958A" w14:textId="77777777" w:rsidR="0083425C" w:rsidRPr="008B6416" w:rsidRDefault="0083425C" w:rsidP="0083425C">
      <w:pPr>
        <w:spacing w:after="0"/>
        <w:jc w:val="both"/>
        <w:rPr>
          <w:rFonts w:ascii="Arial" w:hAnsi="Arial" w:cs="Arial"/>
          <w:sz w:val="24"/>
          <w:szCs w:val="24"/>
        </w:rPr>
      </w:pPr>
      <w:proofErr w:type="gramStart"/>
      <w:r w:rsidRPr="008B6416">
        <w:rPr>
          <w:rFonts w:ascii="Arial" w:hAnsi="Arial" w:cs="Arial"/>
          <w:sz w:val="24"/>
          <w:szCs w:val="24"/>
        </w:rPr>
        <w:t>In order to</w:t>
      </w:r>
      <w:proofErr w:type="gramEnd"/>
      <w:r w:rsidRPr="008B6416">
        <w:rPr>
          <w:rFonts w:ascii="Arial" w:hAnsi="Arial" w:cs="Arial"/>
          <w:sz w:val="24"/>
          <w:szCs w:val="24"/>
        </w:rPr>
        <w:t xml:space="preserve"> assist the SEAC in making informed recommendations, the Board will provide orientation sessions and may arrange for knowledgeable persons to provide in-service training sessions for members during regular SEAC meetings.</w:t>
      </w:r>
    </w:p>
    <w:p w14:paraId="74907AAA" w14:textId="77777777" w:rsidR="0083425C" w:rsidRPr="008B6416" w:rsidRDefault="0083425C" w:rsidP="0083425C">
      <w:pPr>
        <w:spacing w:after="0"/>
        <w:jc w:val="both"/>
        <w:rPr>
          <w:rFonts w:ascii="Arial" w:hAnsi="Arial" w:cs="Arial"/>
          <w:sz w:val="24"/>
          <w:szCs w:val="24"/>
        </w:rPr>
      </w:pPr>
    </w:p>
    <w:p w14:paraId="65BEBA0D" w14:textId="77777777" w:rsidR="0083425C" w:rsidRPr="008B6416" w:rsidRDefault="0083425C" w:rsidP="0083425C">
      <w:pPr>
        <w:spacing w:after="0"/>
        <w:jc w:val="both"/>
        <w:rPr>
          <w:rFonts w:ascii="Arial" w:hAnsi="Arial" w:cs="Arial"/>
          <w:sz w:val="24"/>
          <w:szCs w:val="24"/>
        </w:rPr>
      </w:pPr>
      <w:r w:rsidRPr="008B6416">
        <w:rPr>
          <w:rFonts w:ascii="Arial" w:hAnsi="Arial" w:cs="Arial"/>
          <w:sz w:val="24"/>
          <w:szCs w:val="24"/>
        </w:rPr>
        <w:t>SEAC members are first nominated by various local associations and parent groups.  If the nominees meet the criteria to be on SEAC, the names are presented to the Board for approval.  The Board repeatedly places ads in the local newspapers recruiting new nominees.</w:t>
      </w:r>
    </w:p>
    <w:p w14:paraId="60F46CF2" w14:textId="77777777" w:rsidR="0083425C" w:rsidRPr="008B6416" w:rsidRDefault="0083425C" w:rsidP="0083425C">
      <w:pPr>
        <w:spacing w:after="0"/>
        <w:jc w:val="both"/>
        <w:rPr>
          <w:rFonts w:ascii="Arial" w:hAnsi="Arial" w:cs="Arial"/>
          <w:sz w:val="24"/>
          <w:szCs w:val="24"/>
        </w:rPr>
      </w:pPr>
    </w:p>
    <w:p w14:paraId="1C047328" w14:textId="77777777" w:rsidR="0083425C" w:rsidRPr="008B6416" w:rsidRDefault="0083425C" w:rsidP="0083425C">
      <w:pPr>
        <w:spacing w:after="0"/>
        <w:jc w:val="both"/>
        <w:rPr>
          <w:rFonts w:ascii="Arial" w:hAnsi="Arial" w:cs="Arial"/>
          <w:sz w:val="24"/>
          <w:szCs w:val="24"/>
        </w:rPr>
      </w:pPr>
      <w:r w:rsidRPr="008B6416">
        <w:rPr>
          <w:rFonts w:ascii="Arial" w:hAnsi="Arial" w:cs="Arial"/>
          <w:sz w:val="24"/>
          <w:szCs w:val="24"/>
        </w:rPr>
        <w:t>The Board continues to have a dedicated and supportive SEAC.  Please refer to the current list of members, which is found on the following page.</w:t>
      </w:r>
    </w:p>
    <w:p w14:paraId="71C286F1" w14:textId="77777777" w:rsidR="0083425C" w:rsidRPr="008B6416" w:rsidRDefault="0083425C" w:rsidP="0083425C">
      <w:pPr>
        <w:spacing w:after="0"/>
        <w:jc w:val="both"/>
        <w:rPr>
          <w:rFonts w:ascii="Arial" w:hAnsi="Arial" w:cs="Arial"/>
          <w:sz w:val="24"/>
          <w:szCs w:val="24"/>
        </w:rPr>
      </w:pPr>
    </w:p>
    <w:p w14:paraId="4EBFBB58" w14:textId="77777777" w:rsidR="0083425C" w:rsidRPr="008B6416" w:rsidRDefault="0083425C" w:rsidP="0083425C">
      <w:pPr>
        <w:spacing w:after="0"/>
        <w:jc w:val="both"/>
        <w:rPr>
          <w:rFonts w:ascii="Arial" w:hAnsi="Arial" w:cs="Arial"/>
          <w:sz w:val="24"/>
          <w:szCs w:val="24"/>
        </w:rPr>
      </w:pPr>
    </w:p>
    <w:p w14:paraId="2C82F91C" w14:textId="77777777" w:rsidR="0083425C" w:rsidRPr="008B6416" w:rsidRDefault="0083425C" w:rsidP="0083425C">
      <w:pPr>
        <w:spacing w:after="0"/>
        <w:jc w:val="both"/>
        <w:rPr>
          <w:rFonts w:ascii="Arial" w:hAnsi="Arial" w:cs="Arial"/>
          <w:sz w:val="24"/>
          <w:szCs w:val="24"/>
        </w:rPr>
      </w:pPr>
    </w:p>
    <w:p w14:paraId="379B6E5B" w14:textId="77777777" w:rsidR="0083425C" w:rsidRPr="008B6416" w:rsidRDefault="0083425C" w:rsidP="0083425C">
      <w:pPr>
        <w:spacing w:after="0"/>
        <w:jc w:val="both"/>
        <w:rPr>
          <w:rFonts w:ascii="Arial" w:hAnsi="Arial" w:cs="Arial"/>
          <w:sz w:val="24"/>
          <w:szCs w:val="24"/>
        </w:rPr>
      </w:pPr>
    </w:p>
    <w:p w14:paraId="60E561F6" w14:textId="77777777" w:rsidR="0083425C" w:rsidRPr="008B6416" w:rsidRDefault="0083425C" w:rsidP="0083425C">
      <w:pPr>
        <w:spacing w:after="0"/>
        <w:jc w:val="both"/>
        <w:rPr>
          <w:rFonts w:ascii="Arial" w:hAnsi="Arial" w:cs="Arial"/>
          <w:sz w:val="24"/>
          <w:szCs w:val="24"/>
        </w:rPr>
      </w:pPr>
    </w:p>
    <w:p w14:paraId="5AEC1074" w14:textId="77777777" w:rsidR="0083425C" w:rsidRPr="008B6416" w:rsidRDefault="0083425C" w:rsidP="0083425C">
      <w:pPr>
        <w:spacing w:after="0"/>
        <w:jc w:val="both"/>
        <w:rPr>
          <w:rFonts w:ascii="Arial" w:hAnsi="Arial" w:cs="Arial"/>
          <w:sz w:val="24"/>
          <w:szCs w:val="24"/>
        </w:rPr>
      </w:pPr>
    </w:p>
    <w:p w14:paraId="2D40162C" w14:textId="77777777" w:rsidR="0083425C" w:rsidRPr="008B6416" w:rsidRDefault="0083425C" w:rsidP="0083425C">
      <w:pPr>
        <w:spacing w:after="0"/>
        <w:jc w:val="both"/>
        <w:rPr>
          <w:rFonts w:ascii="Arial" w:hAnsi="Arial" w:cs="Arial"/>
          <w:sz w:val="24"/>
          <w:szCs w:val="24"/>
        </w:rPr>
      </w:pPr>
    </w:p>
    <w:p w14:paraId="0E9F5C45" w14:textId="77777777" w:rsidR="0083425C" w:rsidRPr="008B6416" w:rsidRDefault="0083425C" w:rsidP="0083425C">
      <w:pPr>
        <w:spacing w:after="0"/>
        <w:jc w:val="both"/>
        <w:rPr>
          <w:rFonts w:ascii="Arial" w:hAnsi="Arial" w:cs="Arial"/>
          <w:sz w:val="24"/>
          <w:szCs w:val="24"/>
        </w:rPr>
      </w:pPr>
    </w:p>
    <w:p w14:paraId="12A38515" w14:textId="77777777" w:rsidR="0083425C" w:rsidRPr="008B6416" w:rsidRDefault="0083425C" w:rsidP="0083425C">
      <w:pPr>
        <w:spacing w:after="0"/>
        <w:jc w:val="both"/>
        <w:rPr>
          <w:rFonts w:ascii="Arial" w:hAnsi="Arial" w:cs="Arial"/>
          <w:sz w:val="24"/>
          <w:szCs w:val="24"/>
        </w:rPr>
      </w:pPr>
    </w:p>
    <w:p w14:paraId="60C27DCC" w14:textId="28CA2394" w:rsidR="0083425C" w:rsidRPr="008B6416" w:rsidRDefault="0083425C" w:rsidP="0083425C">
      <w:pPr>
        <w:rPr>
          <w:rFonts w:ascii="Arial" w:hAnsi="Arial" w:cs="Arial"/>
          <w:sz w:val="24"/>
          <w:szCs w:val="24"/>
        </w:rPr>
      </w:pPr>
      <w:r>
        <w:rPr>
          <w:rFonts w:ascii="Arial" w:hAnsi="Arial" w:cs="Arial"/>
          <w:sz w:val="24"/>
          <w:szCs w:val="24"/>
        </w:rPr>
        <w:br w:type="page"/>
      </w:r>
    </w:p>
    <w:tbl>
      <w:tblPr>
        <w:tblStyle w:val="TableGrid"/>
        <w:tblW w:w="10249" w:type="dxa"/>
        <w:tblInd w:w="-453" w:type="dxa"/>
        <w:tblLayout w:type="fixed"/>
        <w:tblLook w:val="04A0" w:firstRow="1" w:lastRow="0" w:firstColumn="1" w:lastColumn="0" w:noHBand="0" w:noVBand="1"/>
      </w:tblPr>
      <w:tblGrid>
        <w:gridCol w:w="1481"/>
        <w:gridCol w:w="2558"/>
        <w:gridCol w:w="6210"/>
      </w:tblGrid>
      <w:tr w:rsidR="002771A7" w:rsidRPr="008B6416" w14:paraId="139EF202" w14:textId="77777777" w:rsidTr="00CA1422">
        <w:trPr>
          <w:trHeight w:val="128"/>
        </w:trPr>
        <w:tc>
          <w:tcPr>
            <w:tcW w:w="1481" w:type="dxa"/>
            <w:vMerge w:val="restart"/>
          </w:tcPr>
          <w:p w14:paraId="6E0B29C8" w14:textId="77777777" w:rsidR="002771A7" w:rsidRPr="003D7EDC" w:rsidRDefault="002771A7">
            <w:pPr>
              <w:rPr>
                <w:rFonts w:ascii="Arial" w:hAnsi="Arial" w:cs="Arial"/>
                <w:b/>
                <w:bCs/>
                <w:sz w:val="23"/>
                <w:szCs w:val="23"/>
                <w:u w:val="single"/>
              </w:rPr>
            </w:pPr>
            <w:r w:rsidRPr="003D7EDC">
              <w:rPr>
                <w:rFonts w:ascii="Arial" w:hAnsi="Arial" w:cs="Arial"/>
                <w:b/>
                <w:bCs/>
                <w:sz w:val="23"/>
                <w:szCs w:val="23"/>
                <w:u w:val="single"/>
              </w:rPr>
              <w:lastRenderedPageBreak/>
              <w:t>Trustee</w:t>
            </w:r>
          </w:p>
        </w:tc>
        <w:tc>
          <w:tcPr>
            <w:tcW w:w="2558" w:type="dxa"/>
          </w:tcPr>
          <w:p w14:paraId="3D4ED6E4" w14:textId="77777777" w:rsidR="002771A7" w:rsidRPr="008B6416" w:rsidRDefault="002771A7">
            <w:pPr>
              <w:rPr>
                <w:rFonts w:ascii="Arial" w:hAnsi="Arial" w:cs="Arial"/>
                <w:b/>
                <w:bCs/>
                <w:sz w:val="23"/>
                <w:szCs w:val="23"/>
              </w:rPr>
            </w:pPr>
            <w:r w:rsidRPr="008B6416">
              <w:rPr>
                <w:rFonts w:ascii="Arial" w:hAnsi="Arial" w:cs="Arial"/>
                <w:b/>
                <w:bCs/>
                <w:sz w:val="23"/>
                <w:szCs w:val="23"/>
              </w:rPr>
              <w:t>Michael Bellmore</w:t>
            </w:r>
          </w:p>
        </w:tc>
        <w:tc>
          <w:tcPr>
            <w:tcW w:w="6210" w:type="dxa"/>
          </w:tcPr>
          <w:p w14:paraId="208F348E" w14:textId="1EFF3819" w:rsidR="002771A7" w:rsidRPr="005C7AEA" w:rsidRDefault="002771A7">
            <w:pPr>
              <w:rPr>
                <w:rFonts w:ascii="Arial" w:hAnsi="Arial" w:cs="Arial"/>
                <w:b/>
                <w:bCs/>
                <w:sz w:val="23"/>
                <w:szCs w:val="23"/>
              </w:rPr>
            </w:pPr>
            <w:r w:rsidRPr="00E379F4">
              <w:rPr>
                <w:rFonts w:ascii="Arial" w:hAnsi="Arial" w:cs="Arial"/>
                <w:b/>
                <w:bCs/>
                <w:sz w:val="23"/>
                <w:szCs w:val="23"/>
              </w:rPr>
              <w:t>Trustee Representative</w:t>
            </w:r>
          </w:p>
          <w:p w14:paraId="7C3321D1" w14:textId="61B59019" w:rsidR="002771A7" w:rsidRPr="008B6416" w:rsidRDefault="00751EBF" w:rsidP="003D7EDC">
            <w:pPr>
              <w:rPr>
                <w:rFonts w:ascii="Arial" w:hAnsi="Arial" w:cs="Arial"/>
                <w:sz w:val="23"/>
                <w:szCs w:val="23"/>
              </w:rPr>
            </w:pPr>
            <w:hyperlink r:id="rId22" w:history="1">
              <w:r w:rsidR="002771A7" w:rsidRPr="004A2F0B">
                <w:rPr>
                  <w:rStyle w:val="Hyperlink"/>
                  <w:rFonts w:ascii="Arial" w:hAnsi="Arial" w:cs="Arial"/>
                  <w:sz w:val="23"/>
                  <w:szCs w:val="23"/>
                </w:rPr>
                <w:t>michael.bellmore@sudburycatholicschools.ca</w:t>
              </w:r>
            </w:hyperlink>
          </w:p>
        </w:tc>
      </w:tr>
      <w:tr w:rsidR="002771A7" w:rsidRPr="008B6416" w14:paraId="4112A494" w14:textId="77777777" w:rsidTr="00CA1422">
        <w:trPr>
          <w:trHeight w:val="127"/>
        </w:trPr>
        <w:tc>
          <w:tcPr>
            <w:tcW w:w="1481" w:type="dxa"/>
            <w:vMerge/>
          </w:tcPr>
          <w:p w14:paraId="53B6E6C1" w14:textId="77777777" w:rsidR="002771A7" w:rsidRPr="008B6416" w:rsidRDefault="002771A7">
            <w:pPr>
              <w:rPr>
                <w:rFonts w:ascii="Arial" w:hAnsi="Arial" w:cs="Arial"/>
                <w:sz w:val="23"/>
                <w:szCs w:val="23"/>
                <w:u w:val="single"/>
              </w:rPr>
            </w:pPr>
          </w:p>
        </w:tc>
        <w:tc>
          <w:tcPr>
            <w:tcW w:w="2558" w:type="dxa"/>
          </w:tcPr>
          <w:p w14:paraId="2ABF6483" w14:textId="31AAB39A" w:rsidR="002771A7" w:rsidRPr="008B6416" w:rsidRDefault="002771A7">
            <w:pPr>
              <w:rPr>
                <w:rFonts w:ascii="Arial" w:hAnsi="Arial" w:cs="Arial"/>
                <w:sz w:val="23"/>
                <w:szCs w:val="23"/>
              </w:rPr>
            </w:pPr>
            <w:r>
              <w:rPr>
                <w:rFonts w:ascii="Arial" w:hAnsi="Arial" w:cs="Arial"/>
                <w:b/>
                <w:bCs/>
                <w:sz w:val="23"/>
                <w:szCs w:val="23"/>
              </w:rPr>
              <w:t>Shirley McKnight</w:t>
            </w:r>
          </w:p>
        </w:tc>
        <w:tc>
          <w:tcPr>
            <w:tcW w:w="6210" w:type="dxa"/>
          </w:tcPr>
          <w:p w14:paraId="329A9304" w14:textId="146E5E9D" w:rsidR="002771A7" w:rsidRPr="00097280" w:rsidRDefault="002771A7">
            <w:pPr>
              <w:rPr>
                <w:rFonts w:ascii="Arial" w:hAnsi="Arial" w:cs="Arial"/>
                <w:sz w:val="23"/>
                <w:szCs w:val="23"/>
              </w:rPr>
            </w:pPr>
            <w:r>
              <w:rPr>
                <w:rFonts w:ascii="Arial" w:hAnsi="Arial" w:cs="Arial"/>
                <w:b/>
                <w:bCs/>
                <w:sz w:val="23"/>
                <w:szCs w:val="23"/>
              </w:rPr>
              <w:t>Alternate Trustee Representative</w:t>
            </w:r>
          </w:p>
          <w:p w14:paraId="40DE054A" w14:textId="2E985A8B" w:rsidR="002771A7" w:rsidRPr="008B6416" w:rsidRDefault="00751EBF">
            <w:pPr>
              <w:rPr>
                <w:rFonts w:ascii="Arial" w:hAnsi="Arial" w:cs="Arial"/>
                <w:sz w:val="23"/>
                <w:szCs w:val="23"/>
              </w:rPr>
            </w:pPr>
            <w:hyperlink r:id="rId23" w:history="1">
              <w:r w:rsidR="002771A7" w:rsidRPr="004A2F0B">
                <w:rPr>
                  <w:rStyle w:val="Hyperlink"/>
                  <w:rFonts w:ascii="Arial" w:hAnsi="Arial" w:cs="Arial"/>
                  <w:sz w:val="23"/>
                  <w:szCs w:val="23"/>
                </w:rPr>
                <w:t>shirley.mcknight@sudburycatholicschools.ca</w:t>
              </w:r>
            </w:hyperlink>
          </w:p>
        </w:tc>
      </w:tr>
      <w:tr w:rsidR="002771A7" w:rsidRPr="00B947A3" w14:paraId="273B178C" w14:textId="77777777" w:rsidTr="00CA1422">
        <w:tc>
          <w:tcPr>
            <w:tcW w:w="1481" w:type="dxa"/>
          </w:tcPr>
          <w:p w14:paraId="1017BD74" w14:textId="038D0923" w:rsidR="002771A7" w:rsidRPr="003D7EDC" w:rsidRDefault="002771A7">
            <w:pPr>
              <w:rPr>
                <w:rFonts w:ascii="Arial" w:hAnsi="Arial" w:cs="Arial"/>
                <w:b/>
                <w:bCs/>
                <w:sz w:val="23"/>
                <w:szCs w:val="23"/>
                <w:u w:val="single"/>
              </w:rPr>
            </w:pPr>
            <w:r w:rsidRPr="003D7EDC">
              <w:rPr>
                <w:rFonts w:ascii="Arial" w:hAnsi="Arial" w:cs="Arial"/>
                <w:b/>
                <w:bCs/>
                <w:sz w:val="23"/>
                <w:szCs w:val="23"/>
                <w:u w:val="single"/>
              </w:rPr>
              <w:t>Chair</w:t>
            </w:r>
          </w:p>
        </w:tc>
        <w:tc>
          <w:tcPr>
            <w:tcW w:w="2558" w:type="dxa"/>
          </w:tcPr>
          <w:p w14:paraId="79CBC402" w14:textId="77777777" w:rsidR="002771A7" w:rsidRPr="008B6416" w:rsidRDefault="002771A7">
            <w:pPr>
              <w:rPr>
                <w:rFonts w:ascii="Arial" w:hAnsi="Arial" w:cs="Arial"/>
                <w:b/>
                <w:bCs/>
                <w:sz w:val="23"/>
                <w:szCs w:val="23"/>
              </w:rPr>
            </w:pPr>
            <w:r w:rsidRPr="008B6416">
              <w:rPr>
                <w:rFonts w:ascii="Arial" w:hAnsi="Arial" w:cs="Arial"/>
                <w:b/>
                <w:bCs/>
                <w:sz w:val="23"/>
                <w:szCs w:val="23"/>
              </w:rPr>
              <w:t>Chantal Makela</w:t>
            </w:r>
          </w:p>
        </w:tc>
        <w:tc>
          <w:tcPr>
            <w:tcW w:w="6210" w:type="dxa"/>
          </w:tcPr>
          <w:p w14:paraId="4C16191F" w14:textId="77777777" w:rsidR="002771A7" w:rsidRPr="008B6416" w:rsidRDefault="002771A7" w:rsidP="00460D31">
            <w:pPr>
              <w:rPr>
                <w:rFonts w:ascii="Arial" w:hAnsi="Arial" w:cs="Arial"/>
                <w:sz w:val="23"/>
                <w:szCs w:val="23"/>
                <w:lang w:val="fr-FR"/>
              </w:rPr>
            </w:pPr>
            <w:r w:rsidRPr="008B6416">
              <w:rPr>
                <w:rFonts w:ascii="Arial" w:hAnsi="Arial" w:cs="Arial"/>
                <w:b/>
                <w:bCs/>
                <w:sz w:val="23"/>
                <w:szCs w:val="23"/>
                <w:lang w:val="fr-FR"/>
              </w:rPr>
              <w:t xml:space="preserve">Spark </w:t>
            </w:r>
            <w:proofErr w:type="spellStart"/>
            <w:r w:rsidRPr="008B6416">
              <w:rPr>
                <w:rFonts w:ascii="Arial" w:hAnsi="Arial" w:cs="Arial"/>
                <w:b/>
                <w:bCs/>
                <w:sz w:val="23"/>
                <w:szCs w:val="23"/>
                <w:lang w:val="fr-FR"/>
              </w:rPr>
              <w:t>Employment</w:t>
            </w:r>
            <w:proofErr w:type="spellEnd"/>
            <w:r w:rsidRPr="008B6416">
              <w:rPr>
                <w:rFonts w:ascii="Arial" w:hAnsi="Arial" w:cs="Arial"/>
                <w:b/>
                <w:bCs/>
                <w:sz w:val="23"/>
                <w:szCs w:val="23"/>
                <w:lang w:val="fr-FR"/>
              </w:rPr>
              <w:t xml:space="preserve"> Services</w:t>
            </w:r>
          </w:p>
          <w:p w14:paraId="076D9B06" w14:textId="0A2A55DB" w:rsidR="002771A7" w:rsidRPr="00B947A3" w:rsidRDefault="002771A7" w:rsidP="00460D31">
            <w:pPr>
              <w:rPr>
                <w:rFonts w:ascii="Arial" w:hAnsi="Arial" w:cs="Arial"/>
                <w:sz w:val="23"/>
                <w:szCs w:val="23"/>
                <w:lang w:val="fr-FR"/>
              </w:rPr>
            </w:pPr>
            <w:r w:rsidRPr="008B6416">
              <w:rPr>
                <w:rFonts w:ascii="Arial" w:hAnsi="Arial" w:cs="Arial"/>
                <w:sz w:val="23"/>
                <w:szCs w:val="23"/>
                <w:lang w:val="fr-FR"/>
              </w:rPr>
              <w:t>435 Notre Dame Avenue</w:t>
            </w:r>
            <w:r>
              <w:rPr>
                <w:rFonts w:ascii="Arial" w:hAnsi="Arial" w:cs="Arial"/>
                <w:sz w:val="23"/>
                <w:szCs w:val="23"/>
                <w:lang w:val="fr-FR"/>
              </w:rPr>
              <w:t xml:space="preserve"> #</w:t>
            </w:r>
            <w:r w:rsidRPr="008B6416">
              <w:rPr>
                <w:rFonts w:ascii="Arial" w:hAnsi="Arial" w:cs="Arial"/>
                <w:sz w:val="23"/>
                <w:szCs w:val="23"/>
                <w:lang w:val="fr-FR"/>
              </w:rPr>
              <w:t>102</w:t>
            </w:r>
            <w:r>
              <w:rPr>
                <w:rFonts w:ascii="Arial" w:hAnsi="Arial" w:cs="Arial"/>
                <w:sz w:val="23"/>
                <w:szCs w:val="23"/>
                <w:lang w:val="fr-FR"/>
              </w:rPr>
              <w:t xml:space="preserve"> </w:t>
            </w:r>
            <w:r w:rsidRPr="00B947A3">
              <w:rPr>
                <w:rFonts w:ascii="Arial" w:hAnsi="Arial" w:cs="Arial"/>
                <w:sz w:val="23"/>
                <w:szCs w:val="23"/>
                <w:lang w:val="fr-FR"/>
              </w:rPr>
              <w:t>Sudbury, ON P3C 5K6</w:t>
            </w:r>
          </w:p>
          <w:p w14:paraId="192B7BC3" w14:textId="69A3E894" w:rsidR="002771A7" w:rsidRPr="00B947A3" w:rsidRDefault="00751EBF">
            <w:pPr>
              <w:rPr>
                <w:rFonts w:ascii="Arial" w:hAnsi="Arial" w:cs="Arial"/>
                <w:sz w:val="23"/>
                <w:szCs w:val="23"/>
                <w:lang w:val="fr-FR"/>
              </w:rPr>
            </w:pPr>
            <w:hyperlink r:id="rId24" w:history="1">
              <w:r w:rsidR="002771A7" w:rsidRPr="00B947A3">
                <w:rPr>
                  <w:rStyle w:val="Hyperlink"/>
                  <w:rFonts w:ascii="Arial" w:hAnsi="Arial" w:cs="Arial"/>
                  <w:sz w:val="23"/>
                  <w:szCs w:val="23"/>
                  <w:lang w:val="fr-FR"/>
                </w:rPr>
                <w:t>chantalm@sudburyemployment.ca</w:t>
              </w:r>
            </w:hyperlink>
          </w:p>
          <w:p w14:paraId="3437A535" w14:textId="09893268" w:rsidR="002771A7" w:rsidRPr="00B947A3" w:rsidRDefault="002771A7">
            <w:pPr>
              <w:rPr>
                <w:rFonts w:ascii="Arial" w:hAnsi="Arial" w:cs="Arial"/>
                <w:sz w:val="23"/>
                <w:szCs w:val="23"/>
                <w:lang w:val="fr-FR"/>
              </w:rPr>
            </w:pPr>
            <w:r w:rsidRPr="00B947A3">
              <w:rPr>
                <w:rFonts w:ascii="Arial" w:hAnsi="Arial" w:cs="Arial"/>
                <w:sz w:val="23"/>
                <w:szCs w:val="23"/>
                <w:lang w:val="fr-FR"/>
              </w:rPr>
              <w:t>705-671-2544</w:t>
            </w:r>
            <w:r>
              <w:rPr>
                <w:rFonts w:ascii="Arial" w:hAnsi="Arial" w:cs="Arial"/>
                <w:sz w:val="23"/>
                <w:szCs w:val="23"/>
                <w:lang w:val="fr-FR"/>
              </w:rPr>
              <w:t xml:space="preserve"> x232</w:t>
            </w:r>
          </w:p>
        </w:tc>
      </w:tr>
      <w:tr w:rsidR="00262163" w:rsidRPr="00330A1E" w14:paraId="6C9C931E" w14:textId="77777777" w:rsidTr="00CA1422">
        <w:tc>
          <w:tcPr>
            <w:tcW w:w="1481" w:type="dxa"/>
            <w:vMerge w:val="restart"/>
          </w:tcPr>
          <w:p w14:paraId="74ECC428" w14:textId="27DF89EC" w:rsidR="00262163" w:rsidRPr="00330A1E" w:rsidRDefault="00262163" w:rsidP="00330A1E">
            <w:pPr>
              <w:rPr>
                <w:rFonts w:ascii="Arial" w:hAnsi="Arial" w:cs="Arial"/>
                <w:b/>
                <w:bCs/>
                <w:sz w:val="23"/>
                <w:szCs w:val="23"/>
                <w:u w:val="single"/>
                <w:lang w:val="fr-FR"/>
              </w:rPr>
            </w:pPr>
            <w:r>
              <w:rPr>
                <w:rFonts w:ascii="Arial" w:hAnsi="Arial" w:cs="Arial"/>
                <w:b/>
                <w:bCs/>
                <w:sz w:val="23"/>
                <w:szCs w:val="23"/>
                <w:u w:val="single"/>
                <w:lang w:val="fr-FR"/>
              </w:rPr>
              <w:t xml:space="preserve">Community </w:t>
            </w:r>
            <w:proofErr w:type="spellStart"/>
            <w:r>
              <w:rPr>
                <w:rFonts w:ascii="Arial" w:hAnsi="Arial" w:cs="Arial"/>
                <w:b/>
                <w:bCs/>
                <w:sz w:val="23"/>
                <w:szCs w:val="23"/>
                <w:u w:val="single"/>
                <w:lang w:val="fr-FR"/>
              </w:rPr>
              <w:t>Members</w:t>
            </w:r>
            <w:proofErr w:type="spellEnd"/>
          </w:p>
        </w:tc>
        <w:tc>
          <w:tcPr>
            <w:tcW w:w="2558" w:type="dxa"/>
          </w:tcPr>
          <w:p w14:paraId="3A2E2F10" w14:textId="631A140B" w:rsidR="00262163" w:rsidRPr="00B947A3" w:rsidRDefault="00262163" w:rsidP="00330A1E">
            <w:pPr>
              <w:rPr>
                <w:rFonts w:ascii="Arial" w:hAnsi="Arial" w:cs="Arial"/>
                <w:b/>
                <w:bCs/>
                <w:sz w:val="23"/>
                <w:szCs w:val="23"/>
                <w:lang w:val="fr-FR"/>
              </w:rPr>
            </w:pPr>
            <w:r>
              <w:rPr>
                <w:rFonts w:ascii="Arial" w:hAnsi="Arial" w:cs="Arial"/>
                <w:b/>
                <w:bCs/>
                <w:sz w:val="23"/>
                <w:szCs w:val="23"/>
                <w:lang w:val="fr-FR"/>
              </w:rPr>
              <w:t>Mireille Roy</w:t>
            </w:r>
          </w:p>
        </w:tc>
        <w:tc>
          <w:tcPr>
            <w:tcW w:w="6210" w:type="dxa"/>
          </w:tcPr>
          <w:p w14:paraId="3DFFA2A6" w14:textId="77777777" w:rsidR="00262163" w:rsidRDefault="00262163" w:rsidP="00330A1E">
            <w:pPr>
              <w:rPr>
                <w:rFonts w:ascii="Arial" w:eastAsia="Arial" w:hAnsi="Arial" w:cs="Arial"/>
                <w:b/>
                <w:bCs/>
                <w:sz w:val="23"/>
                <w:szCs w:val="23"/>
              </w:rPr>
            </w:pPr>
            <w:r w:rsidRPr="4C148205">
              <w:rPr>
                <w:rFonts w:ascii="Arial" w:eastAsia="Arial" w:hAnsi="Arial" w:cs="Arial"/>
                <w:b/>
                <w:bCs/>
                <w:sz w:val="23"/>
                <w:szCs w:val="23"/>
              </w:rPr>
              <w:t>Children’s Community Network</w:t>
            </w:r>
          </w:p>
          <w:p w14:paraId="3A28BCBE" w14:textId="0F692D49" w:rsidR="00262163" w:rsidRDefault="00262163" w:rsidP="00330A1E">
            <w:pPr>
              <w:rPr>
                <w:rFonts w:ascii="Arial" w:eastAsia="Arial" w:hAnsi="Arial" w:cs="Arial"/>
                <w:color w:val="000000" w:themeColor="text1"/>
              </w:rPr>
            </w:pPr>
            <w:r>
              <w:rPr>
                <w:rFonts w:ascii="Arial" w:eastAsia="Arial" w:hAnsi="Arial" w:cs="Arial"/>
                <w:color w:val="000000" w:themeColor="text1"/>
              </w:rPr>
              <w:t>2-</w:t>
            </w:r>
            <w:r w:rsidRPr="4C148205">
              <w:rPr>
                <w:rFonts w:ascii="Arial" w:eastAsia="Arial" w:hAnsi="Arial" w:cs="Arial"/>
                <w:color w:val="000000" w:themeColor="text1"/>
              </w:rPr>
              <w:t>319 Lasalle Blvd</w:t>
            </w:r>
            <w:r>
              <w:rPr>
                <w:rFonts w:ascii="Arial" w:eastAsia="Arial" w:hAnsi="Arial" w:cs="Arial"/>
                <w:color w:val="000000" w:themeColor="text1"/>
              </w:rPr>
              <w:t xml:space="preserve"> </w:t>
            </w:r>
            <w:r w:rsidRPr="4C148205">
              <w:rPr>
                <w:rFonts w:ascii="Arial" w:eastAsia="Arial" w:hAnsi="Arial" w:cs="Arial"/>
                <w:color w:val="000000" w:themeColor="text1"/>
              </w:rPr>
              <w:t>Sudbury, ON P3A 1W7</w:t>
            </w:r>
          </w:p>
          <w:p w14:paraId="17049C92" w14:textId="6F0BAB85" w:rsidR="00262163" w:rsidRDefault="00751EBF" w:rsidP="00330A1E">
            <w:pPr>
              <w:rPr>
                <w:rFonts w:ascii="Arial" w:eastAsia="Arial" w:hAnsi="Arial" w:cs="Arial"/>
                <w:color w:val="000000" w:themeColor="text1"/>
              </w:rPr>
            </w:pPr>
            <w:hyperlink r:id="rId25" w:history="1">
              <w:r w:rsidR="00262163" w:rsidRPr="004A2F0B">
                <w:rPr>
                  <w:rStyle w:val="Hyperlink"/>
                  <w:rFonts w:ascii="Arial" w:eastAsia="Arial" w:hAnsi="Arial" w:cs="Arial"/>
                </w:rPr>
                <w:t>mroy@ccnsudbury.on.ca</w:t>
              </w:r>
            </w:hyperlink>
          </w:p>
          <w:p w14:paraId="18D04E75" w14:textId="53E3924F" w:rsidR="00262163" w:rsidRPr="00892273" w:rsidRDefault="00262163" w:rsidP="00330A1E">
            <w:pPr>
              <w:rPr>
                <w:rFonts w:ascii="Arial" w:hAnsi="Arial" w:cs="Arial"/>
                <w:sz w:val="23"/>
                <w:szCs w:val="23"/>
              </w:rPr>
            </w:pPr>
            <w:r w:rsidRPr="00892273">
              <w:rPr>
                <w:rFonts w:ascii="Arial" w:hAnsi="Arial" w:cs="Arial"/>
                <w:sz w:val="23"/>
                <w:szCs w:val="23"/>
              </w:rPr>
              <w:t>705-566-3416 x2590</w:t>
            </w:r>
          </w:p>
        </w:tc>
      </w:tr>
      <w:tr w:rsidR="00262163" w:rsidRPr="00330A1E" w14:paraId="230C7658" w14:textId="77777777" w:rsidTr="00CA1422">
        <w:tc>
          <w:tcPr>
            <w:tcW w:w="1481" w:type="dxa"/>
            <w:vMerge/>
          </w:tcPr>
          <w:p w14:paraId="646E21BA" w14:textId="77777777" w:rsidR="00262163" w:rsidRPr="002771A7" w:rsidRDefault="00262163" w:rsidP="00636765">
            <w:pPr>
              <w:rPr>
                <w:rFonts w:ascii="Arial" w:hAnsi="Arial" w:cs="Arial"/>
                <w:b/>
                <w:bCs/>
                <w:sz w:val="23"/>
                <w:szCs w:val="23"/>
                <w:u w:val="single"/>
              </w:rPr>
            </w:pPr>
          </w:p>
        </w:tc>
        <w:tc>
          <w:tcPr>
            <w:tcW w:w="2558" w:type="dxa"/>
          </w:tcPr>
          <w:p w14:paraId="7010DAF9" w14:textId="469B08BF" w:rsidR="00262163" w:rsidRDefault="00262163" w:rsidP="00636765">
            <w:pPr>
              <w:rPr>
                <w:rFonts w:ascii="Arial" w:hAnsi="Arial" w:cs="Arial"/>
                <w:b/>
                <w:bCs/>
                <w:sz w:val="23"/>
                <w:szCs w:val="23"/>
                <w:lang w:val="fr-FR"/>
              </w:rPr>
            </w:pPr>
            <w:r w:rsidRPr="4C148205">
              <w:rPr>
                <w:rFonts w:ascii="Arial" w:eastAsia="Arial" w:hAnsi="Arial" w:cs="Arial"/>
                <w:b/>
                <w:bCs/>
                <w:color w:val="000000" w:themeColor="text1"/>
                <w:sz w:val="23"/>
                <w:szCs w:val="23"/>
              </w:rPr>
              <w:t xml:space="preserve">Catherine </w:t>
            </w:r>
            <w:r>
              <w:rPr>
                <w:rFonts w:ascii="Arial" w:eastAsia="Arial" w:hAnsi="Arial" w:cs="Arial"/>
                <w:b/>
                <w:bCs/>
                <w:color w:val="000000" w:themeColor="text1"/>
                <w:sz w:val="23"/>
                <w:szCs w:val="23"/>
              </w:rPr>
              <w:t>S</w:t>
            </w:r>
            <w:r w:rsidRPr="4C148205">
              <w:rPr>
                <w:rFonts w:ascii="Arial" w:eastAsia="Arial" w:hAnsi="Arial" w:cs="Arial"/>
                <w:b/>
                <w:bCs/>
                <w:color w:val="000000" w:themeColor="text1"/>
                <w:sz w:val="23"/>
                <w:szCs w:val="23"/>
              </w:rPr>
              <w:t>utherland</w:t>
            </w:r>
          </w:p>
        </w:tc>
        <w:tc>
          <w:tcPr>
            <w:tcW w:w="6210" w:type="dxa"/>
          </w:tcPr>
          <w:p w14:paraId="58D3E74B" w14:textId="24CA1D1E" w:rsidR="00262163" w:rsidRDefault="00262163" w:rsidP="00636765">
            <w:pPr>
              <w:rPr>
                <w:rFonts w:ascii="Arial" w:eastAsia="Arial" w:hAnsi="Arial" w:cs="Arial"/>
                <w:b/>
                <w:bCs/>
                <w:sz w:val="23"/>
                <w:szCs w:val="23"/>
              </w:rPr>
            </w:pPr>
            <w:r w:rsidRPr="4C148205">
              <w:rPr>
                <w:rFonts w:ascii="Arial" w:eastAsia="Arial" w:hAnsi="Arial" w:cs="Arial"/>
                <w:b/>
                <w:bCs/>
                <w:sz w:val="23"/>
                <w:szCs w:val="23"/>
              </w:rPr>
              <w:t>YMCA of NE Ontario</w:t>
            </w:r>
            <w:r>
              <w:rPr>
                <w:rFonts w:ascii="Arial" w:eastAsia="Arial" w:hAnsi="Arial" w:cs="Arial"/>
                <w:b/>
                <w:bCs/>
                <w:sz w:val="23"/>
                <w:szCs w:val="23"/>
              </w:rPr>
              <w:t xml:space="preserve"> </w:t>
            </w:r>
            <w:r w:rsidRPr="4C148205">
              <w:rPr>
                <w:rFonts w:ascii="Arial" w:eastAsia="Arial" w:hAnsi="Arial" w:cs="Arial"/>
                <w:b/>
                <w:bCs/>
                <w:sz w:val="23"/>
                <w:szCs w:val="23"/>
              </w:rPr>
              <w:t>Employment &amp; Immigration Services</w:t>
            </w:r>
          </w:p>
          <w:p w14:paraId="02DC4CF2" w14:textId="323C95CC" w:rsidR="00262163" w:rsidRDefault="00262163" w:rsidP="00636765">
            <w:pPr>
              <w:rPr>
                <w:rFonts w:ascii="Arial" w:eastAsia="Arial" w:hAnsi="Arial" w:cs="Arial"/>
                <w:sz w:val="23"/>
                <w:szCs w:val="23"/>
              </w:rPr>
            </w:pPr>
            <w:r w:rsidRPr="00585B72">
              <w:rPr>
                <w:rFonts w:ascii="Arial" w:eastAsia="Arial" w:hAnsi="Arial" w:cs="Arial"/>
                <w:sz w:val="23"/>
                <w:szCs w:val="23"/>
              </w:rPr>
              <w:t>10 Elm Street, #132</w:t>
            </w:r>
            <w:r>
              <w:rPr>
                <w:rFonts w:ascii="Arial" w:eastAsia="Arial" w:hAnsi="Arial" w:cs="Arial"/>
                <w:sz w:val="23"/>
                <w:szCs w:val="23"/>
              </w:rPr>
              <w:t xml:space="preserve"> </w:t>
            </w:r>
            <w:r w:rsidRPr="00585B72">
              <w:rPr>
                <w:rFonts w:ascii="Arial" w:eastAsia="Arial" w:hAnsi="Arial" w:cs="Arial"/>
                <w:sz w:val="23"/>
                <w:szCs w:val="23"/>
              </w:rPr>
              <w:t>Sudbury, ON P3C 5N3</w:t>
            </w:r>
          </w:p>
          <w:p w14:paraId="6E9A17B9" w14:textId="5060434E" w:rsidR="00262163" w:rsidRDefault="00751EBF" w:rsidP="00636765">
            <w:pPr>
              <w:rPr>
                <w:rFonts w:ascii="Arial" w:eastAsia="Arial" w:hAnsi="Arial" w:cs="Arial"/>
                <w:sz w:val="23"/>
                <w:szCs w:val="23"/>
              </w:rPr>
            </w:pPr>
            <w:hyperlink r:id="rId26" w:history="1">
              <w:r w:rsidR="00262163" w:rsidRPr="004A2F0B">
                <w:rPr>
                  <w:rStyle w:val="Hyperlink"/>
                  <w:rFonts w:ascii="Arial" w:eastAsia="Arial" w:hAnsi="Arial" w:cs="Arial"/>
                  <w:sz w:val="23"/>
                  <w:szCs w:val="23"/>
                </w:rPr>
                <w:t>catherine.sutherland@ymcaneo.ca</w:t>
              </w:r>
            </w:hyperlink>
          </w:p>
          <w:p w14:paraId="51AD6CB4" w14:textId="69DB9A97" w:rsidR="00262163" w:rsidRPr="4C148205" w:rsidRDefault="00262163" w:rsidP="00636765">
            <w:pPr>
              <w:rPr>
                <w:rFonts w:ascii="Arial" w:eastAsia="Arial" w:hAnsi="Arial" w:cs="Arial"/>
                <w:b/>
                <w:bCs/>
                <w:sz w:val="23"/>
                <w:szCs w:val="23"/>
              </w:rPr>
            </w:pPr>
            <w:r>
              <w:rPr>
                <w:rFonts w:ascii="Arial" w:eastAsia="Arial" w:hAnsi="Arial" w:cs="Arial"/>
                <w:sz w:val="23"/>
                <w:szCs w:val="23"/>
              </w:rPr>
              <w:t>705-674-2324 x3274</w:t>
            </w:r>
          </w:p>
        </w:tc>
      </w:tr>
      <w:tr w:rsidR="00262163" w:rsidRPr="008B6416" w14:paraId="1ECE26A3" w14:textId="77777777" w:rsidTr="00CA1422">
        <w:tc>
          <w:tcPr>
            <w:tcW w:w="1481" w:type="dxa"/>
            <w:vMerge/>
          </w:tcPr>
          <w:p w14:paraId="210313E8" w14:textId="77777777" w:rsidR="00262163" w:rsidRPr="00330A1E" w:rsidRDefault="00262163" w:rsidP="00636765">
            <w:pPr>
              <w:rPr>
                <w:rFonts w:ascii="Arial" w:hAnsi="Arial" w:cs="Arial"/>
                <w:sz w:val="23"/>
                <w:szCs w:val="23"/>
                <w:lang w:val="en-US"/>
              </w:rPr>
            </w:pPr>
          </w:p>
        </w:tc>
        <w:tc>
          <w:tcPr>
            <w:tcW w:w="2558" w:type="dxa"/>
          </w:tcPr>
          <w:p w14:paraId="0E1F5EAF" w14:textId="77777777" w:rsidR="00262163" w:rsidRPr="008B6416" w:rsidRDefault="00262163" w:rsidP="00636765">
            <w:pPr>
              <w:rPr>
                <w:rFonts w:ascii="Arial" w:hAnsi="Arial" w:cs="Arial"/>
                <w:b/>
                <w:bCs/>
                <w:sz w:val="23"/>
                <w:szCs w:val="23"/>
              </w:rPr>
            </w:pPr>
            <w:r>
              <w:rPr>
                <w:rFonts w:ascii="Arial" w:hAnsi="Arial" w:cs="Arial"/>
                <w:b/>
                <w:bCs/>
                <w:sz w:val="23"/>
                <w:szCs w:val="23"/>
              </w:rPr>
              <w:t>Geneviève Rivard</w:t>
            </w:r>
          </w:p>
        </w:tc>
        <w:tc>
          <w:tcPr>
            <w:tcW w:w="6210" w:type="dxa"/>
          </w:tcPr>
          <w:p w14:paraId="02DBB46A" w14:textId="77777777" w:rsidR="00262163" w:rsidRDefault="00262163" w:rsidP="003B1ABD">
            <w:pPr>
              <w:rPr>
                <w:rFonts w:ascii="Arial" w:hAnsi="Arial" w:cs="Arial"/>
                <w:b/>
              </w:rPr>
            </w:pPr>
            <w:r w:rsidRPr="00A213CF">
              <w:rPr>
                <w:rFonts w:ascii="Arial" w:hAnsi="Arial" w:cs="Arial"/>
                <w:b/>
              </w:rPr>
              <w:t>Compass/</w:t>
            </w:r>
            <w:proofErr w:type="spellStart"/>
            <w:r w:rsidRPr="00A213CF">
              <w:rPr>
                <w:rFonts w:ascii="Arial" w:hAnsi="Arial" w:cs="Arial"/>
                <w:b/>
              </w:rPr>
              <w:t>Boussole</w:t>
            </w:r>
            <w:proofErr w:type="spellEnd"/>
            <w:r w:rsidRPr="00A213CF">
              <w:rPr>
                <w:rFonts w:ascii="Arial" w:hAnsi="Arial" w:cs="Arial"/>
                <w:b/>
              </w:rPr>
              <w:t>/Akii-</w:t>
            </w:r>
            <w:proofErr w:type="spellStart"/>
            <w:r w:rsidRPr="00A213CF">
              <w:rPr>
                <w:rFonts w:ascii="Arial" w:hAnsi="Arial" w:cs="Arial"/>
                <w:b/>
              </w:rPr>
              <w:t>Izhinoogan</w:t>
            </w:r>
            <w:proofErr w:type="spellEnd"/>
          </w:p>
          <w:p w14:paraId="2D175649" w14:textId="041359DF" w:rsidR="00262163" w:rsidRDefault="00262163" w:rsidP="003B1ABD">
            <w:pPr>
              <w:rPr>
                <w:rFonts w:ascii="Arial" w:hAnsi="Arial" w:cs="Arial"/>
                <w:sz w:val="23"/>
                <w:szCs w:val="23"/>
              </w:rPr>
            </w:pPr>
            <w:r w:rsidRPr="00585B72">
              <w:rPr>
                <w:rFonts w:ascii="Arial" w:hAnsi="Arial" w:cs="Arial"/>
              </w:rPr>
              <w:t>62 Frood Road, Suite 100</w:t>
            </w:r>
            <w:r>
              <w:rPr>
                <w:rFonts w:ascii="Arial" w:hAnsi="Arial" w:cs="Arial"/>
              </w:rPr>
              <w:t xml:space="preserve"> </w:t>
            </w:r>
            <w:r w:rsidRPr="00585B72">
              <w:rPr>
                <w:rFonts w:ascii="Arial" w:hAnsi="Arial" w:cs="Arial"/>
              </w:rPr>
              <w:t>Sudbury, ON P3C 4Z3</w:t>
            </w:r>
          </w:p>
          <w:p w14:paraId="5ABA7A4C" w14:textId="60551121" w:rsidR="00262163" w:rsidRDefault="00751EBF" w:rsidP="00636765">
            <w:pPr>
              <w:rPr>
                <w:rFonts w:ascii="Arial" w:hAnsi="Arial" w:cs="Arial"/>
                <w:sz w:val="23"/>
                <w:szCs w:val="23"/>
              </w:rPr>
            </w:pPr>
            <w:hyperlink r:id="rId27" w:history="1">
              <w:r w:rsidR="00262163" w:rsidRPr="004A2F0B">
                <w:rPr>
                  <w:rStyle w:val="Hyperlink"/>
                  <w:rFonts w:ascii="Arial" w:hAnsi="Arial" w:cs="Arial"/>
                  <w:sz w:val="23"/>
                  <w:szCs w:val="23"/>
                </w:rPr>
                <w:t>grivard@compassne.ca</w:t>
              </w:r>
            </w:hyperlink>
          </w:p>
          <w:p w14:paraId="29AFE1B7" w14:textId="4287CBD9" w:rsidR="00262163" w:rsidRPr="006C4620" w:rsidRDefault="00262163" w:rsidP="003B1ABD">
            <w:pPr>
              <w:rPr>
                <w:rFonts w:ascii="Arial" w:hAnsi="Arial" w:cs="Arial"/>
                <w:sz w:val="23"/>
                <w:szCs w:val="23"/>
              </w:rPr>
            </w:pPr>
            <w:r w:rsidRPr="006C4620">
              <w:rPr>
                <w:rFonts w:ascii="Arial" w:hAnsi="Arial" w:cs="Arial"/>
              </w:rPr>
              <w:t>705-525-1008</w:t>
            </w:r>
            <w:r>
              <w:rPr>
                <w:rFonts w:ascii="Arial" w:hAnsi="Arial" w:cs="Arial"/>
              </w:rPr>
              <w:t xml:space="preserve"> x2553</w:t>
            </w:r>
          </w:p>
        </w:tc>
      </w:tr>
      <w:tr w:rsidR="00262163" w:rsidRPr="008B6416" w14:paraId="603A3CA5" w14:textId="77777777" w:rsidTr="00CA1422">
        <w:tc>
          <w:tcPr>
            <w:tcW w:w="1481" w:type="dxa"/>
            <w:vMerge/>
          </w:tcPr>
          <w:p w14:paraId="65ACFCED" w14:textId="77777777" w:rsidR="00262163" w:rsidRPr="008B6416" w:rsidRDefault="00262163" w:rsidP="00636765">
            <w:pPr>
              <w:rPr>
                <w:rFonts w:ascii="Arial" w:hAnsi="Arial" w:cs="Arial"/>
                <w:sz w:val="23"/>
                <w:szCs w:val="23"/>
              </w:rPr>
            </w:pPr>
          </w:p>
        </w:tc>
        <w:tc>
          <w:tcPr>
            <w:tcW w:w="2558" w:type="dxa"/>
          </w:tcPr>
          <w:p w14:paraId="386FF567" w14:textId="77777777" w:rsidR="00262163" w:rsidRDefault="00262163" w:rsidP="00636765">
            <w:pPr>
              <w:rPr>
                <w:rFonts w:ascii="Arial" w:hAnsi="Arial" w:cs="Arial"/>
                <w:b/>
                <w:bCs/>
                <w:sz w:val="23"/>
                <w:szCs w:val="23"/>
              </w:rPr>
            </w:pPr>
            <w:r>
              <w:rPr>
                <w:rFonts w:ascii="Arial" w:hAnsi="Arial" w:cs="Arial"/>
                <w:b/>
                <w:bCs/>
                <w:sz w:val="23"/>
                <w:szCs w:val="23"/>
              </w:rPr>
              <w:t>Jessica Gaudette</w:t>
            </w:r>
          </w:p>
          <w:p w14:paraId="678EB395" w14:textId="59E6FDCD" w:rsidR="00262163" w:rsidRPr="008B6416" w:rsidRDefault="00262163" w:rsidP="00636765">
            <w:pPr>
              <w:rPr>
                <w:rFonts w:ascii="Arial" w:hAnsi="Arial" w:cs="Arial"/>
                <w:b/>
                <w:bCs/>
                <w:sz w:val="23"/>
                <w:szCs w:val="23"/>
              </w:rPr>
            </w:pPr>
          </w:p>
        </w:tc>
        <w:tc>
          <w:tcPr>
            <w:tcW w:w="6210" w:type="dxa"/>
          </w:tcPr>
          <w:p w14:paraId="1D24DDD7" w14:textId="77777777" w:rsidR="00262163" w:rsidRDefault="00262163" w:rsidP="00BE2FC4">
            <w:pPr>
              <w:rPr>
                <w:rFonts w:ascii="Arial" w:hAnsi="Arial" w:cs="Arial"/>
                <w:b/>
              </w:rPr>
            </w:pPr>
            <w:r w:rsidRPr="00A213CF">
              <w:rPr>
                <w:rFonts w:ascii="Arial" w:hAnsi="Arial" w:cs="Arial"/>
                <w:b/>
              </w:rPr>
              <w:t xml:space="preserve">Kina </w:t>
            </w:r>
            <w:proofErr w:type="spellStart"/>
            <w:r w:rsidRPr="00A213CF">
              <w:rPr>
                <w:rFonts w:ascii="Arial" w:hAnsi="Arial" w:cs="Arial"/>
                <w:b/>
              </w:rPr>
              <w:t>Gbezhgomi</w:t>
            </w:r>
            <w:proofErr w:type="spellEnd"/>
            <w:r w:rsidRPr="00A213CF">
              <w:rPr>
                <w:rFonts w:ascii="Arial" w:hAnsi="Arial" w:cs="Arial"/>
                <w:b/>
              </w:rPr>
              <w:t xml:space="preserve"> Child &amp; Family Services</w:t>
            </w:r>
          </w:p>
          <w:p w14:paraId="02312C56" w14:textId="00919E8F" w:rsidR="00262163" w:rsidRDefault="00262163" w:rsidP="00BE2FC4">
            <w:pPr>
              <w:rPr>
                <w:rStyle w:val="apple-converted-space"/>
                <w:rFonts w:ascii="Arial" w:hAnsi="Arial" w:cs="Arial"/>
                <w:color w:val="000000"/>
              </w:rPr>
            </w:pPr>
            <w:r w:rsidRPr="00883330">
              <w:rPr>
                <w:rFonts w:ascii="Arial" w:hAnsi="Arial" w:cs="Arial"/>
                <w:color w:val="000000"/>
              </w:rPr>
              <w:t xml:space="preserve">866 </w:t>
            </w:r>
            <w:proofErr w:type="spellStart"/>
            <w:r w:rsidRPr="00883330">
              <w:rPr>
                <w:rFonts w:ascii="Arial" w:hAnsi="Arial" w:cs="Arial"/>
                <w:color w:val="000000"/>
              </w:rPr>
              <w:t>Newgate</w:t>
            </w:r>
            <w:proofErr w:type="spellEnd"/>
            <w:r w:rsidRPr="00883330">
              <w:rPr>
                <w:rFonts w:ascii="Arial" w:hAnsi="Arial" w:cs="Arial"/>
                <w:color w:val="000000"/>
              </w:rPr>
              <w:t xml:space="preserve"> Avenue, </w:t>
            </w:r>
            <w:r>
              <w:rPr>
                <w:rFonts w:ascii="Arial" w:hAnsi="Arial" w:cs="Arial"/>
                <w:color w:val="000000"/>
              </w:rPr>
              <w:t>U</w:t>
            </w:r>
            <w:r w:rsidRPr="00883330">
              <w:rPr>
                <w:rFonts w:ascii="Arial" w:hAnsi="Arial" w:cs="Arial"/>
                <w:color w:val="000000"/>
              </w:rPr>
              <w:t xml:space="preserve">nit </w:t>
            </w:r>
            <w:r>
              <w:rPr>
                <w:rFonts w:ascii="Arial" w:hAnsi="Arial" w:cs="Arial"/>
                <w:color w:val="000000"/>
              </w:rPr>
              <w:t xml:space="preserve">C </w:t>
            </w:r>
            <w:r w:rsidRPr="00883330">
              <w:rPr>
                <w:rFonts w:ascii="Arial" w:hAnsi="Arial" w:cs="Arial"/>
                <w:color w:val="000000"/>
              </w:rPr>
              <w:t xml:space="preserve">Sudbury, </w:t>
            </w:r>
            <w:r>
              <w:rPr>
                <w:rFonts w:ascii="Arial" w:hAnsi="Arial" w:cs="Arial"/>
                <w:color w:val="000000"/>
              </w:rPr>
              <w:t>ON</w:t>
            </w:r>
            <w:r w:rsidRPr="00883330">
              <w:rPr>
                <w:rFonts w:ascii="Arial" w:hAnsi="Arial" w:cs="Arial"/>
                <w:color w:val="000000"/>
              </w:rPr>
              <w:t xml:space="preserve"> P3A</w:t>
            </w:r>
            <w:r>
              <w:rPr>
                <w:rFonts w:ascii="Arial" w:hAnsi="Arial" w:cs="Arial"/>
                <w:color w:val="000000"/>
              </w:rPr>
              <w:t xml:space="preserve"> </w:t>
            </w:r>
            <w:r w:rsidRPr="00883330">
              <w:rPr>
                <w:rFonts w:ascii="Arial" w:hAnsi="Arial" w:cs="Arial"/>
                <w:color w:val="000000"/>
              </w:rPr>
              <w:t>5J9</w:t>
            </w:r>
            <w:r w:rsidRPr="00883330">
              <w:rPr>
                <w:rStyle w:val="apple-converted-space"/>
                <w:rFonts w:ascii="Arial" w:hAnsi="Arial" w:cs="Arial"/>
                <w:color w:val="000000"/>
              </w:rPr>
              <w:t> </w:t>
            </w:r>
          </w:p>
          <w:p w14:paraId="688C3C4F" w14:textId="254C7BAC" w:rsidR="00262163" w:rsidRDefault="00751EBF" w:rsidP="00BE2FC4">
            <w:pPr>
              <w:rPr>
                <w:rFonts w:ascii="Arial" w:hAnsi="Arial" w:cs="Arial"/>
                <w:sz w:val="23"/>
                <w:szCs w:val="23"/>
              </w:rPr>
            </w:pPr>
            <w:hyperlink r:id="rId28" w:history="1">
              <w:r w:rsidR="00262163" w:rsidRPr="004A2F0B">
                <w:rPr>
                  <w:rStyle w:val="Hyperlink"/>
                  <w:rFonts w:ascii="Arial" w:hAnsi="Arial" w:cs="Arial"/>
                  <w:sz w:val="23"/>
                  <w:szCs w:val="23"/>
                </w:rPr>
                <w:t>jgaudette@kgcfs.org</w:t>
              </w:r>
            </w:hyperlink>
          </w:p>
          <w:p w14:paraId="75EAB850" w14:textId="11319DB1" w:rsidR="00262163" w:rsidRPr="008B6416" w:rsidRDefault="00262163" w:rsidP="00B46C1C">
            <w:pPr>
              <w:rPr>
                <w:rFonts w:ascii="Arial" w:hAnsi="Arial" w:cs="Arial"/>
                <w:sz w:val="23"/>
                <w:szCs w:val="23"/>
              </w:rPr>
            </w:pPr>
            <w:r>
              <w:rPr>
                <w:rFonts w:ascii="Arial" w:hAnsi="Arial" w:cs="Arial"/>
                <w:sz w:val="23"/>
                <w:szCs w:val="23"/>
              </w:rPr>
              <w:t>705-377-2100 x2505</w:t>
            </w:r>
          </w:p>
        </w:tc>
      </w:tr>
      <w:tr w:rsidR="00262163" w14:paraId="1098E9FD" w14:textId="77777777" w:rsidTr="00CA1422">
        <w:tc>
          <w:tcPr>
            <w:tcW w:w="1481" w:type="dxa"/>
            <w:vMerge/>
          </w:tcPr>
          <w:p w14:paraId="3436C780" w14:textId="77777777" w:rsidR="00262163" w:rsidRDefault="00262163" w:rsidP="00636765">
            <w:pPr>
              <w:rPr>
                <w:rFonts w:ascii="Arial" w:hAnsi="Arial" w:cs="Arial"/>
                <w:sz w:val="23"/>
                <w:szCs w:val="23"/>
              </w:rPr>
            </w:pPr>
          </w:p>
        </w:tc>
        <w:tc>
          <w:tcPr>
            <w:tcW w:w="2558" w:type="dxa"/>
          </w:tcPr>
          <w:p w14:paraId="349045EE" w14:textId="77777777" w:rsidR="00262163" w:rsidRDefault="00262163" w:rsidP="00636765">
            <w:pPr>
              <w:rPr>
                <w:rFonts w:ascii="Arial" w:eastAsia="Arial" w:hAnsi="Arial" w:cs="Arial"/>
                <w:b/>
                <w:bCs/>
                <w:color w:val="000000" w:themeColor="text1"/>
                <w:sz w:val="23"/>
                <w:szCs w:val="23"/>
              </w:rPr>
            </w:pPr>
            <w:r w:rsidRPr="4C148205">
              <w:rPr>
                <w:rFonts w:ascii="Arial" w:eastAsia="Arial" w:hAnsi="Arial" w:cs="Arial"/>
                <w:b/>
                <w:bCs/>
                <w:color w:val="000000" w:themeColor="text1"/>
                <w:sz w:val="23"/>
                <w:szCs w:val="23"/>
              </w:rPr>
              <w:t>Taneesha Hare</w:t>
            </w:r>
          </w:p>
        </w:tc>
        <w:tc>
          <w:tcPr>
            <w:tcW w:w="6210" w:type="dxa"/>
          </w:tcPr>
          <w:p w14:paraId="4DD4F612" w14:textId="77777777" w:rsidR="00262163" w:rsidRDefault="00262163" w:rsidP="00C05BF8">
            <w:pPr>
              <w:rPr>
                <w:rFonts w:ascii="Arial" w:eastAsia="Arial" w:hAnsi="Arial" w:cs="Arial"/>
                <w:b/>
                <w:bCs/>
                <w:color w:val="000000" w:themeColor="text1"/>
                <w:sz w:val="23"/>
                <w:szCs w:val="23"/>
              </w:rPr>
            </w:pPr>
            <w:proofErr w:type="spellStart"/>
            <w:r w:rsidRPr="4C148205">
              <w:rPr>
                <w:rFonts w:ascii="Arial" w:eastAsia="Arial" w:hAnsi="Arial" w:cs="Arial"/>
                <w:b/>
                <w:bCs/>
                <w:color w:val="000000" w:themeColor="text1"/>
                <w:sz w:val="23"/>
                <w:szCs w:val="23"/>
              </w:rPr>
              <w:t>Nogdawindamin</w:t>
            </w:r>
            <w:proofErr w:type="spellEnd"/>
            <w:r w:rsidRPr="4C148205">
              <w:rPr>
                <w:rFonts w:ascii="Arial" w:eastAsia="Arial" w:hAnsi="Arial" w:cs="Arial"/>
                <w:b/>
                <w:bCs/>
                <w:color w:val="000000" w:themeColor="text1"/>
                <w:sz w:val="23"/>
                <w:szCs w:val="23"/>
              </w:rPr>
              <w:t xml:space="preserve"> Family &amp; Community Services</w:t>
            </w:r>
          </w:p>
          <w:p w14:paraId="1401C281" w14:textId="04D8B182" w:rsidR="00262163" w:rsidRDefault="00262163" w:rsidP="00C05BF8">
            <w:pPr>
              <w:rPr>
                <w:rFonts w:ascii="Arial" w:eastAsia="Arial" w:hAnsi="Arial" w:cs="Arial"/>
                <w:sz w:val="23"/>
                <w:szCs w:val="23"/>
              </w:rPr>
            </w:pPr>
            <w:r w:rsidRPr="4C148205">
              <w:rPr>
                <w:rFonts w:ascii="Arial" w:eastAsia="Arial" w:hAnsi="Arial" w:cs="Arial"/>
                <w:color w:val="000000" w:themeColor="text1"/>
                <w:sz w:val="23"/>
                <w:szCs w:val="23"/>
              </w:rPr>
              <w:t xml:space="preserve">493 </w:t>
            </w:r>
            <w:proofErr w:type="spellStart"/>
            <w:r w:rsidRPr="4C148205">
              <w:rPr>
                <w:rFonts w:ascii="Arial" w:eastAsia="Arial" w:hAnsi="Arial" w:cs="Arial"/>
                <w:color w:val="000000" w:themeColor="text1"/>
                <w:sz w:val="23"/>
                <w:szCs w:val="23"/>
              </w:rPr>
              <w:t>Barrydowne</w:t>
            </w:r>
            <w:proofErr w:type="spellEnd"/>
            <w:r w:rsidRPr="4C148205">
              <w:rPr>
                <w:rFonts w:ascii="Arial" w:eastAsia="Arial" w:hAnsi="Arial" w:cs="Arial"/>
                <w:color w:val="000000" w:themeColor="text1"/>
                <w:sz w:val="23"/>
                <w:szCs w:val="23"/>
              </w:rPr>
              <w:t xml:space="preserve"> Road</w:t>
            </w:r>
            <w:r>
              <w:rPr>
                <w:rFonts w:ascii="Arial" w:eastAsia="Arial" w:hAnsi="Arial" w:cs="Arial"/>
                <w:color w:val="000000" w:themeColor="text1"/>
                <w:sz w:val="23"/>
                <w:szCs w:val="23"/>
              </w:rPr>
              <w:t xml:space="preserve"> </w:t>
            </w:r>
            <w:r w:rsidRPr="4C148205">
              <w:rPr>
                <w:rFonts w:ascii="Arial" w:eastAsia="Arial" w:hAnsi="Arial" w:cs="Arial"/>
                <w:color w:val="000000" w:themeColor="text1"/>
                <w:sz w:val="23"/>
                <w:szCs w:val="23"/>
              </w:rPr>
              <w:t>Sudbury, ON</w:t>
            </w:r>
            <w:r>
              <w:rPr>
                <w:rFonts w:ascii="Arial" w:eastAsia="Arial" w:hAnsi="Arial" w:cs="Arial"/>
                <w:color w:val="000000" w:themeColor="text1"/>
                <w:sz w:val="23"/>
                <w:szCs w:val="23"/>
              </w:rPr>
              <w:t xml:space="preserve"> P3A 3T3</w:t>
            </w:r>
          </w:p>
          <w:p w14:paraId="1DD7796E" w14:textId="7C48E839" w:rsidR="00262163" w:rsidRDefault="00262163" w:rsidP="00636765">
            <w:pPr>
              <w:rPr>
                <w:rFonts w:ascii="Arial" w:eastAsia="Arial" w:hAnsi="Arial" w:cs="Arial"/>
                <w:sz w:val="23"/>
                <w:szCs w:val="23"/>
              </w:rPr>
            </w:pPr>
            <w:r w:rsidRPr="4C148205">
              <w:rPr>
                <w:rFonts w:ascii="Arial" w:eastAsia="Arial" w:hAnsi="Arial" w:cs="Arial"/>
                <w:sz w:val="23"/>
                <w:szCs w:val="23"/>
              </w:rPr>
              <w:t>thare@nog.ca</w:t>
            </w:r>
          </w:p>
          <w:p w14:paraId="6E5A2CC0" w14:textId="4AD98E52" w:rsidR="00262163" w:rsidRDefault="00262163" w:rsidP="00636765">
            <w:pPr>
              <w:rPr>
                <w:rFonts w:ascii="Arial" w:eastAsia="Arial" w:hAnsi="Arial" w:cs="Arial"/>
                <w:color w:val="000000" w:themeColor="text1"/>
                <w:sz w:val="23"/>
                <w:szCs w:val="23"/>
              </w:rPr>
            </w:pPr>
            <w:r w:rsidRPr="4C148205">
              <w:rPr>
                <w:rFonts w:ascii="Arial" w:eastAsia="Arial" w:hAnsi="Arial" w:cs="Arial"/>
                <w:color w:val="000000" w:themeColor="text1"/>
                <w:sz w:val="23"/>
                <w:szCs w:val="23"/>
              </w:rPr>
              <w:t>705-946-3700</w:t>
            </w:r>
            <w:r>
              <w:rPr>
                <w:rFonts w:ascii="Arial" w:eastAsia="Arial" w:hAnsi="Arial" w:cs="Arial"/>
                <w:color w:val="000000" w:themeColor="text1"/>
                <w:sz w:val="23"/>
                <w:szCs w:val="23"/>
              </w:rPr>
              <w:t xml:space="preserve"> x2701</w:t>
            </w:r>
          </w:p>
        </w:tc>
      </w:tr>
      <w:tr w:rsidR="00262163" w14:paraId="150821FC" w14:textId="77777777" w:rsidTr="00CA1422">
        <w:tc>
          <w:tcPr>
            <w:tcW w:w="1481" w:type="dxa"/>
            <w:vMerge/>
          </w:tcPr>
          <w:p w14:paraId="4FA518E6" w14:textId="77777777" w:rsidR="00262163" w:rsidRDefault="00262163" w:rsidP="00636765">
            <w:pPr>
              <w:rPr>
                <w:rFonts w:ascii="Arial" w:hAnsi="Arial" w:cs="Arial"/>
                <w:sz w:val="23"/>
                <w:szCs w:val="23"/>
              </w:rPr>
            </w:pPr>
          </w:p>
        </w:tc>
        <w:tc>
          <w:tcPr>
            <w:tcW w:w="2558" w:type="dxa"/>
          </w:tcPr>
          <w:p w14:paraId="0BB90F17" w14:textId="01FD8EEF" w:rsidR="00262163" w:rsidRPr="4C148205" w:rsidRDefault="00262163" w:rsidP="00636765">
            <w:pPr>
              <w:rPr>
                <w:rFonts w:ascii="Arial" w:eastAsia="Arial" w:hAnsi="Arial" w:cs="Arial"/>
                <w:b/>
                <w:bCs/>
                <w:color w:val="000000" w:themeColor="text1"/>
                <w:sz w:val="23"/>
                <w:szCs w:val="23"/>
              </w:rPr>
            </w:pPr>
            <w:r>
              <w:rPr>
                <w:rFonts w:ascii="Arial" w:eastAsia="Arial" w:hAnsi="Arial" w:cs="Arial"/>
                <w:b/>
                <w:bCs/>
                <w:color w:val="000000" w:themeColor="text1"/>
                <w:sz w:val="23"/>
                <w:szCs w:val="23"/>
              </w:rPr>
              <w:t>Catherine Maclean</w:t>
            </w:r>
          </w:p>
        </w:tc>
        <w:tc>
          <w:tcPr>
            <w:tcW w:w="6210" w:type="dxa"/>
          </w:tcPr>
          <w:p w14:paraId="238F71D3" w14:textId="77777777" w:rsidR="00262163" w:rsidRDefault="00262163" w:rsidP="00C05BF8">
            <w:pPr>
              <w:rPr>
                <w:rFonts w:ascii="Arial" w:eastAsia="Arial" w:hAnsi="Arial" w:cs="Arial"/>
                <w:b/>
                <w:bCs/>
                <w:color w:val="000000" w:themeColor="text1"/>
                <w:sz w:val="23"/>
                <w:szCs w:val="23"/>
              </w:rPr>
            </w:pPr>
            <w:r>
              <w:rPr>
                <w:rFonts w:ascii="Arial" w:eastAsia="Arial" w:hAnsi="Arial" w:cs="Arial"/>
                <w:b/>
                <w:bCs/>
                <w:color w:val="000000" w:themeColor="text1"/>
                <w:sz w:val="23"/>
                <w:szCs w:val="23"/>
              </w:rPr>
              <w:t>Autism Ontario</w:t>
            </w:r>
          </w:p>
          <w:p w14:paraId="07C84926" w14:textId="77777777" w:rsidR="00262163" w:rsidRDefault="00262163" w:rsidP="00C05BF8">
            <w:pPr>
              <w:rPr>
                <w:rFonts w:ascii="Arial" w:eastAsia="Arial" w:hAnsi="Arial" w:cs="Arial"/>
                <w:color w:val="000000" w:themeColor="text1"/>
                <w:sz w:val="23"/>
                <w:szCs w:val="23"/>
              </w:rPr>
            </w:pPr>
            <w:r>
              <w:rPr>
                <w:rFonts w:ascii="Arial" w:eastAsia="Arial" w:hAnsi="Arial" w:cs="Arial"/>
                <w:color w:val="000000" w:themeColor="text1"/>
                <w:sz w:val="23"/>
                <w:szCs w:val="23"/>
              </w:rPr>
              <w:t>230 Bonin Road Chelmsford, ON P0M 1L0</w:t>
            </w:r>
          </w:p>
          <w:p w14:paraId="1E204FA0" w14:textId="563379AC" w:rsidR="00262163" w:rsidRDefault="00751EBF" w:rsidP="00C05BF8">
            <w:pPr>
              <w:rPr>
                <w:rFonts w:ascii="Arial" w:eastAsia="Arial" w:hAnsi="Arial" w:cs="Arial"/>
                <w:color w:val="000000" w:themeColor="text1"/>
                <w:sz w:val="23"/>
                <w:szCs w:val="23"/>
              </w:rPr>
            </w:pPr>
            <w:hyperlink r:id="rId29" w:history="1">
              <w:r w:rsidR="00262163" w:rsidRPr="004A2F0B">
                <w:rPr>
                  <w:rStyle w:val="Hyperlink"/>
                  <w:rFonts w:ascii="Arial" w:eastAsia="Arial" w:hAnsi="Arial" w:cs="Arial"/>
                  <w:sz w:val="23"/>
                  <w:szCs w:val="23"/>
                </w:rPr>
                <w:t>catherinemacleancda@gmail.com</w:t>
              </w:r>
            </w:hyperlink>
          </w:p>
          <w:p w14:paraId="5584AF89" w14:textId="57D4EF6E" w:rsidR="00262163" w:rsidRPr="00FA6F68" w:rsidRDefault="00262163" w:rsidP="00C05BF8">
            <w:pPr>
              <w:rPr>
                <w:rFonts w:ascii="Arial" w:eastAsia="Arial" w:hAnsi="Arial" w:cs="Arial"/>
                <w:color w:val="000000" w:themeColor="text1"/>
                <w:sz w:val="23"/>
                <w:szCs w:val="23"/>
              </w:rPr>
            </w:pPr>
            <w:r>
              <w:rPr>
                <w:rFonts w:ascii="Arial" w:eastAsia="Arial" w:hAnsi="Arial" w:cs="Arial"/>
                <w:color w:val="000000" w:themeColor="text1"/>
                <w:sz w:val="23"/>
                <w:szCs w:val="23"/>
              </w:rPr>
              <w:t>705-698-0617</w:t>
            </w:r>
          </w:p>
        </w:tc>
      </w:tr>
      <w:tr w:rsidR="00262163" w14:paraId="004F92E0" w14:textId="77777777" w:rsidTr="00CA1422">
        <w:tc>
          <w:tcPr>
            <w:tcW w:w="1481" w:type="dxa"/>
            <w:vMerge w:val="restart"/>
          </w:tcPr>
          <w:p w14:paraId="354A050F" w14:textId="7CE57EFF" w:rsidR="00262163" w:rsidRDefault="00262163" w:rsidP="00262163">
            <w:pPr>
              <w:rPr>
                <w:rFonts w:ascii="Arial" w:hAnsi="Arial" w:cs="Arial"/>
                <w:sz w:val="23"/>
                <w:szCs w:val="23"/>
              </w:rPr>
            </w:pPr>
            <w:r w:rsidRPr="002771A7">
              <w:rPr>
                <w:rFonts w:ascii="Arial" w:hAnsi="Arial" w:cs="Arial"/>
                <w:b/>
                <w:bCs/>
                <w:sz w:val="23"/>
                <w:szCs w:val="23"/>
                <w:u w:val="single"/>
              </w:rPr>
              <w:t>SCDSB Personnel</w:t>
            </w:r>
          </w:p>
        </w:tc>
        <w:tc>
          <w:tcPr>
            <w:tcW w:w="2558" w:type="dxa"/>
          </w:tcPr>
          <w:p w14:paraId="73B0DF7F" w14:textId="0B45EC5C" w:rsidR="00262163" w:rsidRDefault="00262163" w:rsidP="00262163">
            <w:pPr>
              <w:rPr>
                <w:rFonts w:ascii="Arial" w:eastAsia="Arial" w:hAnsi="Arial" w:cs="Arial"/>
                <w:b/>
                <w:bCs/>
                <w:color w:val="000000" w:themeColor="text1"/>
                <w:sz w:val="23"/>
                <w:szCs w:val="23"/>
              </w:rPr>
            </w:pPr>
            <w:r>
              <w:rPr>
                <w:rFonts w:ascii="Arial" w:hAnsi="Arial" w:cs="Arial"/>
                <w:b/>
                <w:bCs/>
                <w:sz w:val="23"/>
                <w:szCs w:val="23"/>
              </w:rPr>
              <w:t>Erica Raymond</w:t>
            </w:r>
          </w:p>
        </w:tc>
        <w:tc>
          <w:tcPr>
            <w:tcW w:w="6210" w:type="dxa"/>
          </w:tcPr>
          <w:p w14:paraId="1489324F" w14:textId="77777777" w:rsidR="00262163" w:rsidRDefault="00262163" w:rsidP="00262163">
            <w:pPr>
              <w:rPr>
                <w:rFonts w:ascii="Arial" w:hAnsi="Arial" w:cs="Arial"/>
                <w:sz w:val="23"/>
                <w:szCs w:val="23"/>
              </w:rPr>
            </w:pPr>
            <w:r w:rsidRPr="008B6416">
              <w:rPr>
                <w:rFonts w:ascii="Arial" w:hAnsi="Arial" w:cs="Arial"/>
                <w:b/>
                <w:bCs/>
                <w:sz w:val="23"/>
                <w:szCs w:val="23"/>
              </w:rPr>
              <w:t>Superintendent of E</w:t>
            </w:r>
            <w:r>
              <w:rPr>
                <w:rFonts w:ascii="Arial" w:hAnsi="Arial" w:cs="Arial"/>
                <w:b/>
                <w:bCs/>
                <w:sz w:val="23"/>
                <w:szCs w:val="23"/>
              </w:rPr>
              <w:t>ducation</w:t>
            </w:r>
          </w:p>
          <w:p w14:paraId="6E5BAC9B" w14:textId="77777777" w:rsidR="00262163" w:rsidRDefault="00751EBF" w:rsidP="00262163">
            <w:pPr>
              <w:rPr>
                <w:rFonts w:ascii="Arial" w:hAnsi="Arial" w:cs="Arial"/>
                <w:sz w:val="23"/>
                <w:szCs w:val="23"/>
              </w:rPr>
            </w:pPr>
            <w:hyperlink r:id="rId30" w:history="1">
              <w:r w:rsidR="00262163" w:rsidRPr="004A2F0B">
                <w:rPr>
                  <w:rStyle w:val="Hyperlink"/>
                  <w:rFonts w:ascii="Arial" w:hAnsi="Arial" w:cs="Arial"/>
                  <w:sz w:val="23"/>
                  <w:szCs w:val="23"/>
                </w:rPr>
                <w:t>erica.raymond@sudburycatholicschools.ca</w:t>
              </w:r>
            </w:hyperlink>
          </w:p>
          <w:p w14:paraId="637AFD2D" w14:textId="4DF9A115" w:rsidR="00262163" w:rsidRDefault="00262163" w:rsidP="00262163">
            <w:pPr>
              <w:rPr>
                <w:rFonts w:ascii="Arial" w:eastAsia="Arial" w:hAnsi="Arial" w:cs="Arial"/>
                <w:b/>
                <w:bCs/>
                <w:color w:val="000000" w:themeColor="text1"/>
                <w:sz w:val="23"/>
                <w:szCs w:val="23"/>
              </w:rPr>
            </w:pPr>
            <w:r w:rsidRPr="008B6416">
              <w:rPr>
                <w:rFonts w:ascii="Arial" w:hAnsi="Arial" w:cs="Arial"/>
                <w:sz w:val="23"/>
                <w:szCs w:val="23"/>
              </w:rPr>
              <w:t>705-673-5620 ext. 300</w:t>
            </w:r>
          </w:p>
        </w:tc>
      </w:tr>
      <w:tr w:rsidR="00262163" w14:paraId="7792F296" w14:textId="77777777" w:rsidTr="00CA1422">
        <w:tc>
          <w:tcPr>
            <w:tcW w:w="1481" w:type="dxa"/>
            <w:vMerge/>
          </w:tcPr>
          <w:p w14:paraId="28AF927A" w14:textId="77777777" w:rsidR="00262163" w:rsidRPr="002771A7" w:rsidRDefault="00262163" w:rsidP="00262163">
            <w:pPr>
              <w:rPr>
                <w:rFonts w:ascii="Arial" w:hAnsi="Arial" w:cs="Arial"/>
                <w:b/>
                <w:bCs/>
                <w:sz w:val="23"/>
                <w:szCs w:val="23"/>
                <w:u w:val="single"/>
              </w:rPr>
            </w:pPr>
          </w:p>
        </w:tc>
        <w:tc>
          <w:tcPr>
            <w:tcW w:w="2558" w:type="dxa"/>
          </w:tcPr>
          <w:p w14:paraId="72932929" w14:textId="59AFC0DC" w:rsidR="00262163" w:rsidRDefault="00262163" w:rsidP="00262163">
            <w:pPr>
              <w:rPr>
                <w:rFonts w:ascii="Arial" w:hAnsi="Arial" w:cs="Arial"/>
                <w:b/>
                <w:bCs/>
                <w:sz w:val="23"/>
                <w:szCs w:val="23"/>
              </w:rPr>
            </w:pPr>
            <w:r>
              <w:rPr>
                <w:rFonts w:ascii="Arial" w:hAnsi="Arial" w:cs="Arial"/>
                <w:b/>
                <w:bCs/>
                <w:sz w:val="23"/>
                <w:szCs w:val="23"/>
              </w:rPr>
              <w:t xml:space="preserve">Anthony </w:t>
            </w:r>
            <w:proofErr w:type="spellStart"/>
            <w:r>
              <w:rPr>
                <w:rFonts w:ascii="Arial" w:hAnsi="Arial" w:cs="Arial"/>
                <w:b/>
                <w:bCs/>
                <w:sz w:val="23"/>
                <w:szCs w:val="23"/>
              </w:rPr>
              <w:t>Rocchio</w:t>
            </w:r>
            <w:proofErr w:type="spellEnd"/>
          </w:p>
        </w:tc>
        <w:tc>
          <w:tcPr>
            <w:tcW w:w="6210" w:type="dxa"/>
          </w:tcPr>
          <w:p w14:paraId="4686AE62" w14:textId="77777777" w:rsidR="00262163" w:rsidRPr="002771A7" w:rsidRDefault="00262163" w:rsidP="00262163">
            <w:pPr>
              <w:rPr>
                <w:rFonts w:ascii="Arial" w:hAnsi="Arial" w:cs="Arial"/>
                <w:b/>
                <w:bCs/>
                <w:sz w:val="23"/>
                <w:szCs w:val="23"/>
              </w:rPr>
            </w:pPr>
            <w:r>
              <w:rPr>
                <w:rFonts w:ascii="Arial" w:hAnsi="Arial" w:cs="Arial"/>
                <w:b/>
                <w:bCs/>
                <w:sz w:val="23"/>
                <w:szCs w:val="23"/>
              </w:rPr>
              <w:t>Special Education Consultant</w:t>
            </w:r>
          </w:p>
          <w:p w14:paraId="37DCC61C" w14:textId="3F19AC07" w:rsidR="00262163" w:rsidRDefault="00751EBF" w:rsidP="00262163">
            <w:pPr>
              <w:rPr>
                <w:rFonts w:ascii="Arial" w:hAnsi="Arial" w:cs="Arial"/>
                <w:sz w:val="23"/>
                <w:szCs w:val="23"/>
              </w:rPr>
            </w:pPr>
            <w:hyperlink r:id="rId31" w:history="1">
              <w:r w:rsidR="00262163" w:rsidRPr="004A2F0B">
                <w:rPr>
                  <w:rStyle w:val="Hyperlink"/>
                  <w:rFonts w:ascii="Arial" w:hAnsi="Arial" w:cs="Arial"/>
                  <w:sz w:val="23"/>
                  <w:szCs w:val="23"/>
                </w:rPr>
                <w:t>anthony.rocchio@sudburycatholicschools.ca</w:t>
              </w:r>
            </w:hyperlink>
          </w:p>
          <w:p w14:paraId="129EF7BE" w14:textId="2BA8F837" w:rsidR="00262163" w:rsidRPr="008B6416" w:rsidRDefault="00262163" w:rsidP="00262163">
            <w:pPr>
              <w:rPr>
                <w:rFonts w:ascii="Arial" w:hAnsi="Arial" w:cs="Arial"/>
                <w:b/>
                <w:bCs/>
                <w:sz w:val="23"/>
                <w:szCs w:val="23"/>
              </w:rPr>
            </w:pPr>
            <w:r w:rsidRPr="008B6416">
              <w:rPr>
                <w:rFonts w:ascii="Arial" w:hAnsi="Arial" w:cs="Arial"/>
                <w:sz w:val="23"/>
                <w:szCs w:val="23"/>
              </w:rPr>
              <w:t>705-673-5620 ext. 204</w:t>
            </w:r>
          </w:p>
        </w:tc>
      </w:tr>
    </w:tbl>
    <w:p w14:paraId="4C39E2D3" w14:textId="41510C08" w:rsidR="0083425C" w:rsidRDefault="0083425C"/>
    <w:p w14:paraId="30AB4AA9" w14:textId="77777777" w:rsidR="0083425C" w:rsidRPr="008B6416" w:rsidRDefault="0083425C" w:rsidP="0083425C">
      <w:pPr>
        <w:rPr>
          <w:rFonts w:ascii="Arial" w:hAnsi="Arial" w:cs="Arial"/>
          <w:sz w:val="24"/>
          <w:szCs w:val="24"/>
        </w:rPr>
      </w:pPr>
    </w:p>
    <w:p w14:paraId="76165401" w14:textId="63BFA333" w:rsidR="0083425C" w:rsidRDefault="0083425C">
      <w:pPr>
        <w:rPr>
          <w:rFonts w:ascii="Arial" w:hAnsi="Arial" w:cs="Arial"/>
          <w:color w:val="000000" w:themeColor="text1"/>
          <w:sz w:val="24"/>
          <w:szCs w:val="24"/>
        </w:rPr>
      </w:pPr>
      <w:r>
        <w:rPr>
          <w:rFonts w:ascii="Arial" w:hAnsi="Arial" w:cs="Arial"/>
          <w:color w:val="000000" w:themeColor="text1"/>
          <w:sz w:val="24"/>
          <w:szCs w:val="24"/>
        </w:rPr>
        <w:br w:type="page"/>
      </w:r>
    </w:p>
    <w:p w14:paraId="456B0993" w14:textId="77777777" w:rsidR="00D84ED5" w:rsidRDefault="00D84ED5" w:rsidP="00D84ED5">
      <w:pPr>
        <w:spacing w:after="0"/>
        <w:jc w:val="center"/>
        <w:rPr>
          <w:rFonts w:ascii="Arial" w:hAnsi="Arial" w:cs="Arial"/>
          <w:b/>
          <w:sz w:val="32"/>
          <w:szCs w:val="32"/>
        </w:rPr>
      </w:pPr>
    </w:p>
    <w:p w14:paraId="574A80C8" w14:textId="2670B876" w:rsidR="00D84ED5" w:rsidRPr="00B31CB0" w:rsidRDefault="00D6046B" w:rsidP="00D6632A">
      <w:pPr>
        <w:pStyle w:val="Title"/>
      </w:pPr>
      <w:bookmarkStart w:id="28" w:name="_Toc133239561"/>
      <w:bookmarkStart w:id="29" w:name="_Toc167277026"/>
      <w:r>
        <w:t>Early and</w:t>
      </w:r>
      <w:r w:rsidR="00D84ED5" w:rsidRPr="00B31CB0">
        <w:t xml:space="preserve"> </w:t>
      </w:r>
      <w:r>
        <w:t xml:space="preserve">Ongoing </w:t>
      </w:r>
      <w:r w:rsidR="00D84ED5" w:rsidRPr="00B31CB0">
        <w:t>I</w:t>
      </w:r>
      <w:r>
        <w:t>dentification</w:t>
      </w:r>
      <w:bookmarkEnd w:id="28"/>
      <w:bookmarkEnd w:id="29"/>
    </w:p>
    <w:p w14:paraId="603B6A8C" w14:textId="77777777" w:rsidR="00D84ED5" w:rsidRPr="00B31CB0" w:rsidRDefault="00D84ED5" w:rsidP="00D84ED5">
      <w:pPr>
        <w:spacing w:after="0"/>
        <w:jc w:val="both"/>
        <w:rPr>
          <w:rFonts w:ascii="Arial" w:hAnsi="Arial" w:cs="Arial"/>
          <w:sz w:val="24"/>
          <w:szCs w:val="24"/>
        </w:rPr>
      </w:pPr>
    </w:p>
    <w:p w14:paraId="62735A4B" w14:textId="77777777" w:rsidR="00D84ED5" w:rsidRPr="00D17EED" w:rsidRDefault="00D84ED5" w:rsidP="00D84ED5">
      <w:pPr>
        <w:spacing w:after="0"/>
        <w:jc w:val="center"/>
        <w:rPr>
          <w:rFonts w:ascii="Arial" w:hAnsi="Arial" w:cs="Arial"/>
          <w:b/>
          <w:i/>
          <w:iCs/>
          <w:sz w:val="24"/>
          <w:szCs w:val="24"/>
        </w:rPr>
      </w:pPr>
      <w:r w:rsidRPr="00D17EED">
        <w:rPr>
          <w:rFonts w:ascii="Arial" w:hAnsi="Arial" w:cs="Arial"/>
          <w:b/>
          <w:i/>
          <w:iCs/>
          <w:sz w:val="24"/>
          <w:szCs w:val="24"/>
        </w:rPr>
        <w:t>“Our work is not about a curriculum or a teaching method ...it is about nurturing the human spirit with love.”</w:t>
      </w:r>
    </w:p>
    <w:p w14:paraId="7E5BDC7D" w14:textId="77777777" w:rsidR="00D84ED5" w:rsidRPr="00D17EED" w:rsidRDefault="00D84ED5" w:rsidP="00D84ED5">
      <w:pPr>
        <w:spacing w:after="0"/>
        <w:jc w:val="center"/>
        <w:rPr>
          <w:rFonts w:ascii="Arial" w:hAnsi="Arial" w:cs="Arial"/>
          <w:b/>
          <w:i/>
          <w:iCs/>
          <w:sz w:val="24"/>
          <w:szCs w:val="24"/>
        </w:rPr>
      </w:pPr>
      <w:r w:rsidRPr="00D17EED">
        <w:rPr>
          <w:rFonts w:ascii="Arial" w:hAnsi="Arial" w:cs="Arial"/>
          <w:b/>
          <w:i/>
          <w:iCs/>
          <w:sz w:val="24"/>
          <w:szCs w:val="24"/>
        </w:rPr>
        <w:t>Ron Miller 1990</w:t>
      </w:r>
    </w:p>
    <w:p w14:paraId="2526A12C" w14:textId="77777777" w:rsidR="00D84ED5" w:rsidRPr="00B31CB0" w:rsidRDefault="00D84ED5" w:rsidP="00D84ED5">
      <w:pPr>
        <w:spacing w:after="0"/>
        <w:jc w:val="both"/>
        <w:rPr>
          <w:rFonts w:ascii="Arial" w:hAnsi="Arial" w:cs="Arial"/>
          <w:sz w:val="24"/>
          <w:szCs w:val="24"/>
        </w:rPr>
      </w:pPr>
    </w:p>
    <w:p w14:paraId="5601CEE7"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In accordance with Provincial Policy Memorandum #11, the Board established an early and ongoing identification process in 1982 and has continually reviewed and refined this process.  For students entering school for the first time, early identification begins with the Kindergarten &amp; Grade 1 registration process, involves orientation and interviews and continues with the ongoing observation of </w:t>
      </w:r>
      <w:r>
        <w:rPr>
          <w:rFonts w:ascii="Arial" w:hAnsi="Arial" w:cs="Arial"/>
          <w:sz w:val="24"/>
          <w:szCs w:val="24"/>
        </w:rPr>
        <w:t>students</w:t>
      </w:r>
      <w:r w:rsidRPr="00B31CB0">
        <w:rPr>
          <w:rFonts w:ascii="Arial" w:hAnsi="Arial" w:cs="Arial"/>
          <w:sz w:val="24"/>
          <w:szCs w:val="24"/>
        </w:rPr>
        <w:t xml:space="preserve">.  </w:t>
      </w:r>
    </w:p>
    <w:p w14:paraId="1E6B5D6B" w14:textId="77777777" w:rsidR="00D84ED5" w:rsidRPr="00B31CB0" w:rsidRDefault="00D84ED5" w:rsidP="00D84ED5">
      <w:pPr>
        <w:spacing w:after="0"/>
        <w:jc w:val="both"/>
        <w:rPr>
          <w:rFonts w:ascii="Arial" w:hAnsi="Arial" w:cs="Arial"/>
          <w:sz w:val="24"/>
          <w:szCs w:val="24"/>
        </w:rPr>
      </w:pPr>
    </w:p>
    <w:p w14:paraId="17EBA21F"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The importance of the first few years in school in determining a child’s future academic success is well recognized.  It is essential, therefore, that teachers have as much information about each child as possible in order that programs and teaching strategies can be designed and implemented which recognize current needs and abilities and which might well prevent subsequent learning difficulties.</w:t>
      </w:r>
    </w:p>
    <w:p w14:paraId="45B74758" w14:textId="77777777" w:rsidR="00D84ED5" w:rsidRPr="00B31CB0" w:rsidRDefault="00D84ED5" w:rsidP="00D84ED5">
      <w:pPr>
        <w:spacing w:after="0"/>
        <w:jc w:val="both"/>
        <w:rPr>
          <w:rFonts w:ascii="Arial" w:hAnsi="Arial" w:cs="Arial"/>
          <w:sz w:val="24"/>
          <w:szCs w:val="24"/>
        </w:rPr>
      </w:pPr>
    </w:p>
    <w:p w14:paraId="2338CAC5"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Parents and teachers must have the opportunity to share important information about the child’s background and development on a regular basis </w:t>
      </w:r>
      <w:proofErr w:type="gramStart"/>
      <w:r w:rsidRPr="00B31CB0">
        <w:rPr>
          <w:rFonts w:ascii="Arial" w:hAnsi="Arial" w:cs="Arial"/>
          <w:sz w:val="24"/>
          <w:szCs w:val="24"/>
        </w:rPr>
        <w:t>in order to</w:t>
      </w:r>
      <w:proofErr w:type="gramEnd"/>
      <w:r w:rsidRPr="00B31CB0">
        <w:rPr>
          <w:rFonts w:ascii="Arial" w:hAnsi="Arial" w:cs="Arial"/>
          <w:sz w:val="24"/>
          <w:szCs w:val="24"/>
        </w:rPr>
        <w:t xml:space="preserve"> maximize chances for successful learning experiences.</w:t>
      </w:r>
    </w:p>
    <w:p w14:paraId="54C7AC33" w14:textId="77777777" w:rsidR="00D84ED5" w:rsidRPr="00B31CB0" w:rsidRDefault="00D84ED5" w:rsidP="00D84ED5">
      <w:pPr>
        <w:spacing w:after="0"/>
        <w:jc w:val="both"/>
        <w:rPr>
          <w:rFonts w:ascii="Arial" w:hAnsi="Arial" w:cs="Arial"/>
          <w:sz w:val="24"/>
          <w:szCs w:val="24"/>
        </w:rPr>
      </w:pPr>
    </w:p>
    <w:p w14:paraId="0B26090E"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The assessment process begins for all students before entry to school and is continuous thereafter.  </w:t>
      </w:r>
      <w:r>
        <w:rPr>
          <w:rFonts w:ascii="Arial" w:hAnsi="Arial" w:cs="Arial"/>
          <w:sz w:val="24"/>
          <w:szCs w:val="24"/>
        </w:rPr>
        <w:t>P</w:t>
      </w:r>
      <w:r w:rsidRPr="00B31CB0">
        <w:rPr>
          <w:rFonts w:ascii="Arial" w:hAnsi="Arial" w:cs="Arial"/>
          <w:sz w:val="24"/>
          <w:szCs w:val="24"/>
        </w:rPr>
        <w:t>arents and teachers will communicate frequently and openly as they share the daily responsibility for education.  Home-school communication, is maintained by the teachers and principals in a variety of ways.</w:t>
      </w:r>
    </w:p>
    <w:p w14:paraId="4D362079" w14:textId="77777777" w:rsidR="00D84ED5" w:rsidRPr="00B31CB0" w:rsidRDefault="00D84ED5" w:rsidP="00D84ED5">
      <w:pPr>
        <w:spacing w:after="0"/>
        <w:jc w:val="both"/>
        <w:rPr>
          <w:rFonts w:ascii="Arial" w:hAnsi="Arial" w:cs="Arial"/>
          <w:sz w:val="24"/>
          <w:szCs w:val="24"/>
        </w:rPr>
      </w:pPr>
    </w:p>
    <w:p w14:paraId="30889940"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Early Identification is a process whereby each child entering school </w:t>
      </w:r>
      <w:proofErr w:type="gramStart"/>
      <w:r w:rsidRPr="00B31CB0">
        <w:rPr>
          <w:rFonts w:ascii="Arial" w:hAnsi="Arial" w:cs="Arial"/>
          <w:sz w:val="24"/>
          <w:szCs w:val="24"/>
        </w:rPr>
        <w:t>has the opportunity to</w:t>
      </w:r>
      <w:proofErr w:type="gramEnd"/>
      <w:r w:rsidRPr="00B31CB0">
        <w:rPr>
          <w:rFonts w:ascii="Arial" w:hAnsi="Arial" w:cs="Arial"/>
          <w:sz w:val="24"/>
          <w:szCs w:val="24"/>
        </w:rPr>
        <w:t xml:space="preserve"> have his/her exceptional learning needs identified as soon as possible.  The goal is to provide meaningful and stimulating experiences and programs to meet those needs </w:t>
      </w:r>
      <w:proofErr w:type="gramStart"/>
      <w:r w:rsidRPr="00B31CB0">
        <w:rPr>
          <w:rFonts w:ascii="Arial" w:hAnsi="Arial" w:cs="Arial"/>
          <w:sz w:val="24"/>
          <w:szCs w:val="24"/>
        </w:rPr>
        <w:t>in order to</w:t>
      </w:r>
      <w:proofErr w:type="gramEnd"/>
      <w:r w:rsidRPr="00B31CB0">
        <w:rPr>
          <w:rFonts w:ascii="Arial" w:hAnsi="Arial" w:cs="Arial"/>
          <w:sz w:val="24"/>
          <w:szCs w:val="24"/>
        </w:rPr>
        <w:t xml:space="preserve"> maximize each child’s potential.</w:t>
      </w:r>
    </w:p>
    <w:p w14:paraId="036BF72F" w14:textId="77777777" w:rsidR="00D84ED5" w:rsidRPr="00B31CB0" w:rsidRDefault="00D84ED5" w:rsidP="00D84ED5">
      <w:pPr>
        <w:spacing w:after="0"/>
        <w:jc w:val="both"/>
        <w:rPr>
          <w:rFonts w:ascii="Arial" w:hAnsi="Arial" w:cs="Arial"/>
          <w:sz w:val="24"/>
          <w:szCs w:val="24"/>
        </w:rPr>
      </w:pPr>
    </w:p>
    <w:p w14:paraId="5FF66BC3" w14:textId="77777777" w:rsidR="00D84ED5" w:rsidRPr="00B31CB0" w:rsidRDefault="00D84ED5" w:rsidP="00D84ED5">
      <w:pPr>
        <w:rPr>
          <w:rFonts w:ascii="Arial" w:hAnsi="Arial" w:cs="Arial"/>
          <w:b/>
          <w:sz w:val="24"/>
          <w:szCs w:val="24"/>
        </w:rPr>
      </w:pPr>
      <w:r w:rsidRPr="00B31CB0">
        <w:rPr>
          <w:rFonts w:ascii="Arial" w:hAnsi="Arial" w:cs="Arial"/>
          <w:b/>
          <w:sz w:val="24"/>
          <w:szCs w:val="24"/>
        </w:rPr>
        <w:br w:type="page"/>
      </w:r>
    </w:p>
    <w:p w14:paraId="632FDAAD" w14:textId="77777777" w:rsidR="00D84ED5" w:rsidRDefault="00D84ED5" w:rsidP="00D84ED5">
      <w:pPr>
        <w:spacing w:after="0"/>
        <w:jc w:val="both"/>
        <w:rPr>
          <w:rFonts w:ascii="Arial" w:hAnsi="Arial" w:cs="Arial"/>
          <w:b/>
          <w:sz w:val="24"/>
          <w:szCs w:val="24"/>
        </w:rPr>
      </w:pPr>
    </w:p>
    <w:p w14:paraId="0B90FFB2" w14:textId="365B2F3C"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t>Guiding Principles for the Early Identification Process</w:t>
      </w:r>
    </w:p>
    <w:p w14:paraId="54ADF9B3" w14:textId="77777777" w:rsidR="00D84ED5" w:rsidRPr="00B31CB0" w:rsidRDefault="00D84ED5" w:rsidP="00D84ED5">
      <w:pPr>
        <w:spacing w:after="0"/>
        <w:jc w:val="both"/>
        <w:rPr>
          <w:rFonts w:ascii="Arial" w:hAnsi="Arial" w:cs="Arial"/>
          <w:sz w:val="24"/>
          <w:szCs w:val="24"/>
        </w:rPr>
      </w:pPr>
    </w:p>
    <w:p w14:paraId="31511E0C"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As Catholic Educators we believe that:  </w:t>
      </w:r>
    </w:p>
    <w:p w14:paraId="0FFA79EB" w14:textId="77777777" w:rsidR="00D84ED5" w:rsidRPr="00B31CB0" w:rsidRDefault="00D84ED5" w:rsidP="00D84ED5">
      <w:pPr>
        <w:spacing w:after="0"/>
        <w:jc w:val="both"/>
        <w:rPr>
          <w:rFonts w:ascii="Arial" w:hAnsi="Arial" w:cs="Arial"/>
          <w:sz w:val="24"/>
          <w:szCs w:val="24"/>
        </w:rPr>
      </w:pPr>
    </w:p>
    <w:p w14:paraId="1723F1C2" w14:textId="77777777" w:rsidR="00D84ED5" w:rsidRPr="00B31CB0" w:rsidRDefault="00D84ED5">
      <w:pPr>
        <w:pStyle w:val="ListParagraph"/>
        <w:numPr>
          <w:ilvl w:val="0"/>
          <w:numId w:val="93"/>
        </w:numPr>
        <w:spacing w:after="0"/>
        <w:jc w:val="both"/>
        <w:rPr>
          <w:rFonts w:ascii="Arial" w:hAnsi="Arial" w:cs="Arial"/>
          <w:sz w:val="24"/>
          <w:szCs w:val="24"/>
        </w:rPr>
      </w:pPr>
      <w:r w:rsidRPr="00B31CB0">
        <w:rPr>
          <w:rFonts w:ascii="Arial" w:hAnsi="Arial" w:cs="Arial"/>
          <w:sz w:val="24"/>
          <w:szCs w:val="24"/>
        </w:rPr>
        <w:t>The awareness and respect for the emotional, social, intellectual</w:t>
      </w:r>
      <w:r>
        <w:rPr>
          <w:rFonts w:ascii="Arial" w:hAnsi="Arial" w:cs="Arial"/>
          <w:sz w:val="24"/>
          <w:szCs w:val="24"/>
        </w:rPr>
        <w:t>,</w:t>
      </w:r>
      <w:r w:rsidRPr="00B31CB0">
        <w:rPr>
          <w:rFonts w:ascii="Arial" w:hAnsi="Arial" w:cs="Arial"/>
          <w:sz w:val="24"/>
          <w:szCs w:val="24"/>
        </w:rPr>
        <w:t xml:space="preserve"> and spiritual dimensions of each child governs our commitment to the</w:t>
      </w:r>
      <w:r>
        <w:rPr>
          <w:rFonts w:ascii="Arial" w:hAnsi="Arial" w:cs="Arial"/>
          <w:sz w:val="24"/>
          <w:szCs w:val="24"/>
        </w:rPr>
        <w:t>ir</w:t>
      </w:r>
      <w:r w:rsidRPr="00B31CB0">
        <w:rPr>
          <w:rFonts w:ascii="Arial" w:hAnsi="Arial" w:cs="Arial"/>
          <w:sz w:val="24"/>
          <w:szCs w:val="24"/>
        </w:rPr>
        <w:t xml:space="preserve"> </w:t>
      </w:r>
      <w:proofErr w:type="gramStart"/>
      <w:r w:rsidRPr="00B31CB0">
        <w:rPr>
          <w:rFonts w:ascii="Arial" w:hAnsi="Arial" w:cs="Arial"/>
          <w:sz w:val="24"/>
          <w:szCs w:val="24"/>
        </w:rPr>
        <w:t>education</w:t>
      </w:r>
      <w:r>
        <w:rPr>
          <w:rFonts w:ascii="Arial" w:hAnsi="Arial" w:cs="Arial"/>
          <w:sz w:val="24"/>
          <w:szCs w:val="24"/>
        </w:rPr>
        <w:t>;</w:t>
      </w:r>
      <w:proofErr w:type="gramEnd"/>
    </w:p>
    <w:p w14:paraId="58FE5A98" w14:textId="77777777" w:rsidR="00D84ED5" w:rsidRPr="00B31CB0" w:rsidRDefault="00D84ED5" w:rsidP="00D84ED5">
      <w:pPr>
        <w:pStyle w:val="ListParagraph"/>
        <w:spacing w:after="0"/>
        <w:jc w:val="both"/>
        <w:rPr>
          <w:rFonts w:ascii="Arial" w:hAnsi="Arial" w:cs="Arial"/>
          <w:sz w:val="24"/>
          <w:szCs w:val="24"/>
        </w:rPr>
      </w:pPr>
    </w:p>
    <w:p w14:paraId="30E65F1F" w14:textId="77777777" w:rsidR="00D84ED5" w:rsidRPr="00B31CB0" w:rsidRDefault="00D84ED5">
      <w:pPr>
        <w:pStyle w:val="ListParagraph"/>
        <w:numPr>
          <w:ilvl w:val="0"/>
          <w:numId w:val="93"/>
        </w:numPr>
        <w:spacing w:after="0"/>
        <w:jc w:val="both"/>
        <w:rPr>
          <w:rFonts w:ascii="Arial" w:hAnsi="Arial" w:cs="Arial"/>
          <w:sz w:val="24"/>
          <w:szCs w:val="24"/>
        </w:rPr>
      </w:pPr>
      <w:r w:rsidRPr="00B31CB0">
        <w:rPr>
          <w:rFonts w:ascii="Arial" w:hAnsi="Arial" w:cs="Arial"/>
          <w:sz w:val="24"/>
          <w:szCs w:val="24"/>
        </w:rPr>
        <w:t xml:space="preserve">That gaining knowledge of each child in a systematic way, is necessary to provide appropriate learning </w:t>
      </w:r>
      <w:proofErr w:type="gramStart"/>
      <w:r w:rsidRPr="00B31CB0">
        <w:rPr>
          <w:rFonts w:ascii="Arial" w:hAnsi="Arial" w:cs="Arial"/>
          <w:sz w:val="24"/>
          <w:szCs w:val="24"/>
        </w:rPr>
        <w:t>opportunities</w:t>
      </w:r>
      <w:r>
        <w:rPr>
          <w:rFonts w:ascii="Arial" w:hAnsi="Arial" w:cs="Arial"/>
          <w:sz w:val="24"/>
          <w:szCs w:val="24"/>
        </w:rPr>
        <w:t>;</w:t>
      </w:r>
      <w:proofErr w:type="gramEnd"/>
    </w:p>
    <w:p w14:paraId="10DC034E" w14:textId="77777777" w:rsidR="00D84ED5" w:rsidRPr="00B31CB0" w:rsidRDefault="00D84ED5" w:rsidP="00D84ED5">
      <w:pPr>
        <w:pStyle w:val="ListParagraph"/>
        <w:rPr>
          <w:rFonts w:ascii="Arial" w:hAnsi="Arial" w:cs="Arial"/>
          <w:sz w:val="24"/>
          <w:szCs w:val="24"/>
        </w:rPr>
      </w:pPr>
    </w:p>
    <w:p w14:paraId="63776F0C" w14:textId="77777777" w:rsidR="00D84ED5" w:rsidRPr="00B31CB0" w:rsidRDefault="00D84ED5">
      <w:pPr>
        <w:pStyle w:val="ListParagraph"/>
        <w:numPr>
          <w:ilvl w:val="0"/>
          <w:numId w:val="93"/>
        </w:numPr>
        <w:spacing w:after="0"/>
        <w:jc w:val="both"/>
        <w:rPr>
          <w:rFonts w:ascii="Arial" w:hAnsi="Arial" w:cs="Arial"/>
          <w:sz w:val="24"/>
          <w:szCs w:val="24"/>
        </w:rPr>
      </w:pPr>
      <w:r w:rsidRPr="00B31CB0">
        <w:rPr>
          <w:rFonts w:ascii="Arial" w:hAnsi="Arial" w:cs="Arial"/>
          <w:sz w:val="24"/>
          <w:szCs w:val="24"/>
        </w:rPr>
        <w:t>That working inclusively on an early and ongoing basis with parents/guardians, school and community professionals facilitates meet</w:t>
      </w:r>
      <w:r>
        <w:rPr>
          <w:rFonts w:ascii="Arial" w:hAnsi="Arial" w:cs="Arial"/>
          <w:sz w:val="24"/>
          <w:szCs w:val="24"/>
        </w:rPr>
        <w:t>ing</w:t>
      </w:r>
      <w:r w:rsidRPr="00B31CB0">
        <w:rPr>
          <w:rFonts w:ascii="Arial" w:hAnsi="Arial" w:cs="Arial"/>
          <w:sz w:val="24"/>
          <w:szCs w:val="24"/>
        </w:rPr>
        <w:t xml:space="preserve"> the needs of each child.</w:t>
      </w:r>
    </w:p>
    <w:p w14:paraId="77EC0389" w14:textId="77777777" w:rsidR="00D84ED5" w:rsidRPr="00B31CB0" w:rsidRDefault="00D84ED5" w:rsidP="00D84ED5">
      <w:pPr>
        <w:spacing w:after="0"/>
        <w:jc w:val="both"/>
        <w:rPr>
          <w:rFonts w:ascii="Arial" w:hAnsi="Arial" w:cs="Arial"/>
          <w:sz w:val="24"/>
          <w:szCs w:val="24"/>
        </w:rPr>
      </w:pPr>
    </w:p>
    <w:p w14:paraId="3450995A"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The Board’s Early Identification Program may serve to: </w:t>
      </w:r>
    </w:p>
    <w:p w14:paraId="1317F1D5" w14:textId="77777777" w:rsidR="00D84ED5" w:rsidRPr="00B31CB0" w:rsidRDefault="00D84ED5" w:rsidP="00D84ED5">
      <w:pPr>
        <w:spacing w:after="0"/>
        <w:jc w:val="both"/>
        <w:rPr>
          <w:rFonts w:ascii="Arial" w:hAnsi="Arial" w:cs="Arial"/>
          <w:sz w:val="24"/>
          <w:szCs w:val="24"/>
        </w:rPr>
      </w:pPr>
    </w:p>
    <w:p w14:paraId="18A52D95" w14:textId="77777777" w:rsidR="00D84ED5" w:rsidRPr="00E71085" w:rsidRDefault="00D84ED5">
      <w:pPr>
        <w:pStyle w:val="ListParagraph"/>
        <w:numPr>
          <w:ilvl w:val="0"/>
          <w:numId w:val="94"/>
        </w:numPr>
        <w:spacing w:after="0"/>
        <w:jc w:val="both"/>
        <w:rPr>
          <w:rFonts w:ascii="Arial" w:hAnsi="Arial" w:cs="Arial"/>
          <w:sz w:val="24"/>
          <w:szCs w:val="24"/>
        </w:rPr>
      </w:pPr>
      <w:r w:rsidRPr="00E71085">
        <w:rPr>
          <w:rFonts w:ascii="Arial" w:hAnsi="Arial" w:cs="Arial"/>
          <w:sz w:val="24"/>
          <w:szCs w:val="24"/>
        </w:rPr>
        <w:t xml:space="preserve">Establish a clear understanding of any visual, hearing, or other medical conditions that may affect </w:t>
      </w:r>
      <w:proofErr w:type="gramStart"/>
      <w:r w:rsidRPr="00E71085">
        <w:rPr>
          <w:rFonts w:ascii="Arial" w:hAnsi="Arial" w:cs="Arial"/>
          <w:sz w:val="24"/>
          <w:szCs w:val="24"/>
        </w:rPr>
        <w:t>learning</w:t>
      </w:r>
      <w:r>
        <w:rPr>
          <w:rFonts w:ascii="Arial" w:hAnsi="Arial" w:cs="Arial"/>
          <w:sz w:val="24"/>
          <w:szCs w:val="24"/>
        </w:rPr>
        <w:t>;</w:t>
      </w:r>
      <w:proofErr w:type="gramEnd"/>
    </w:p>
    <w:p w14:paraId="13D25F42" w14:textId="77777777" w:rsidR="00D84ED5" w:rsidRPr="00B31CB0" w:rsidRDefault="00D84ED5" w:rsidP="00D84ED5">
      <w:pPr>
        <w:pStyle w:val="ListParagraph"/>
        <w:spacing w:after="0"/>
        <w:jc w:val="both"/>
        <w:rPr>
          <w:rFonts w:ascii="Arial" w:hAnsi="Arial" w:cs="Arial"/>
          <w:sz w:val="24"/>
          <w:szCs w:val="24"/>
        </w:rPr>
      </w:pPr>
    </w:p>
    <w:p w14:paraId="089D2E50" w14:textId="77777777" w:rsidR="00D84ED5" w:rsidRPr="00E71085" w:rsidRDefault="00D84ED5">
      <w:pPr>
        <w:pStyle w:val="ListParagraph"/>
        <w:numPr>
          <w:ilvl w:val="0"/>
          <w:numId w:val="94"/>
        </w:numPr>
        <w:spacing w:after="0"/>
        <w:jc w:val="both"/>
        <w:rPr>
          <w:rFonts w:ascii="Arial" w:hAnsi="Arial" w:cs="Arial"/>
          <w:sz w:val="24"/>
          <w:szCs w:val="24"/>
        </w:rPr>
      </w:pPr>
      <w:r w:rsidRPr="00E71085">
        <w:rPr>
          <w:rFonts w:ascii="Arial" w:hAnsi="Arial" w:cs="Arial"/>
          <w:sz w:val="24"/>
          <w:szCs w:val="24"/>
        </w:rPr>
        <w:t xml:space="preserve">Identify students who may face academic, cognitive, motor, or social challenges, so that interventions or more in-depth assessments can be </w:t>
      </w:r>
      <w:proofErr w:type="gramStart"/>
      <w:r w:rsidRPr="00E71085">
        <w:rPr>
          <w:rFonts w:ascii="Arial" w:hAnsi="Arial" w:cs="Arial"/>
          <w:sz w:val="24"/>
          <w:szCs w:val="24"/>
        </w:rPr>
        <w:t>initiated;</w:t>
      </w:r>
      <w:proofErr w:type="gramEnd"/>
    </w:p>
    <w:p w14:paraId="1106638B" w14:textId="77777777" w:rsidR="00D84ED5" w:rsidRPr="00B31CB0" w:rsidRDefault="00D84ED5" w:rsidP="00D84ED5">
      <w:pPr>
        <w:pStyle w:val="ListParagraph"/>
        <w:rPr>
          <w:rFonts w:ascii="Arial" w:hAnsi="Arial" w:cs="Arial"/>
          <w:sz w:val="24"/>
          <w:szCs w:val="24"/>
        </w:rPr>
      </w:pPr>
    </w:p>
    <w:p w14:paraId="3D2592FA" w14:textId="77777777" w:rsidR="00D84ED5" w:rsidRPr="00E71085" w:rsidRDefault="00D84ED5">
      <w:pPr>
        <w:pStyle w:val="ListParagraph"/>
        <w:numPr>
          <w:ilvl w:val="0"/>
          <w:numId w:val="94"/>
        </w:numPr>
        <w:spacing w:after="0"/>
        <w:jc w:val="both"/>
        <w:rPr>
          <w:rFonts w:ascii="Arial" w:hAnsi="Arial" w:cs="Arial"/>
          <w:sz w:val="24"/>
          <w:szCs w:val="24"/>
        </w:rPr>
      </w:pPr>
      <w:r w:rsidRPr="00E71085">
        <w:rPr>
          <w:rFonts w:ascii="Arial" w:hAnsi="Arial" w:cs="Arial"/>
          <w:sz w:val="24"/>
          <w:szCs w:val="24"/>
        </w:rPr>
        <w:t xml:space="preserve">Identify students who are not developing speech and language skills within normal ranges, so that remediation or treatment can be </w:t>
      </w:r>
      <w:proofErr w:type="gramStart"/>
      <w:r w:rsidRPr="00E71085">
        <w:rPr>
          <w:rFonts w:ascii="Arial" w:hAnsi="Arial" w:cs="Arial"/>
          <w:sz w:val="24"/>
          <w:szCs w:val="24"/>
        </w:rPr>
        <w:t>initiated;</w:t>
      </w:r>
      <w:proofErr w:type="gramEnd"/>
    </w:p>
    <w:p w14:paraId="65846599" w14:textId="77777777" w:rsidR="00D84ED5" w:rsidRPr="00B31CB0" w:rsidRDefault="00D84ED5" w:rsidP="00D84ED5">
      <w:pPr>
        <w:pStyle w:val="ListParagraph"/>
        <w:rPr>
          <w:rFonts w:ascii="Arial" w:hAnsi="Arial" w:cs="Arial"/>
          <w:sz w:val="24"/>
          <w:szCs w:val="24"/>
        </w:rPr>
      </w:pPr>
    </w:p>
    <w:p w14:paraId="233A8430" w14:textId="77777777" w:rsidR="00D84ED5" w:rsidRPr="00E71085" w:rsidRDefault="00D84ED5">
      <w:pPr>
        <w:pStyle w:val="ListParagraph"/>
        <w:numPr>
          <w:ilvl w:val="0"/>
          <w:numId w:val="94"/>
        </w:numPr>
        <w:spacing w:after="0"/>
        <w:jc w:val="both"/>
        <w:rPr>
          <w:rFonts w:ascii="Arial" w:hAnsi="Arial" w:cs="Arial"/>
          <w:sz w:val="24"/>
          <w:szCs w:val="24"/>
        </w:rPr>
      </w:pPr>
      <w:r w:rsidRPr="00E71085">
        <w:rPr>
          <w:rFonts w:ascii="Arial" w:hAnsi="Arial" w:cs="Arial"/>
          <w:sz w:val="24"/>
          <w:szCs w:val="24"/>
        </w:rPr>
        <w:t xml:space="preserve">Enable school teams to plan proactively to provide experiences and pro- grams that will maximize students’ strengths and meet any special needs they may have from the time they enter school. </w:t>
      </w:r>
    </w:p>
    <w:p w14:paraId="16EDE49B"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 </w:t>
      </w:r>
    </w:p>
    <w:p w14:paraId="3F67C681" w14:textId="77777777" w:rsidR="00D84ED5" w:rsidRPr="00B31CB0" w:rsidRDefault="00D84ED5" w:rsidP="00D84ED5">
      <w:pPr>
        <w:spacing w:after="0"/>
        <w:jc w:val="both"/>
        <w:rPr>
          <w:rFonts w:ascii="Arial" w:hAnsi="Arial" w:cs="Arial"/>
          <w:sz w:val="24"/>
          <w:szCs w:val="24"/>
        </w:rPr>
      </w:pPr>
    </w:p>
    <w:p w14:paraId="0B37258C" w14:textId="77777777" w:rsidR="00D84ED5" w:rsidRPr="00B31CB0" w:rsidRDefault="00D84ED5" w:rsidP="00D84ED5">
      <w:pPr>
        <w:spacing w:after="0"/>
        <w:jc w:val="both"/>
        <w:rPr>
          <w:rFonts w:ascii="Arial" w:hAnsi="Arial" w:cs="Arial"/>
          <w:sz w:val="24"/>
          <w:szCs w:val="24"/>
        </w:rPr>
      </w:pPr>
    </w:p>
    <w:p w14:paraId="5DA827CD" w14:textId="77777777" w:rsidR="00D84ED5" w:rsidRPr="00B31CB0" w:rsidRDefault="00D84ED5" w:rsidP="00D84ED5">
      <w:pPr>
        <w:spacing w:after="0"/>
        <w:jc w:val="both"/>
        <w:rPr>
          <w:rFonts w:ascii="Arial" w:hAnsi="Arial" w:cs="Arial"/>
          <w:sz w:val="24"/>
          <w:szCs w:val="24"/>
        </w:rPr>
      </w:pPr>
    </w:p>
    <w:p w14:paraId="170BC94E" w14:textId="77777777" w:rsidR="00D84ED5" w:rsidRPr="00B31CB0" w:rsidRDefault="00D84ED5" w:rsidP="00D84ED5">
      <w:pPr>
        <w:spacing w:after="0"/>
        <w:jc w:val="both"/>
        <w:rPr>
          <w:rFonts w:ascii="Arial" w:hAnsi="Arial" w:cs="Arial"/>
          <w:sz w:val="24"/>
          <w:szCs w:val="24"/>
        </w:rPr>
      </w:pPr>
    </w:p>
    <w:p w14:paraId="3A36630B" w14:textId="77777777" w:rsidR="00D84ED5" w:rsidRPr="00B31CB0" w:rsidRDefault="00D84ED5" w:rsidP="00D84ED5">
      <w:pPr>
        <w:spacing w:after="0"/>
        <w:jc w:val="both"/>
        <w:rPr>
          <w:rFonts w:ascii="Arial" w:hAnsi="Arial" w:cs="Arial"/>
          <w:sz w:val="24"/>
          <w:szCs w:val="24"/>
        </w:rPr>
      </w:pPr>
    </w:p>
    <w:p w14:paraId="53826F31" w14:textId="77777777" w:rsidR="00D84ED5" w:rsidRPr="00B31CB0" w:rsidRDefault="00D84ED5" w:rsidP="00D84ED5">
      <w:pPr>
        <w:spacing w:after="0"/>
        <w:jc w:val="both"/>
        <w:rPr>
          <w:rFonts w:ascii="Arial" w:hAnsi="Arial" w:cs="Arial"/>
          <w:sz w:val="24"/>
          <w:szCs w:val="24"/>
        </w:rPr>
      </w:pPr>
    </w:p>
    <w:p w14:paraId="4DF08E9B" w14:textId="77777777" w:rsidR="00D84ED5" w:rsidRPr="00B31CB0" w:rsidRDefault="00D84ED5" w:rsidP="00D84ED5">
      <w:pPr>
        <w:spacing w:after="0"/>
        <w:jc w:val="both"/>
        <w:rPr>
          <w:rFonts w:ascii="Arial" w:hAnsi="Arial" w:cs="Arial"/>
          <w:sz w:val="24"/>
          <w:szCs w:val="24"/>
        </w:rPr>
      </w:pPr>
    </w:p>
    <w:p w14:paraId="209BA80D"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 </w:t>
      </w:r>
    </w:p>
    <w:p w14:paraId="0E8AC91A" w14:textId="77777777" w:rsidR="00D84ED5" w:rsidRPr="00B31CB0" w:rsidRDefault="00D84ED5" w:rsidP="00D84ED5">
      <w:pPr>
        <w:rPr>
          <w:rFonts w:ascii="Arial" w:hAnsi="Arial" w:cs="Arial"/>
          <w:sz w:val="24"/>
          <w:szCs w:val="24"/>
        </w:rPr>
      </w:pPr>
      <w:r w:rsidRPr="00B31CB0">
        <w:rPr>
          <w:rFonts w:ascii="Arial" w:hAnsi="Arial" w:cs="Arial"/>
          <w:sz w:val="24"/>
          <w:szCs w:val="24"/>
        </w:rPr>
        <w:br w:type="page"/>
      </w:r>
    </w:p>
    <w:p w14:paraId="7D519DC5" w14:textId="77777777"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lastRenderedPageBreak/>
        <w:t>Kindergarten (Year 1/Year 2) Program</w:t>
      </w:r>
    </w:p>
    <w:p w14:paraId="3F1E78AA" w14:textId="77777777" w:rsidR="00D84ED5" w:rsidRPr="00B31CB0" w:rsidRDefault="00D84ED5" w:rsidP="00D84ED5">
      <w:pPr>
        <w:spacing w:after="0"/>
        <w:jc w:val="both"/>
        <w:rPr>
          <w:rFonts w:ascii="Arial" w:hAnsi="Arial" w:cs="Arial"/>
          <w:sz w:val="24"/>
          <w:szCs w:val="24"/>
        </w:rPr>
      </w:pPr>
    </w:p>
    <w:p w14:paraId="0F07F365"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Parents are invited to register children in </w:t>
      </w:r>
      <w:r w:rsidRPr="00B31CB0">
        <w:rPr>
          <w:rFonts w:ascii="Arial" w:hAnsi="Arial" w:cs="Arial"/>
          <w:color w:val="000000" w:themeColor="text1"/>
          <w:sz w:val="24"/>
          <w:szCs w:val="24"/>
        </w:rPr>
        <w:t xml:space="preserve">January.  After </w:t>
      </w:r>
      <w:r w:rsidRPr="00B31CB0">
        <w:rPr>
          <w:rFonts w:ascii="Arial" w:hAnsi="Arial" w:cs="Arial"/>
          <w:sz w:val="24"/>
          <w:szCs w:val="24"/>
        </w:rPr>
        <w:t>registration, principals meet with the family to complete the “School Readiness Questionnaire” and are provided with information about the kindergarten programs, transportation, September entry, etc.  Students who register participate in a “Welcome to Kindergarten” event along with their parents.  This is to support school readiness.</w:t>
      </w:r>
    </w:p>
    <w:p w14:paraId="3F1110CE" w14:textId="77777777" w:rsidR="00D84ED5" w:rsidRPr="00B31CB0" w:rsidRDefault="00D84ED5" w:rsidP="00D84ED5">
      <w:pPr>
        <w:spacing w:after="0"/>
        <w:jc w:val="both"/>
        <w:rPr>
          <w:rFonts w:ascii="Arial" w:hAnsi="Arial" w:cs="Arial"/>
          <w:sz w:val="24"/>
          <w:szCs w:val="24"/>
        </w:rPr>
      </w:pPr>
    </w:p>
    <w:p w14:paraId="0CBE81A3" w14:textId="77777777"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t>Health &amp; Immunization Information</w:t>
      </w:r>
    </w:p>
    <w:p w14:paraId="037FF2AE" w14:textId="77777777" w:rsidR="00D84ED5" w:rsidRPr="00B31CB0" w:rsidRDefault="00D84ED5" w:rsidP="00D84ED5">
      <w:pPr>
        <w:spacing w:after="0"/>
        <w:jc w:val="both"/>
        <w:rPr>
          <w:rFonts w:ascii="Arial" w:hAnsi="Arial" w:cs="Arial"/>
          <w:sz w:val="24"/>
          <w:szCs w:val="24"/>
        </w:rPr>
      </w:pPr>
    </w:p>
    <w:p w14:paraId="5E8DB3FB"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Updated immunization records are required for school aged children in Ontario.</w:t>
      </w:r>
    </w:p>
    <w:p w14:paraId="7D3E9BEA"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It is the parents’ responsibility to notify the Public Health Unit when a doctor gives any immunization.</w:t>
      </w:r>
    </w:p>
    <w:p w14:paraId="65F06A40" w14:textId="77777777" w:rsidR="00D84ED5" w:rsidRPr="00B31CB0" w:rsidRDefault="00D84ED5" w:rsidP="00D84ED5">
      <w:pPr>
        <w:spacing w:after="0"/>
        <w:jc w:val="both"/>
        <w:rPr>
          <w:rFonts w:ascii="Arial" w:hAnsi="Arial" w:cs="Arial"/>
          <w:sz w:val="24"/>
          <w:szCs w:val="24"/>
        </w:rPr>
      </w:pPr>
    </w:p>
    <w:p w14:paraId="5328F809" w14:textId="77777777"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t>September Entry</w:t>
      </w:r>
    </w:p>
    <w:p w14:paraId="65C0427D" w14:textId="77777777" w:rsidR="00D84ED5" w:rsidRPr="00B31CB0" w:rsidRDefault="00D84ED5" w:rsidP="00D84ED5">
      <w:pPr>
        <w:spacing w:after="0"/>
        <w:jc w:val="both"/>
        <w:rPr>
          <w:rFonts w:ascii="Arial" w:hAnsi="Arial" w:cs="Arial"/>
          <w:sz w:val="24"/>
          <w:szCs w:val="24"/>
        </w:rPr>
      </w:pPr>
    </w:p>
    <w:p w14:paraId="1BC3B1B8"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At some schools, pupils will begin entry into school together.  All pupils will begin a regular program no later than Friday of the first school week in September.</w:t>
      </w:r>
    </w:p>
    <w:p w14:paraId="3D85A06F" w14:textId="77777777" w:rsidR="00D84ED5" w:rsidRPr="00B31CB0" w:rsidRDefault="00D84ED5" w:rsidP="00D84ED5">
      <w:pPr>
        <w:spacing w:after="0"/>
        <w:jc w:val="both"/>
        <w:rPr>
          <w:rFonts w:ascii="Arial" w:hAnsi="Arial" w:cs="Arial"/>
          <w:sz w:val="24"/>
          <w:szCs w:val="24"/>
        </w:rPr>
      </w:pPr>
    </w:p>
    <w:p w14:paraId="4A688BD4" w14:textId="77777777"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t>Kindergarten Program (Year 1/Year 2)</w:t>
      </w:r>
    </w:p>
    <w:p w14:paraId="27C92520" w14:textId="77777777" w:rsidR="00D84ED5" w:rsidRPr="00B31CB0" w:rsidRDefault="00D84ED5" w:rsidP="00D84ED5">
      <w:pPr>
        <w:spacing w:after="0"/>
        <w:jc w:val="both"/>
        <w:rPr>
          <w:rFonts w:ascii="Arial" w:hAnsi="Arial" w:cs="Arial"/>
          <w:sz w:val="24"/>
          <w:szCs w:val="24"/>
        </w:rPr>
      </w:pPr>
    </w:p>
    <w:p w14:paraId="6AA1FFAF"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Throughout Year 1 and Year 2 of the </w:t>
      </w:r>
      <w:proofErr w:type="gramStart"/>
      <w:r w:rsidRPr="00B31CB0">
        <w:rPr>
          <w:rFonts w:ascii="Arial" w:hAnsi="Arial" w:cs="Arial"/>
          <w:sz w:val="24"/>
          <w:szCs w:val="24"/>
        </w:rPr>
        <w:t>Kindergarten</w:t>
      </w:r>
      <w:proofErr w:type="gramEnd"/>
      <w:r w:rsidRPr="00B31CB0">
        <w:rPr>
          <w:rFonts w:ascii="Arial" w:hAnsi="Arial" w:cs="Arial"/>
          <w:sz w:val="24"/>
          <w:szCs w:val="24"/>
        </w:rPr>
        <w:t xml:space="preserve"> program, the Teacher and the Early Childhood Educator plan learning experiences and assess strengths and areas of improvement in the following areas:  Belonging and Contributing, Self-Regulation and Well-Being, Demonstrating Literacy and Mathematics Behaviours and Problem Solving and Innovating. </w:t>
      </w:r>
    </w:p>
    <w:p w14:paraId="63DACC37" w14:textId="77777777" w:rsidR="00D84ED5" w:rsidRPr="00B31CB0" w:rsidRDefault="00D84ED5" w:rsidP="00D84ED5">
      <w:pPr>
        <w:spacing w:after="0"/>
        <w:jc w:val="both"/>
        <w:rPr>
          <w:rFonts w:ascii="Arial" w:hAnsi="Arial" w:cs="Arial"/>
          <w:sz w:val="24"/>
          <w:szCs w:val="24"/>
        </w:rPr>
      </w:pPr>
    </w:p>
    <w:p w14:paraId="5BD94C8B"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Teaching strategies and programs are adjusted continuously to meet the current needs and abilities of individual pupils. Learning experiences are planned to assist each child in all areas of his/her development.</w:t>
      </w:r>
    </w:p>
    <w:p w14:paraId="3A5A6649" w14:textId="77777777" w:rsidR="00D84ED5" w:rsidRPr="00B31CB0" w:rsidRDefault="00D84ED5" w:rsidP="00D84ED5">
      <w:pPr>
        <w:spacing w:after="0"/>
        <w:jc w:val="both"/>
        <w:rPr>
          <w:rFonts w:ascii="Arial" w:hAnsi="Arial" w:cs="Arial"/>
          <w:sz w:val="24"/>
          <w:szCs w:val="24"/>
        </w:rPr>
      </w:pPr>
    </w:p>
    <w:p w14:paraId="3912C6AD"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During the latter part of October/beginning of November parents are invited to the school to meet with the Teacher and Early Childhood Educator.  This meeting is an opportunity to review the child’s progress report and update information about his/her development at home. If deemed necessary at this time, the Procedures for Students of Concern (Refer to Appendix A) are implemented.</w:t>
      </w:r>
    </w:p>
    <w:p w14:paraId="205CB19E" w14:textId="77777777" w:rsidR="00D84ED5" w:rsidRPr="00B31CB0" w:rsidRDefault="00D84ED5" w:rsidP="00D84ED5">
      <w:pPr>
        <w:spacing w:after="0"/>
        <w:jc w:val="both"/>
        <w:rPr>
          <w:rFonts w:ascii="Arial" w:hAnsi="Arial" w:cs="Arial"/>
          <w:sz w:val="24"/>
          <w:szCs w:val="24"/>
        </w:rPr>
      </w:pPr>
    </w:p>
    <w:p w14:paraId="1F16BAEA"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Further, during the first school term, Year 1 and Year 2 Kindergarten pupils with speech problems or evidence of language delay are observed and monitored for possible speech and/or language assistance through a consultative basis.  Results are discussed with parents and a program of remediation begins if necessary.  </w:t>
      </w:r>
    </w:p>
    <w:p w14:paraId="460D658B" w14:textId="77777777" w:rsidR="00D84ED5" w:rsidRPr="00B31CB0" w:rsidRDefault="00D84ED5" w:rsidP="00D84ED5">
      <w:pPr>
        <w:spacing w:after="0"/>
        <w:jc w:val="both"/>
        <w:rPr>
          <w:rFonts w:ascii="Arial" w:hAnsi="Arial" w:cs="Arial"/>
          <w:b/>
          <w:sz w:val="24"/>
          <w:szCs w:val="24"/>
        </w:rPr>
      </w:pPr>
    </w:p>
    <w:p w14:paraId="0AFD6ABA" w14:textId="01BC36FD"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lastRenderedPageBreak/>
        <w:t xml:space="preserve">The Assessments </w:t>
      </w:r>
      <w:r>
        <w:rPr>
          <w:rFonts w:ascii="Arial" w:hAnsi="Arial" w:cs="Arial"/>
          <w:b/>
          <w:sz w:val="24"/>
          <w:szCs w:val="24"/>
        </w:rPr>
        <w:t>that may be a</w:t>
      </w:r>
      <w:r w:rsidRPr="00B31CB0">
        <w:rPr>
          <w:rFonts w:ascii="Arial" w:hAnsi="Arial" w:cs="Arial"/>
          <w:b/>
          <w:sz w:val="24"/>
          <w:szCs w:val="24"/>
        </w:rPr>
        <w:t>dministered:</w:t>
      </w:r>
    </w:p>
    <w:p w14:paraId="36F42442" w14:textId="77777777" w:rsidR="00D84ED5" w:rsidRPr="00B31CB0" w:rsidRDefault="00D84ED5" w:rsidP="00D84ED5">
      <w:pPr>
        <w:spacing w:after="0"/>
        <w:jc w:val="both"/>
        <w:rPr>
          <w:rFonts w:ascii="Arial" w:hAnsi="Arial" w:cs="Arial"/>
          <w:sz w:val="24"/>
          <w:szCs w:val="24"/>
        </w:rPr>
      </w:pPr>
    </w:p>
    <w:p w14:paraId="4F1FC4C7" w14:textId="77777777" w:rsidR="00D84ED5" w:rsidRPr="00B31CB0" w:rsidRDefault="00D84ED5" w:rsidP="00D84ED5">
      <w:pPr>
        <w:spacing w:after="0"/>
        <w:jc w:val="both"/>
        <w:rPr>
          <w:rFonts w:ascii="Arial" w:hAnsi="Arial" w:cs="Arial"/>
          <w:sz w:val="24"/>
          <w:szCs w:val="24"/>
        </w:rPr>
      </w:pPr>
      <w:r w:rsidRPr="1F0F29A0">
        <w:rPr>
          <w:rFonts w:ascii="Arial" w:hAnsi="Arial" w:cs="Arial"/>
          <w:sz w:val="24"/>
          <w:szCs w:val="24"/>
        </w:rPr>
        <w:t xml:space="preserve">Rosner Test of Auditory Analysis </w:t>
      </w:r>
      <w:proofErr w:type="gramStart"/>
      <w:r w:rsidRPr="1F0F29A0">
        <w:rPr>
          <w:rFonts w:ascii="Arial" w:hAnsi="Arial" w:cs="Arial"/>
          <w:sz w:val="24"/>
          <w:szCs w:val="24"/>
        </w:rPr>
        <w:t>Skills  -</w:t>
      </w:r>
      <w:proofErr w:type="gramEnd"/>
      <w:r w:rsidRPr="1F0F29A0">
        <w:rPr>
          <w:rFonts w:ascii="Arial" w:hAnsi="Arial" w:cs="Arial"/>
          <w:sz w:val="24"/>
          <w:szCs w:val="24"/>
        </w:rPr>
        <w:t>Year 2 Kindergarten</w:t>
      </w:r>
    </w:p>
    <w:p w14:paraId="10CCE71B" w14:textId="77777777" w:rsidR="00D84ED5" w:rsidRPr="00B31CB0" w:rsidRDefault="00D84ED5">
      <w:pPr>
        <w:pStyle w:val="ListParagraph"/>
        <w:numPr>
          <w:ilvl w:val="0"/>
          <w:numId w:val="92"/>
        </w:numPr>
        <w:spacing w:after="0"/>
        <w:jc w:val="both"/>
        <w:rPr>
          <w:rFonts w:ascii="Arial" w:hAnsi="Arial" w:cs="Arial"/>
          <w:sz w:val="24"/>
          <w:szCs w:val="24"/>
        </w:rPr>
      </w:pPr>
      <w:r w:rsidRPr="00B31CB0">
        <w:rPr>
          <w:rFonts w:ascii="Arial" w:hAnsi="Arial" w:cs="Arial"/>
          <w:sz w:val="24"/>
          <w:szCs w:val="24"/>
        </w:rPr>
        <w:t>The Rosner Test of Auditory Skills illustrates how well a child can hear, identify, manipulate the phonemes / syllables in words.</w:t>
      </w:r>
    </w:p>
    <w:p w14:paraId="1FCA9E00" w14:textId="77777777" w:rsidR="00D84ED5" w:rsidRPr="00B31CB0" w:rsidRDefault="00D84ED5" w:rsidP="00D84ED5">
      <w:pPr>
        <w:spacing w:after="0"/>
        <w:jc w:val="both"/>
        <w:rPr>
          <w:rFonts w:ascii="Arial" w:hAnsi="Arial" w:cs="Arial"/>
          <w:sz w:val="24"/>
          <w:szCs w:val="24"/>
        </w:rPr>
      </w:pPr>
    </w:p>
    <w:p w14:paraId="3B1C1967" w14:textId="77777777" w:rsidR="00D84ED5" w:rsidRPr="00B31CB0" w:rsidRDefault="00D84ED5" w:rsidP="00D84ED5">
      <w:pPr>
        <w:spacing w:after="0"/>
        <w:jc w:val="both"/>
        <w:rPr>
          <w:rFonts w:ascii="Arial" w:hAnsi="Arial" w:cs="Arial"/>
          <w:sz w:val="24"/>
          <w:szCs w:val="24"/>
        </w:rPr>
      </w:pPr>
      <w:r w:rsidRPr="1F0F29A0">
        <w:rPr>
          <w:rFonts w:ascii="Arial" w:hAnsi="Arial" w:cs="Arial"/>
          <w:sz w:val="24"/>
          <w:szCs w:val="24"/>
        </w:rPr>
        <w:t>Teacher’s School Readiness Inventory (T.S.R.I</w:t>
      </w:r>
      <w:proofErr w:type="gramStart"/>
      <w:r w:rsidRPr="1F0F29A0">
        <w:rPr>
          <w:rFonts w:ascii="Arial" w:hAnsi="Arial" w:cs="Arial"/>
          <w:sz w:val="24"/>
          <w:szCs w:val="24"/>
        </w:rPr>
        <w:t>)  -</w:t>
      </w:r>
      <w:proofErr w:type="gramEnd"/>
      <w:r w:rsidRPr="1F0F29A0">
        <w:rPr>
          <w:rFonts w:ascii="Arial" w:hAnsi="Arial" w:cs="Arial"/>
          <w:sz w:val="24"/>
          <w:szCs w:val="24"/>
        </w:rPr>
        <w:t xml:space="preserve"> Year 1/Year 2 Kindergarten</w:t>
      </w:r>
    </w:p>
    <w:p w14:paraId="40074F1F" w14:textId="77777777" w:rsidR="00D84ED5" w:rsidRPr="00B31CB0" w:rsidRDefault="00D84ED5">
      <w:pPr>
        <w:pStyle w:val="ListParagraph"/>
        <w:numPr>
          <w:ilvl w:val="0"/>
          <w:numId w:val="92"/>
        </w:numPr>
        <w:spacing w:after="0"/>
        <w:jc w:val="both"/>
        <w:rPr>
          <w:rFonts w:ascii="Arial" w:hAnsi="Arial" w:cs="Arial"/>
          <w:sz w:val="24"/>
          <w:szCs w:val="24"/>
        </w:rPr>
      </w:pPr>
      <w:r w:rsidRPr="00B31CB0">
        <w:rPr>
          <w:rFonts w:ascii="Arial" w:hAnsi="Arial" w:cs="Arial"/>
          <w:sz w:val="24"/>
          <w:szCs w:val="24"/>
        </w:rPr>
        <w:t xml:space="preserve">The T.S.R.I. includes the areas of attention and memory, verbal fluency, participation level, letter identification skills and printing skills. </w:t>
      </w:r>
    </w:p>
    <w:p w14:paraId="737335C5" w14:textId="77777777" w:rsidR="00D84ED5" w:rsidRPr="00B31CB0" w:rsidRDefault="00D84ED5" w:rsidP="00D84ED5">
      <w:pPr>
        <w:spacing w:after="0"/>
        <w:jc w:val="both"/>
        <w:rPr>
          <w:rFonts w:ascii="Arial" w:hAnsi="Arial" w:cs="Arial"/>
          <w:sz w:val="24"/>
          <w:szCs w:val="24"/>
        </w:rPr>
      </w:pPr>
    </w:p>
    <w:p w14:paraId="25E2BAC8" w14:textId="77777777" w:rsidR="00D84ED5" w:rsidRPr="00B31CB0" w:rsidRDefault="00D84ED5" w:rsidP="00D84ED5">
      <w:pPr>
        <w:spacing w:after="0"/>
        <w:jc w:val="both"/>
        <w:rPr>
          <w:rFonts w:ascii="Arial" w:hAnsi="Arial" w:cs="Arial"/>
          <w:sz w:val="24"/>
          <w:szCs w:val="24"/>
        </w:rPr>
      </w:pPr>
      <w:r w:rsidRPr="1F0F29A0">
        <w:rPr>
          <w:rFonts w:ascii="Arial" w:hAnsi="Arial" w:cs="Arial"/>
          <w:sz w:val="24"/>
          <w:szCs w:val="24"/>
        </w:rPr>
        <w:t xml:space="preserve">Yopp-Singer </w:t>
      </w:r>
    </w:p>
    <w:p w14:paraId="06245A02" w14:textId="77777777" w:rsidR="00D84ED5" w:rsidRPr="00B31CB0" w:rsidRDefault="00D84ED5">
      <w:pPr>
        <w:pStyle w:val="ListParagraph"/>
        <w:numPr>
          <w:ilvl w:val="0"/>
          <w:numId w:val="92"/>
        </w:numPr>
        <w:spacing w:after="0"/>
        <w:jc w:val="both"/>
        <w:rPr>
          <w:rFonts w:ascii="Arial" w:hAnsi="Arial" w:cs="Arial"/>
          <w:sz w:val="24"/>
          <w:szCs w:val="24"/>
        </w:rPr>
      </w:pPr>
      <w:r w:rsidRPr="00B31CB0">
        <w:rPr>
          <w:rFonts w:ascii="Arial" w:hAnsi="Arial" w:cs="Arial"/>
          <w:sz w:val="24"/>
          <w:szCs w:val="24"/>
        </w:rPr>
        <w:t>The Yopp-Singer Test of Phoneme Segmentation assesses children’s phonemic awareness.</w:t>
      </w:r>
    </w:p>
    <w:p w14:paraId="3B9DBFEA" w14:textId="77777777" w:rsidR="00D84ED5" w:rsidRPr="00B31CB0" w:rsidRDefault="00D84ED5">
      <w:pPr>
        <w:pStyle w:val="ListParagraph"/>
        <w:numPr>
          <w:ilvl w:val="0"/>
          <w:numId w:val="92"/>
        </w:numPr>
        <w:spacing w:after="0"/>
        <w:jc w:val="both"/>
        <w:rPr>
          <w:rFonts w:ascii="Arial" w:hAnsi="Arial" w:cs="Arial"/>
          <w:sz w:val="24"/>
          <w:szCs w:val="24"/>
        </w:rPr>
      </w:pPr>
      <w:r w:rsidRPr="00B31CB0">
        <w:rPr>
          <w:rFonts w:ascii="Arial" w:hAnsi="Arial" w:cs="Arial"/>
          <w:sz w:val="24"/>
          <w:szCs w:val="24"/>
        </w:rPr>
        <w:t xml:space="preserve">PAT-2 TEST for </w:t>
      </w:r>
      <w:r>
        <w:rPr>
          <w:rFonts w:ascii="Arial" w:hAnsi="Arial" w:cs="Arial"/>
          <w:sz w:val="24"/>
          <w:szCs w:val="24"/>
        </w:rPr>
        <w:t>Grade 1</w:t>
      </w:r>
      <w:r w:rsidRPr="00B31CB0">
        <w:rPr>
          <w:rFonts w:ascii="Arial" w:hAnsi="Arial" w:cs="Arial"/>
          <w:sz w:val="24"/>
          <w:szCs w:val="24"/>
        </w:rPr>
        <w:t xml:space="preserve"> students in F.I. and REGULAR classrooms</w:t>
      </w:r>
    </w:p>
    <w:p w14:paraId="2DD84EE6" w14:textId="77777777" w:rsidR="00D84ED5" w:rsidRPr="00B31CB0" w:rsidRDefault="00D84ED5" w:rsidP="00D84ED5">
      <w:pPr>
        <w:spacing w:after="0"/>
        <w:jc w:val="both"/>
        <w:rPr>
          <w:rFonts w:ascii="Arial" w:hAnsi="Arial" w:cs="Arial"/>
          <w:sz w:val="24"/>
          <w:szCs w:val="24"/>
        </w:rPr>
      </w:pPr>
    </w:p>
    <w:p w14:paraId="5E578DB1" w14:textId="77777777"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t xml:space="preserve">The Primary Years </w:t>
      </w:r>
    </w:p>
    <w:p w14:paraId="5FE3ABB8" w14:textId="77777777" w:rsidR="00D84ED5" w:rsidRPr="00B31CB0" w:rsidRDefault="00D84ED5" w:rsidP="00D84ED5">
      <w:pPr>
        <w:spacing w:after="0"/>
        <w:jc w:val="both"/>
        <w:rPr>
          <w:rFonts w:ascii="Arial" w:hAnsi="Arial" w:cs="Arial"/>
          <w:sz w:val="24"/>
          <w:szCs w:val="24"/>
        </w:rPr>
      </w:pPr>
    </w:p>
    <w:p w14:paraId="3C3FABAD"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Throughout the primary grades, the teacher in co-operation with parents and other educational personnel will continue to provide programs suited to each child’s needs and abilities.  Parents will be informed of progress at regular intervals and of the need for program adjustments if necessary.</w:t>
      </w:r>
    </w:p>
    <w:p w14:paraId="71A9F305" w14:textId="77777777" w:rsidR="00D84ED5" w:rsidRPr="00B31CB0" w:rsidRDefault="00D84ED5" w:rsidP="00D84ED5">
      <w:pPr>
        <w:spacing w:after="0"/>
        <w:jc w:val="both"/>
        <w:rPr>
          <w:rFonts w:ascii="Arial" w:hAnsi="Arial" w:cs="Arial"/>
          <w:sz w:val="24"/>
          <w:szCs w:val="24"/>
        </w:rPr>
      </w:pPr>
    </w:p>
    <w:p w14:paraId="1FDD0B97" w14:textId="77777777" w:rsidR="00D84ED5" w:rsidRPr="00B31CB0" w:rsidRDefault="00D84ED5" w:rsidP="00D84ED5">
      <w:pPr>
        <w:spacing w:after="0"/>
        <w:jc w:val="both"/>
        <w:rPr>
          <w:rFonts w:ascii="Arial" w:hAnsi="Arial" w:cs="Arial"/>
          <w:sz w:val="24"/>
          <w:szCs w:val="24"/>
        </w:rPr>
      </w:pPr>
      <w:r w:rsidRPr="00B31CB0">
        <w:rPr>
          <w:rFonts w:ascii="Arial" w:hAnsi="Arial" w:cs="Arial"/>
          <w:sz w:val="24"/>
          <w:szCs w:val="24"/>
        </w:rPr>
        <w:t xml:space="preserve">The teacher continues to observe, evaluate and provide programming to meet individual student needs and strengths.  Inventories and tests also help us learn more about each child. </w:t>
      </w:r>
    </w:p>
    <w:p w14:paraId="7E127499" w14:textId="77777777" w:rsidR="00D84ED5" w:rsidRPr="00B31CB0" w:rsidRDefault="00D84ED5" w:rsidP="00D84ED5">
      <w:pPr>
        <w:spacing w:after="0"/>
        <w:jc w:val="both"/>
        <w:rPr>
          <w:rFonts w:ascii="Arial" w:hAnsi="Arial" w:cs="Arial"/>
          <w:sz w:val="24"/>
          <w:szCs w:val="24"/>
        </w:rPr>
      </w:pPr>
    </w:p>
    <w:p w14:paraId="250FFC22" w14:textId="77777777" w:rsidR="00D84ED5" w:rsidRPr="00B31CB0" w:rsidRDefault="00D84ED5" w:rsidP="00D84ED5">
      <w:pPr>
        <w:spacing w:after="0"/>
        <w:jc w:val="both"/>
        <w:rPr>
          <w:rFonts w:ascii="Arial" w:hAnsi="Arial" w:cs="Arial"/>
          <w:sz w:val="24"/>
          <w:szCs w:val="24"/>
        </w:rPr>
      </w:pPr>
      <w:r w:rsidRPr="1F0F29A0">
        <w:rPr>
          <w:rFonts w:ascii="Arial" w:hAnsi="Arial" w:cs="Arial"/>
          <w:sz w:val="24"/>
          <w:szCs w:val="24"/>
        </w:rPr>
        <w:t>The Procedure for Students of Concern (Appendix A) should bring parents frequently and directly in communication with the teacher and the school.  Parents will be requested to support the teacher’s program and to participate more actively and fully in the educational process.</w:t>
      </w:r>
    </w:p>
    <w:p w14:paraId="71486337" w14:textId="77777777" w:rsidR="00D84ED5" w:rsidRDefault="00D84ED5" w:rsidP="00D84ED5">
      <w:pPr>
        <w:spacing w:after="0"/>
        <w:jc w:val="both"/>
        <w:rPr>
          <w:rFonts w:ascii="Arial" w:hAnsi="Arial" w:cs="Arial"/>
          <w:b/>
          <w:bCs/>
          <w:sz w:val="24"/>
          <w:szCs w:val="24"/>
        </w:rPr>
      </w:pPr>
    </w:p>
    <w:p w14:paraId="01131E09" w14:textId="77777777" w:rsidR="00D84ED5" w:rsidRDefault="00D84ED5" w:rsidP="00D84ED5">
      <w:pPr>
        <w:spacing w:after="0"/>
        <w:jc w:val="both"/>
        <w:rPr>
          <w:rFonts w:ascii="Arial" w:hAnsi="Arial" w:cs="Arial"/>
          <w:b/>
          <w:bCs/>
          <w:sz w:val="24"/>
          <w:szCs w:val="24"/>
        </w:rPr>
      </w:pPr>
      <w:r w:rsidRPr="1F0F29A0">
        <w:rPr>
          <w:rFonts w:ascii="Arial" w:hAnsi="Arial" w:cs="Arial"/>
          <w:b/>
          <w:bCs/>
          <w:sz w:val="24"/>
          <w:szCs w:val="24"/>
        </w:rPr>
        <w:t>The Assessments that may be administered:</w:t>
      </w:r>
    </w:p>
    <w:p w14:paraId="5573E5DB" w14:textId="77777777" w:rsidR="00D84ED5" w:rsidRDefault="00D84ED5" w:rsidP="00D84ED5">
      <w:pPr>
        <w:spacing w:after="0"/>
        <w:jc w:val="both"/>
        <w:rPr>
          <w:rFonts w:ascii="Arial" w:hAnsi="Arial" w:cs="Arial"/>
          <w:sz w:val="24"/>
          <w:szCs w:val="24"/>
        </w:rPr>
      </w:pPr>
    </w:p>
    <w:p w14:paraId="5A45F14D" w14:textId="77777777" w:rsidR="00D84ED5" w:rsidRPr="00AA0CA8" w:rsidRDefault="00D84ED5" w:rsidP="00D84ED5">
      <w:pPr>
        <w:spacing w:after="0"/>
        <w:jc w:val="both"/>
        <w:rPr>
          <w:rFonts w:ascii="Arial" w:hAnsi="Arial" w:cs="Arial"/>
          <w:sz w:val="24"/>
          <w:szCs w:val="24"/>
        </w:rPr>
      </w:pPr>
      <w:r w:rsidRPr="00AA0CA8">
        <w:rPr>
          <w:rFonts w:ascii="Arial" w:hAnsi="Arial" w:cs="Arial"/>
          <w:b/>
          <w:bCs/>
          <w:sz w:val="24"/>
          <w:szCs w:val="24"/>
        </w:rPr>
        <w:t>Wechsler Individual Achievement Test</w:t>
      </w:r>
      <w:r w:rsidRPr="00AA0CA8">
        <w:rPr>
          <w:rFonts w:ascii="Arial" w:hAnsi="Arial" w:cs="Arial"/>
          <w:sz w:val="24"/>
          <w:szCs w:val="24"/>
        </w:rPr>
        <w:t xml:space="preserve">. An achievement test measures how an individual is doing in areas of academic </w:t>
      </w:r>
      <w:proofErr w:type="gramStart"/>
      <w:r w:rsidRPr="00AA0CA8">
        <w:rPr>
          <w:rFonts w:ascii="Arial" w:hAnsi="Arial" w:cs="Arial"/>
          <w:sz w:val="24"/>
          <w:szCs w:val="24"/>
        </w:rPr>
        <w:t>school work</w:t>
      </w:r>
      <w:proofErr w:type="gramEnd"/>
      <w:r w:rsidRPr="00AA0CA8">
        <w:rPr>
          <w:rFonts w:ascii="Arial" w:hAnsi="Arial" w:cs="Arial"/>
          <w:sz w:val="24"/>
          <w:szCs w:val="24"/>
        </w:rPr>
        <w:t>. The WIAT give a summary of function in common school subjects like reading, math, written language, and oral language.</w:t>
      </w:r>
    </w:p>
    <w:p w14:paraId="48470E1C" w14:textId="77777777" w:rsidR="00D84ED5" w:rsidRDefault="00D84ED5" w:rsidP="00D84ED5">
      <w:pPr>
        <w:spacing w:after="0"/>
        <w:jc w:val="both"/>
        <w:rPr>
          <w:rFonts w:ascii="Arial" w:hAnsi="Arial" w:cs="Arial"/>
          <w:sz w:val="24"/>
          <w:szCs w:val="24"/>
        </w:rPr>
      </w:pPr>
    </w:p>
    <w:p w14:paraId="68F51AAA" w14:textId="77777777" w:rsidR="00D84ED5" w:rsidRPr="00E6464F" w:rsidRDefault="00D84ED5" w:rsidP="00D84ED5">
      <w:pPr>
        <w:spacing w:after="0"/>
        <w:jc w:val="both"/>
        <w:rPr>
          <w:rFonts w:ascii="Arial" w:hAnsi="Arial" w:cs="Arial"/>
          <w:sz w:val="24"/>
          <w:szCs w:val="24"/>
        </w:rPr>
      </w:pPr>
      <w:r w:rsidRPr="00E6464F">
        <w:rPr>
          <w:rFonts w:ascii="Arial" w:hAnsi="Arial" w:cs="Arial"/>
          <w:b/>
          <w:bCs/>
          <w:sz w:val="24"/>
          <w:szCs w:val="24"/>
        </w:rPr>
        <w:t>Key Math</w:t>
      </w:r>
      <w:r>
        <w:rPr>
          <w:rFonts w:ascii="Arial" w:hAnsi="Arial" w:cs="Arial"/>
          <w:b/>
          <w:bCs/>
          <w:sz w:val="24"/>
          <w:szCs w:val="24"/>
        </w:rPr>
        <w:t xml:space="preserve">. </w:t>
      </w:r>
      <w:r>
        <w:rPr>
          <w:rFonts w:ascii="Arial" w:hAnsi="Arial" w:cs="Arial"/>
          <w:sz w:val="24"/>
          <w:szCs w:val="24"/>
        </w:rPr>
        <w:t>I</w:t>
      </w:r>
      <w:r w:rsidRPr="00E6464F">
        <w:rPr>
          <w:rFonts w:ascii="Arial" w:hAnsi="Arial" w:cs="Arial"/>
          <w:sz w:val="24"/>
          <w:szCs w:val="24"/>
        </w:rPr>
        <w:t>s an individually administered test of essential mathematics covering Basic Concepts, Operations and Applications</w:t>
      </w:r>
      <w:r>
        <w:rPr>
          <w:rFonts w:ascii="Arial" w:hAnsi="Arial" w:cs="Arial"/>
          <w:sz w:val="24"/>
          <w:szCs w:val="24"/>
        </w:rPr>
        <w:t>.</w:t>
      </w:r>
    </w:p>
    <w:p w14:paraId="1E0CEB70" w14:textId="77777777" w:rsidR="00D84ED5" w:rsidRDefault="00D84ED5" w:rsidP="00D84ED5">
      <w:pPr>
        <w:spacing w:after="0"/>
        <w:jc w:val="both"/>
        <w:rPr>
          <w:rFonts w:ascii="Arial" w:hAnsi="Arial" w:cs="Arial"/>
          <w:sz w:val="24"/>
          <w:szCs w:val="24"/>
        </w:rPr>
      </w:pPr>
    </w:p>
    <w:p w14:paraId="70B0EEF1" w14:textId="77777777" w:rsidR="00D84ED5" w:rsidRPr="00B31CB0" w:rsidRDefault="00D84ED5" w:rsidP="00D84ED5">
      <w:pPr>
        <w:spacing w:after="0"/>
        <w:jc w:val="both"/>
        <w:rPr>
          <w:rFonts w:ascii="Arial" w:hAnsi="Arial" w:cs="Arial"/>
          <w:sz w:val="24"/>
          <w:szCs w:val="24"/>
        </w:rPr>
      </w:pPr>
    </w:p>
    <w:p w14:paraId="4ECB89C9" w14:textId="7F466D97" w:rsidR="00D84ED5" w:rsidRPr="00B31CB0" w:rsidRDefault="00D84ED5" w:rsidP="00D84ED5">
      <w:pPr>
        <w:spacing w:after="0"/>
        <w:jc w:val="both"/>
        <w:rPr>
          <w:rFonts w:ascii="Arial" w:hAnsi="Arial" w:cs="Arial"/>
          <w:b/>
          <w:sz w:val="24"/>
          <w:szCs w:val="24"/>
        </w:rPr>
      </w:pPr>
      <w:r w:rsidRPr="00B31CB0">
        <w:rPr>
          <w:rFonts w:ascii="Arial" w:hAnsi="Arial" w:cs="Arial"/>
          <w:b/>
          <w:sz w:val="24"/>
          <w:szCs w:val="24"/>
        </w:rPr>
        <w:lastRenderedPageBreak/>
        <w:t>For the student, the Early Identification Program means:</w:t>
      </w:r>
    </w:p>
    <w:p w14:paraId="7171D622" w14:textId="77777777" w:rsidR="00D84ED5" w:rsidRPr="00B31CB0" w:rsidRDefault="00D84ED5" w:rsidP="00D84ED5">
      <w:pPr>
        <w:spacing w:after="0"/>
        <w:jc w:val="both"/>
        <w:rPr>
          <w:rFonts w:ascii="Arial" w:hAnsi="Arial" w:cs="Arial"/>
          <w:sz w:val="24"/>
          <w:szCs w:val="24"/>
        </w:rPr>
      </w:pPr>
    </w:p>
    <w:p w14:paraId="3730C8B1" w14:textId="77777777" w:rsidR="00D84ED5" w:rsidRPr="004E79E0" w:rsidRDefault="00D84ED5">
      <w:pPr>
        <w:pStyle w:val="ListParagraph"/>
        <w:numPr>
          <w:ilvl w:val="0"/>
          <w:numId w:val="95"/>
        </w:numPr>
        <w:spacing w:after="0"/>
        <w:jc w:val="both"/>
        <w:rPr>
          <w:rFonts w:ascii="Arial" w:hAnsi="Arial" w:cs="Arial"/>
          <w:sz w:val="24"/>
          <w:szCs w:val="24"/>
        </w:rPr>
      </w:pPr>
      <w:r w:rsidRPr="004E79E0">
        <w:rPr>
          <w:rFonts w:ascii="Arial" w:hAnsi="Arial" w:cs="Arial"/>
          <w:sz w:val="24"/>
          <w:szCs w:val="24"/>
        </w:rPr>
        <w:t>Identification of strengths and areas of improvement related to present developmental levels and school performance.</w:t>
      </w:r>
    </w:p>
    <w:p w14:paraId="65900F55" w14:textId="77777777" w:rsidR="00D84ED5" w:rsidRPr="00B31CB0" w:rsidRDefault="00D84ED5" w:rsidP="00D84ED5">
      <w:pPr>
        <w:pStyle w:val="ListParagraph"/>
        <w:spacing w:after="0"/>
        <w:jc w:val="both"/>
        <w:rPr>
          <w:rFonts w:ascii="Arial" w:hAnsi="Arial" w:cs="Arial"/>
          <w:sz w:val="24"/>
          <w:szCs w:val="24"/>
        </w:rPr>
      </w:pPr>
    </w:p>
    <w:p w14:paraId="62A91255" w14:textId="77777777" w:rsidR="00D84ED5" w:rsidRPr="004E79E0" w:rsidRDefault="00D84ED5">
      <w:pPr>
        <w:pStyle w:val="ListParagraph"/>
        <w:numPr>
          <w:ilvl w:val="0"/>
          <w:numId w:val="95"/>
        </w:numPr>
        <w:spacing w:after="0"/>
        <w:jc w:val="both"/>
        <w:rPr>
          <w:rFonts w:ascii="Arial" w:hAnsi="Arial" w:cs="Arial"/>
          <w:sz w:val="24"/>
          <w:szCs w:val="24"/>
        </w:rPr>
      </w:pPr>
      <w:r w:rsidRPr="004E79E0">
        <w:rPr>
          <w:rFonts w:ascii="Arial" w:hAnsi="Arial" w:cs="Arial"/>
          <w:sz w:val="24"/>
          <w:szCs w:val="24"/>
        </w:rPr>
        <w:t>Identification of significant health problems that might affect school performance.</w:t>
      </w:r>
    </w:p>
    <w:p w14:paraId="0B313AA6" w14:textId="77777777" w:rsidR="00D84ED5" w:rsidRPr="00B31CB0" w:rsidRDefault="00D84ED5" w:rsidP="00D84ED5">
      <w:pPr>
        <w:pStyle w:val="ListParagraph"/>
        <w:rPr>
          <w:rFonts w:ascii="Arial" w:hAnsi="Arial" w:cs="Arial"/>
          <w:sz w:val="24"/>
          <w:szCs w:val="24"/>
        </w:rPr>
      </w:pPr>
    </w:p>
    <w:p w14:paraId="7AA397C4" w14:textId="77777777" w:rsidR="00D84ED5" w:rsidRDefault="00D84ED5">
      <w:pPr>
        <w:pStyle w:val="ListParagraph"/>
        <w:numPr>
          <w:ilvl w:val="0"/>
          <w:numId w:val="95"/>
        </w:numPr>
        <w:spacing w:after="0"/>
        <w:jc w:val="both"/>
        <w:rPr>
          <w:rFonts w:ascii="Arial" w:hAnsi="Arial" w:cs="Arial"/>
          <w:sz w:val="24"/>
          <w:szCs w:val="24"/>
        </w:rPr>
      </w:pPr>
      <w:r w:rsidRPr="004E79E0">
        <w:rPr>
          <w:rFonts w:ascii="Arial" w:hAnsi="Arial" w:cs="Arial"/>
          <w:sz w:val="24"/>
          <w:szCs w:val="24"/>
        </w:rPr>
        <w:t xml:space="preserve">The development and provision of a program suited to personal needs </w:t>
      </w:r>
      <w:proofErr w:type="gramStart"/>
      <w:r w:rsidRPr="004E79E0">
        <w:rPr>
          <w:rFonts w:ascii="Arial" w:hAnsi="Arial" w:cs="Arial"/>
          <w:sz w:val="24"/>
          <w:szCs w:val="24"/>
        </w:rPr>
        <w:t>at an early time</w:t>
      </w:r>
      <w:proofErr w:type="gramEnd"/>
      <w:r w:rsidRPr="004E79E0">
        <w:rPr>
          <w:rFonts w:ascii="Arial" w:hAnsi="Arial" w:cs="Arial"/>
          <w:sz w:val="24"/>
          <w:szCs w:val="24"/>
        </w:rPr>
        <w:t xml:space="preserve"> in the child’s school experience.</w:t>
      </w:r>
    </w:p>
    <w:p w14:paraId="71023382" w14:textId="77777777" w:rsidR="00D84ED5" w:rsidRPr="0044610D" w:rsidRDefault="00D84ED5" w:rsidP="00D84ED5">
      <w:pPr>
        <w:pStyle w:val="ListParagraph"/>
        <w:rPr>
          <w:rFonts w:ascii="Arial" w:hAnsi="Arial" w:cs="Arial"/>
          <w:sz w:val="24"/>
          <w:szCs w:val="24"/>
        </w:rPr>
      </w:pPr>
    </w:p>
    <w:p w14:paraId="7C7F056C" w14:textId="77777777" w:rsidR="00D84ED5" w:rsidRDefault="00D84ED5" w:rsidP="00D84ED5">
      <w:pPr>
        <w:spacing w:after="0"/>
        <w:jc w:val="both"/>
        <w:rPr>
          <w:rFonts w:ascii="Arial" w:hAnsi="Arial" w:cs="Arial"/>
          <w:sz w:val="24"/>
          <w:szCs w:val="24"/>
        </w:rPr>
      </w:pPr>
    </w:p>
    <w:p w14:paraId="30000289" w14:textId="77777777" w:rsidR="00D84ED5" w:rsidRPr="0044610D" w:rsidRDefault="00D84ED5" w:rsidP="00D84ED5">
      <w:pPr>
        <w:spacing w:after="0"/>
        <w:jc w:val="both"/>
        <w:rPr>
          <w:rFonts w:ascii="Arial" w:hAnsi="Arial" w:cs="Arial"/>
          <w:color w:val="FF0000"/>
          <w:sz w:val="24"/>
          <w:szCs w:val="24"/>
          <w:u w:val="single"/>
        </w:rPr>
      </w:pPr>
    </w:p>
    <w:p w14:paraId="0B6E16D1" w14:textId="77777777" w:rsidR="00D84ED5" w:rsidRDefault="00D84ED5" w:rsidP="00D84ED5">
      <w:pPr>
        <w:spacing w:after="0"/>
        <w:jc w:val="both"/>
        <w:rPr>
          <w:rFonts w:ascii="Arial" w:hAnsi="Arial" w:cs="Arial"/>
          <w:sz w:val="24"/>
          <w:szCs w:val="24"/>
        </w:rPr>
      </w:pPr>
      <w:r w:rsidRPr="00176AD2">
        <w:rPr>
          <w:rFonts w:ascii="Arial" w:hAnsi="Arial" w:cs="Arial"/>
          <w:b/>
          <w:bCs/>
          <w:sz w:val="24"/>
          <w:szCs w:val="24"/>
        </w:rPr>
        <w:t>APPENDICES</w:t>
      </w:r>
      <w:r>
        <w:rPr>
          <w:rFonts w:ascii="Arial" w:hAnsi="Arial" w:cs="Arial"/>
          <w:b/>
          <w:bCs/>
          <w:sz w:val="24"/>
          <w:szCs w:val="24"/>
        </w:rPr>
        <w:t>:</w:t>
      </w:r>
    </w:p>
    <w:p w14:paraId="196E09A0" w14:textId="77777777" w:rsidR="00D84ED5" w:rsidRDefault="00D84ED5" w:rsidP="00D84ED5">
      <w:pPr>
        <w:spacing w:after="0"/>
        <w:jc w:val="both"/>
        <w:rPr>
          <w:rFonts w:ascii="Arial" w:hAnsi="Arial" w:cs="Arial"/>
          <w:sz w:val="24"/>
          <w:szCs w:val="24"/>
        </w:rPr>
      </w:pPr>
    </w:p>
    <w:p w14:paraId="2D73ED5B" w14:textId="7E338728" w:rsidR="00D84ED5" w:rsidRDefault="00751EBF" w:rsidP="00D84ED5">
      <w:pPr>
        <w:spacing w:after="0"/>
        <w:jc w:val="both"/>
        <w:rPr>
          <w:rFonts w:ascii="Arial" w:hAnsi="Arial" w:cs="Arial"/>
          <w:sz w:val="24"/>
          <w:szCs w:val="24"/>
        </w:rPr>
      </w:pPr>
      <w:hyperlink w:anchor="Appendix_4" w:history="1">
        <w:r w:rsidR="00D84ED5" w:rsidRPr="000D20C9">
          <w:rPr>
            <w:rStyle w:val="Hyperlink"/>
            <w:rFonts w:ascii="Arial" w:hAnsi="Arial" w:cs="Arial"/>
            <w:sz w:val="24"/>
            <w:szCs w:val="24"/>
          </w:rPr>
          <w:t>#4 - School Transition Entry Planning</w:t>
        </w:r>
      </w:hyperlink>
      <w:r w:rsidR="00D84ED5" w:rsidRPr="0044610D">
        <w:rPr>
          <w:rFonts w:ascii="Arial" w:hAnsi="Arial" w:cs="Arial"/>
          <w:sz w:val="24"/>
          <w:szCs w:val="24"/>
        </w:rPr>
        <w:t xml:space="preserve"> </w:t>
      </w:r>
    </w:p>
    <w:p w14:paraId="536598AB" w14:textId="77777777" w:rsidR="00D84ED5" w:rsidRDefault="00D84ED5" w:rsidP="00D84ED5">
      <w:pPr>
        <w:spacing w:after="0"/>
        <w:jc w:val="both"/>
        <w:rPr>
          <w:rFonts w:ascii="Arial" w:hAnsi="Arial" w:cs="Arial"/>
          <w:sz w:val="24"/>
          <w:szCs w:val="24"/>
        </w:rPr>
      </w:pPr>
    </w:p>
    <w:p w14:paraId="7B9EC570" w14:textId="0FE8C81D" w:rsidR="00D84ED5" w:rsidRDefault="00751EBF" w:rsidP="00D84ED5">
      <w:pPr>
        <w:spacing w:after="0"/>
        <w:jc w:val="both"/>
        <w:rPr>
          <w:rFonts w:ascii="Arial" w:hAnsi="Arial" w:cs="Arial"/>
          <w:sz w:val="24"/>
          <w:szCs w:val="24"/>
        </w:rPr>
      </w:pPr>
      <w:hyperlink w:anchor="Appendix_5" w:history="1">
        <w:r w:rsidR="00D84ED5" w:rsidRPr="000D20C9">
          <w:rPr>
            <w:rStyle w:val="Hyperlink"/>
            <w:rFonts w:ascii="Arial" w:hAnsi="Arial" w:cs="Arial"/>
            <w:sz w:val="24"/>
            <w:szCs w:val="24"/>
          </w:rPr>
          <w:t>#5 - Procedures for Students of Concern</w:t>
        </w:r>
      </w:hyperlink>
    </w:p>
    <w:p w14:paraId="15095A6B" w14:textId="77777777" w:rsidR="00D84ED5" w:rsidRDefault="00D84ED5" w:rsidP="00D84ED5">
      <w:pPr>
        <w:spacing w:after="0"/>
        <w:jc w:val="both"/>
        <w:rPr>
          <w:rFonts w:ascii="Arial" w:hAnsi="Arial" w:cs="Arial"/>
          <w:sz w:val="24"/>
          <w:szCs w:val="24"/>
        </w:rPr>
      </w:pPr>
    </w:p>
    <w:p w14:paraId="22DE70BF" w14:textId="5CEC0BD1" w:rsidR="00D84ED5" w:rsidRDefault="00751EBF" w:rsidP="00D84ED5">
      <w:pPr>
        <w:spacing w:after="0"/>
        <w:jc w:val="both"/>
        <w:rPr>
          <w:rFonts w:ascii="Arial" w:hAnsi="Arial" w:cs="Arial"/>
          <w:sz w:val="24"/>
          <w:szCs w:val="24"/>
        </w:rPr>
      </w:pPr>
      <w:hyperlink w:anchor="Appendix_6" w:history="1">
        <w:r w:rsidR="00D84ED5" w:rsidRPr="000D20C9">
          <w:rPr>
            <w:rStyle w:val="Hyperlink"/>
            <w:rFonts w:ascii="Arial" w:hAnsi="Arial" w:cs="Arial"/>
            <w:sz w:val="24"/>
            <w:szCs w:val="24"/>
          </w:rPr>
          <w:t xml:space="preserve">#6 </w:t>
        </w:r>
        <w:r w:rsidR="00A7215D">
          <w:rPr>
            <w:rStyle w:val="Hyperlink"/>
            <w:rFonts w:ascii="Arial" w:hAnsi="Arial" w:cs="Arial"/>
            <w:sz w:val="24"/>
            <w:szCs w:val="24"/>
          </w:rPr>
          <w:t>–</w:t>
        </w:r>
        <w:r w:rsidR="00D84ED5" w:rsidRPr="000D20C9">
          <w:rPr>
            <w:rStyle w:val="Hyperlink"/>
            <w:rFonts w:ascii="Arial" w:hAnsi="Arial" w:cs="Arial"/>
            <w:sz w:val="24"/>
            <w:szCs w:val="24"/>
          </w:rPr>
          <w:t xml:space="preserve"> </w:t>
        </w:r>
        <w:r w:rsidR="00A7215D">
          <w:rPr>
            <w:rStyle w:val="Hyperlink"/>
            <w:rFonts w:ascii="Arial" w:hAnsi="Arial" w:cs="Arial"/>
            <w:sz w:val="24"/>
            <w:szCs w:val="24"/>
          </w:rPr>
          <w:t>Students</w:t>
        </w:r>
      </w:hyperlink>
      <w:r w:rsidR="00A7215D">
        <w:rPr>
          <w:rStyle w:val="Hyperlink"/>
          <w:rFonts w:ascii="Arial" w:hAnsi="Arial" w:cs="Arial"/>
          <w:sz w:val="24"/>
          <w:szCs w:val="24"/>
        </w:rPr>
        <w:t xml:space="preserve"> Receiving Assistance </w:t>
      </w:r>
      <w:r w:rsidR="003B6CA2">
        <w:rPr>
          <w:rStyle w:val="Hyperlink"/>
          <w:rFonts w:ascii="Arial" w:hAnsi="Arial" w:cs="Arial"/>
          <w:sz w:val="24"/>
          <w:szCs w:val="24"/>
        </w:rPr>
        <w:t>Through Special Education</w:t>
      </w:r>
    </w:p>
    <w:p w14:paraId="4A9819DD" w14:textId="77777777" w:rsidR="00D84ED5" w:rsidRDefault="00D84ED5" w:rsidP="00D84ED5">
      <w:pPr>
        <w:spacing w:after="0"/>
        <w:jc w:val="both"/>
        <w:rPr>
          <w:rFonts w:ascii="Arial" w:hAnsi="Arial" w:cs="Arial"/>
          <w:sz w:val="24"/>
          <w:szCs w:val="24"/>
        </w:rPr>
      </w:pPr>
    </w:p>
    <w:p w14:paraId="48252241" w14:textId="77777777" w:rsidR="00D84ED5" w:rsidRDefault="00D84ED5" w:rsidP="00D84ED5">
      <w:pPr>
        <w:spacing w:after="0"/>
        <w:jc w:val="both"/>
        <w:rPr>
          <w:rFonts w:ascii="Arial" w:hAnsi="Arial" w:cs="Arial"/>
          <w:sz w:val="24"/>
          <w:szCs w:val="24"/>
        </w:rPr>
      </w:pPr>
    </w:p>
    <w:p w14:paraId="539FF1D3" w14:textId="77777777" w:rsidR="00D84ED5" w:rsidRDefault="00D84ED5" w:rsidP="00D84ED5">
      <w:pPr>
        <w:spacing w:after="0"/>
        <w:jc w:val="both"/>
        <w:rPr>
          <w:rFonts w:ascii="Arial" w:hAnsi="Arial" w:cs="Arial"/>
          <w:sz w:val="24"/>
          <w:szCs w:val="24"/>
        </w:rPr>
      </w:pPr>
    </w:p>
    <w:p w14:paraId="3A0D202B" w14:textId="3682A057" w:rsidR="00D84ED5" w:rsidRPr="008E3F68" w:rsidRDefault="00751EBF" w:rsidP="008E3F68">
      <w:pPr>
        <w:jc w:val="center"/>
        <w:rPr>
          <w:rStyle w:val="Hyperlink"/>
          <w:b/>
          <w:bCs/>
        </w:rPr>
      </w:pPr>
      <w:hyperlink r:id="rId32" w:history="1">
        <w:r w:rsidR="006C324E" w:rsidRPr="006C324E">
          <w:rPr>
            <w:rStyle w:val="Hyperlink"/>
            <w:rFonts w:ascii="Arial" w:hAnsi="Arial" w:cs="Arial"/>
            <w:b/>
            <w:bCs/>
            <w:sz w:val="28"/>
            <w:szCs w:val="28"/>
          </w:rPr>
          <w:t>Family</w:t>
        </w:r>
        <w:r w:rsidR="00D84ED5" w:rsidRPr="006C324E">
          <w:rPr>
            <w:rStyle w:val="Hyperlink"/>
            <w:rFonts w:ascii="Arial" w:hAnsi="Arial" w:cs="Arial"/>
            <w:b/>
            <w:bCs/>
            <w:sz w:val="28"/>
            <w:szCs w:val="28"/>
          </w:rPr>
          <w:t xml:space="preserve"> Guide to Special Education</w:t>
        </w:r>
      </w:hyperlink>
    </w:p>
    <w:p w14:paraId="2497D668" w14:textId="77777777" w:rsidR="00D84ED5" w:rsidRPr="008E3F68" w:rsidRDefault="00D84ED5" w:rsidP="008E3F68">
      <w:pPr>
        <w:jc w:val="center"/>
        <w:rPr>
          <w:rStyle w:val="Hyperlink"/>
          <w:b/>
          <w:bCs/>
        </w:rPr>
      </w:pPr>
    </w:p>
    <w:p w14:paraId="700923E1" w14:textId="76AD15DA" w:rsidR="00D84ED5" w:rsidRPr="008E3F68" w:rsidRDefault="00751EBF" w:rsidP="008E3F68">
      <w:pPr>
        <w:jc w:val="center"/>
        <w:rPr>
          <w:rStyle w:val="Hyperlink"/>
          <w:b/>
          <w:bCs/>
        </w:rPr>
      </w:pPr>
      <w:hyperlink r:id="rId33" w:history="1">
        <w:r w:rsidR="00D84ED5" w:rsidRPr="006C324E">
          <w:rPr>
            <w:rStyle w:val="Hyperlink"/>
            <w:rFonts w:ascii="Arial" w:hAnsi="Arial" w:cs="Arial"/>
            <w:b/>
            <w:bCs/>
            <w:sz w:val="28"/>
            <w:szCs w:val="28"/>
          </w:rPr>
          <w:t>Supporting Students with Special Education Needs in French as a Second Language</w:t>
        </w:r>
        <w:r w:rsidR="006C324E" w:rsidRPr="006C324E">
          <w:rPr>
            <w:rStyle w:val="Hyperlink"/>
            <w:rFonts w:ascii="Arial" w:hAnsi="Arial" w:cs="Arial"/>
            <w:b/>
            <w:bCs/>
            <w:sz w:val="28"/>
            <w:szCs w:val="28"/>
          </w:rPr>
          <w:t xml:space="preserve"> – A Family Guide</w:t>
        </w:r>
      </w:hyperlink>
    </w:p>
    <w:p w14:paraId="49E4C09B" w14:textId="0656784C" w:rsidR="00C94695" w:rsidRDefault="00C94695">
      <w:pPr>
        <w:rPr>
          <w:rFonts w:ascii="Arial" w:hAnsi="Arial" w:cs="Arial"/>
          <w:color w:val="000000" w:themeColor="text1"/>
          <w:sz w:val="24"/>
          <w:szCs w:val="24"/>
        </w:rPr>
      </w:pPr>
      <w:r>
        <w:rPr>
          <w:rFonts w:ascii="Arial" w:hAnsi="Arial" w:cs="Arial"/>
          <w:color w:val="000000" w:themeColor="text1"/>
          <w:sz w:val="24"/>
          <w:szCs w:val="24"/>
        </w:rPr>
        <w:br w:type="page"/>
      </w:r>
    </w:p>
    <w:p w14:paraId="56A937EE" w14:textId="77777777" w:rsidR="00C94695" w:rsidRPr="00A4564D" w:rsidRDefault="00C94695" w:rsidP="00362447">
      <w:pPr>
        <w:pStyle w:val="Title"/>
      </w:pPr>
      <w:bookmarkStart w:id="30" w:name="_Toc133239562"/>
      <w:bookmarkStart w:id="31" w:name="_Toc167277027"/>
      <w:r w:rsidRPr="00A4564D">
        <w:lastRenderedPageBreak/>
        <w:t>Educational Assessments/Services</w:t>
      </w:r>
      <w:bookmarkEnd w:id="30"/>
      <w:bookmarkEnd w:id="31"/>
    </w:p>
    <w:p w14:paraId="34D3812D" w14:textId="77777777" w:rsidR="00C94695" w:rsidRPr="00A4564D" w:rsidRDefault="00C94695" w:rsidP="00C94695">
      <w:pPr>
        <w:spacing w:after="0"/>
        <w:jc w:val="both"/>
        <w:rPr>
          <w:rFonts w:ascii="Arial" w:hAnsi="Arial" w:cs="Arial"/>
          <w:sz w:val="24"/>
          <w:szCs w:val="24"/>
        </w:rPr>
      </w:pPr>
    </w:p>
    <w:p w14:paraId="310F5B6A" w14:textId="77777777" w:rsidR="00C94695" w:rsidRPr="00A4564D" w:rsidRDefault="00C94695">
      <w:pPr>
        <w:pStyle w:val="ListParagraph"/>
        <w:numPr>
          <w:ilvl w:val="0"/>
          <w:numId w:val="96"/>
        </w:numPr>
        <w:spacing w:after="0"/>
        <w:jc w:val="both"/>
        <w:rPr>
          <w:rFonts w:ascii="Arial" w:hAnsi="Arial" w:cs="Arial"/>
          <w:b/>
          <w:sz w:val="24"/>
          <w:szCs w:val="24"/>
        </w:rPr>
      </w:pPr>
      <w:r w:rsidRPr="00A4564D">
        <w:rPr>
          <w:rFonts w:ascii="Arial" w:hAnsi="Arial" w:cs="Arial"/>
          <w:b/>
          <w:sz w:val="24"/>
          <w:szCs w:val="24"/>
        </w:rPr>
        <w:t>Academic Achievement Assessments</w:t>
      </w:r>
    </w:p>
    <w:p w14:paraId="3532B099" w14:textId="77777777" w:rsidR="00C94695" w:rsidRPr="00A4564D" w:rsidRDefault="00C94695" w:rsidP="00C94695">
      <w:pPr>
        <w:spacing w:after="0"/>
        <w:jc w:val="both"/>
        <w:rPr>
          <w:rFonts w:ascii="Arial" w:hAnsi="Arial" w:cs="Arial"/>
          <w:sz w:val="24"/>
          <w:szCs w:val="24"/>
        </w:rPr>
      </w:pPr>
    </w:p>
    <w:p w14:paraId="74ADB52C"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Educational and academic achievement assessments are conducted at the school by appropriately qualified staff.  Classroom teachers also regularly use assessments to plan instruction.</w:t>
      </w:r>
    </w:p>
    <w:p w14:paraId="470C3FC9" w14:textId="77777777" w:rsidR="00C94695" w:rsidRPr="00A4564D" w:rsidRDefault="00C94695" w:rsidP="00C94695">
      <w:pPr>
        <w:spacing w:after="0"/>
        <w:jc w:val="both"/>
        <w:rPr>
          <w:rFonts w:ascii="Arial" w:hAnsi="Arial" w:cs="Arial"/>
          <w:sz w:val="24"/>
          <w:szCs w:val="24"/>
        </w:rPr>
      </w:pPr>
    </w:p>
    <w:p w14:paraId="3BF7E3F4"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Board-wide assessments are conducted as part the early identification process.  These include the Prime Math Assessment, KEY MATH 3 (CDN), Phonological Awareness Test, 2</w:t>
      </w:r>
      <w:r w:rsidRPr="00A4564D">
        <w:rPr>
          <w:rFonts w:ascii="Arial" w:hAnsi="Arial" w:cs="Arial"/>
          <w:sz w:val="24"/>
          <w:szCs w:val="24"/>
          <w:vertAlign w:val="superscript"/>
        </w:rPr>
        <w:t>nd</w:t>
      </w:r>
      <w:r w:rsidRPr="00A4564D">
        <w:rPr>
          <w:rFonts w:ascii="Arial" w:hAnsi="Arial" w:cs="Arial"/>
          <w:sz w:val="24"/>
          <w:szCs w:val="24"/>
        </w:rPr>
        <w:t xml:space="preserve"> Edition (PAT-2), DRA, Wechsler Individual Achievement Test, 3</w:t>
      </w:r>
      <w:r w:rsidRPr="00A4564D">
        <w:rPr>
          <w:rFonts w:ascii="Arial" w:hAnsi="Arial" w:cs="Arial"/>
          <w:sz w:val="24"/>
          <w:szCs w:val="24"/>
          <w:vertAlign w:val="superscript"/>
        </w:rPr>
        <w:t>rd</w:t>
      </w:r>
      <w:r w:rsidRPr="00A4564D">
        <w:rPr>
          <w:rFonts w:ascii="Arial" w:hAnsi="Arial" w:cs="Arial"/>
          <w:sz w:val="24"/>
          <w:szCs w:val="24"/>
        </w:rPr>
        <w:t xml:space="preserve"> Canadian Edition (WIAT-III CDN), Wechsler Fundamental Academic Skills, Canadian Edition (WF:AS CDN).</w:t>
      </w:r>
    </w:p>
    <w:p w14:paraId="2FF0CAA1" w14:textId="77777777" w:rsidR="00C94695" w:rsidRPr="00A4564D" w:rsidRDefault="00C94695" w:rsidP="00C94695">
      <w:pPr>
        <w:spacing w:after="0"/>
        <w:jc w:val="both"/>
        <w:rPr>
          <w:rFonts w:ascii="Arial" w:hAnsi="Arial" w:cs="Arial"/>
          <w:sz w:val="24"/>
          <w:szCs w:val="24"/>
        </w:rPr>
      </w:pPr>
    </w:p>
    <w:p w14:paraId="439A44CD" w14:textId="77777777" w:rsidR="00C94695" w:rsidRPr="00A4564D" w:rsidRDefault="00C94695">
      <w:pPr>
        <w:pStyle w:val="ListParagraph"/>
        <w:numPr>
          <w:ilvl w:val="0"/>
          <w:numId w:val="96"/>
        </w:numPr>
        <w:spacing w:after="0"/>
        <w:jc w:val="both"/>
        <w:rPr>
          <w:rFonts w:ascii="Arial" w:hAnsi="Arial" w:cs="Arial"/>
          <w:b/>
          <w:sz w:val="24"/>
          <w:szCs w:val="24"/>
        </w:rPr>
      </w:pPr>
      <w:r w:rsidRPr="00A4564D">
        <w:rPr>
          <w:rFonts w:ascii="Arial" w:hAnsi="Arial" w:cs="Arial"/>
          <w:b/>
          <w:sz w:val="24"/>
          <w:szCs w:val="24"/>
        </w:rPr>
        <w:t>Speech-Language Pathology Services</w:t>
      </w:r>
    </w:p>
    <w:p w14:paraId="104E3CCD" w14:textId="77777777" w:rsidR="00C94695" w:rsidRPr="00A4564D" w:rsidRDefault="00C94695" w:rsidP="00C94695">
      <w:pPr>
        <w:spacing w:before="100" w:beforeAutospacing="1" w:after="100" w:afterAutospacing="1"/>
        <w:rPr>
          <w:rFonts w:ascii="Arial" w:hAnsi="Arial" w:cs="Arial"/>
          <w:sz w:val="24"/>
          <w:szCs w:val="24"/>
        </w:rPr>
      </w:pPr>
      <w:r w:rsidRPr="00A4564D">
        <w:rPr>
          <w:rFonts w:ascii="Arial" w:hAnsi="Arial" w:cs="Arial"/>
          <w:sz w:val="24"/>
          <w:szCs w:val="24"/>
        </w:rPr>
        <w:t xml:space="preserve">The Board’s Speech-Language Pathology (SLP) Services strives to support students with speech, language and communication needs </w:t>
      </w:r>
      <w:proofErr w:type="gramStart"/>
      <w:r w:rsidRPr="00A4564D">
        <w:rPr>
          <w:rFonts w:ascii="Arial" w:hAnsi="Arial" w:cs="Arial"/>
          <w:sz w:val="24"/>
          <w:szCs w:val="24"/>
        </w:rPr>
        <w:t>in order to</w:t>
      </w:r>
      <w:proofErr w:type="gramEnd"/>
      <w:r w:rsidRPr="00A4564D">
        <w:rPr>
          <w:rFonts w:ascii="Arial" w:hAnsi="Arial" w:cs="Arial"/>
          <w:sz w:val="24"/>
          <w:szCs w:val="24"/>
        </w:rPr>
        <w:t xml:space="preserve"> help develop the skills they need to succeed in school. We also strive to enable all in-school educators to be able to identify and covey concerns to parents/guardians as early as possible. Early intervention is key to our approach.</w:t>
      </w:r>
    </w:p>
    <w:p w14:paraId="247F2D29"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Description of Speech-Language Pathology Services:</w:t>
      </w:r>
    </w:p>
    <w:p w14:paraId="3DF44993" w14:textId="77777777" w:rsidR="00C94695" w:rsidRDefault="00C94695" w:rsidP="00C94695">
      <w:pPr>
        <w:spacing w:after="0"/>
        <w:jc w:val="both"/>
        <w:rPr>
          <w:rFonts w:ascii="Arial" w:hAnsi="Arial" w:cs="Arial"/>
          <w:sz w:val="24"/>
          <w:szCs w:val="24"/>
        </w:rPr>
      </w:pPr>
    </w:p>
    <w:p w14:paraId="5FB75169" w14:textId="77777777" w:rsidR="00C94695" w:rsidRPr="00A4564D" w:rsidRDefault="00C94695" w:rsidP="00C94695">
      <w:pPr>
        <w:spacing w:after="0"/>
        <w:jc w:val="both"/>
        <w:rPr>
          <w:rFonts w:ascii="Arial" w:hAnsi="Arial" w:cs="Arial"/>
          <w:b/>
          <w:sz w:val="24"/>
          <w:szCs w:val="24"/>
        </w:rPr>
      </w:pPr>
      <w:r w:rsidRPr="00A4564D">
        <w:rPr>
          <w:rFonts w:ascii="Arial" w:hAnsi="Arial" w:cs="Arial"/>
          <w:b/>
          <w:sz w:val="24"/>
          <w:szCs w:val="24"/>
        </w:rPr>
        <w:t>Initial Evaluations</w:t>
      </w:r>
    </w:p>
    <w:p w14:paraId="16BB0E27" w14:textId="77777777" w:rsidR="00C94695" w:rsidRPr="00A4564D" w:rsidRDefault="00C94695" w:rsidP="00C94695">
      <w:pPr>
        <w:spacing w:after="0"/>
        <w:jc w:val="both"/>
        <w:rPr>
          <w:rFonts w:ascii="Arial" w:hAnsi="Arial" w:cs="Arial"/>
          <w:b/>
          <w:sz w:val="24"/>
          <w:szCs w:val="24"/>
        </w:rPr>
      </w:pPr>
    </w:p>
    <w:p w14:paraId="211A9BF4" w14:textId="77777777" w:rsidR="00C94695" w:rsidRPr="00A4564D" w:rsidRDefault="00C94695">
      <w:pPr>
        <w:pStyle w:val="ListParagraph"/>
        <w:numPr>
          <w:ilvl w:val="0"/>
          <w:numId w:val="97"/>
        </w:numPr>
        <w:spacing w:after="0"/>
        <w:jc w:val="both"/>
        <w:rPr>
          <w:rFonts w:ascii="Arial" w:hAnsi="Arial" w:cs="Arial"/>
          <w:sz w:val="24"/>
          <w:szCs w:val="24"/>
        </w:rPr>
      </w:pPr>
      <w:r w:rsidRPr="00A4564D">
        <w:rPr>
          <w:rFonts w:ascii="Arial" w:hAnsi="Arial" w:cs="Arial"/>
          <w:sz w:val="24"/>
          <w:szCs w:val="24"/>
        </w:rPr>
        <w:t>Students whose speech and/or language skills appear delayed are referred by the classroom teacher through the school resource teacher to the school board speech language pathologist for an initial evaluation.</w:t>
      </w:r>
    </w:p>
    <w:p w14:paraId="14DD9272" w14:textId="77777777" w:rsidR="00C94695" w:rsidRPr="00A4564D" w:rsidRDefault="00C94695">
      <w:pPr>
        <w:pStyle w:val="ListParagraph"/>
        <w:numPr>
          <w:ilvl w:val="0"/>
          <w:numId w:val="97"/>
        </w:numPr>
        <w:rPr>
          <w:rFonts w:ascii="Arial" w:hAnsi="Arial" w:cs="Arial"/>
          <w:noProof/>
          <w:sz w:val="24"/>
          <w:szCs w:val="24"/>
          <w:lang w:val="en-US" w:eastAsia="en-CA"/>
        </w:rPr>
      </w:pPr>
      <w:r w:rsidRPr="00A4564D">
        <w:rPr>
          <w:rFonts w:ascii="Arial" w:hAnsi="Arial" w:cs="Arial"/>
          <w:noProof/>
          <w:sz w:val="24"/>
          <w:szCs w:val="24"/>
          <w:lang w:val="en-US" w:eastAsia="en-CA"/>
        </w:rPr>
        <w:t>The initial evaluation aims to determine the students’ speech and/or language needs using formal (standardized) and/or informal measures. This evaluation can help determine eligibility to receive a block of itinirent speech-language programming, eligibility for a referral to school-based rehabilitation Services (SBRS) speech therapy services and/or the need for a comprehensive assessment.</w:t>
      </w:r>
    </w:p>
    <w:p w14:paraId="1347D8BD" w14:textId="77777777" w:rsidR="00C94695" w:rsidRPr="00A4564D" w:rsidRDefault="00C94695">
      <w:pPr>
        <w:pStyle w:val="ListParagraph"/>
        <w:numPr>
          <w:ilvl w:val="0"/>
          <w:numId w:val="97"/>
        </w:numPr>
        <w:spacing w:after="0"/>
        <w:jc w:val="both"/>
        <w:rPr>
          <w:rFonts w:ascii="Arial" w:hAnsi="Arial" w:cs="Arial"/>
          <w:sz w:val="24"/>
          <w:szCs w:val="24"/>
        </w:rPr>
      </w:pPr>
      <w:r w:rsidRPr="00A4564D">
        <w:rPr>
          <w:rFonts w:ascii="Arial" w:hAnsi="Arial" w:cs="Arial"/>
          <w:sz w:val="24"/>
          <w:szCs w:val="24"/>
        </w:rPr>
        <w:t>A system-wide schedule for initial evaluations is set up and followed throughout the school year.</w:t>
      </w:r>
    </w:p>
    <w:p w14:paraId="46527C6A" w14:textId="77777777" w:rsidR="00C94695" w:rsidRPr="00A4564D" w:rsidRDefault="00C94695">
      <w:pPr>
        <w:pStyle w:val="ListParagraph"/>
        <w:numPr>
          <w:ilvl w:val="0"/>
          <w:numId w:val="97"/>
        </w:numPr>
        <w:spacing w:after="0"/>
        <w:jc w:val="both"/>
        <w:rPr>
          <w:rFonts w:ascii="Arial" w:hAnsi="Arial" w:cs="Arial"/>
          <w:sz w:val="24"/>
          <w:szCs w:val="24"/>
        </w:rPr>
      </w:pPr>
      <w:r w:rsidRPr="00A4564D">
        <w:rPr>
          <w:rFonts w:ascii="Arial" w:hAnsi="Arial" w:cs="Arial"/>
          <w:sz w:val="24"/>
          <w:szCs w:val="24"/>
        </w:rPr>
        <w:t>Each referred child is assessed at school by the Speech Language Pathologist.</w:t>
      </w:r>
    </w:p>
    <w:p w14:paraId="657BB95C" w14:textId="77777777" w:rsidR="00C94695" w:rsidRPr="00A4564D" w:rsidRDefault="00C94695">
      <w:pPr>
        <w:pStyle w:val="ListParagraph"/>
        <w:numPr>
          <w:ilvl w:val="0"/>
          <w:numId w:val="97"/>
        </w:numPr>
        <w:spacing w:after="0"/>
        <w:jc w:val="both"/>
        <w:rPr>
          <w:rFonts w:ascii="Arial" w:hAnsi="Arial" w:cs="Arial"/>
          <w:sz w:val="24"/>
          <w:szCs w:val="24"/>
        </w:rPr>
      </w:pPr>
      <w:r w:rsidRPr="00A4564D">
        <w:rPr>
          <w:rFonts w:ascii="Arial" w:hAnsi="Arial" w:cs="Arial"/>
          <w:sz w:val="24"/>
          <w:szCs w:val="24"/>
        </w:rPr>
        <w:t>An “In-School Speech/Language Evaluation Summary Report” is written for each student, recommendations are shared with the parent in writing, and a copy is kept in the Ontario Student Record.</w:t>
      </w:r>
    </w:p>
    <w:p w14:paraId="5682E9DE" w14:textId="77777777" w:rsidR="00C94695" w:rsidRPr="00A4564D" w:rsidRDefault="00C94695" w:rsidP="00C94695">
      <w:pPr>
        <w:spacing w:after="0"/>
        <w:jc w:val="both"/>
        <w:rPr>
          <w:rFonts w:ascii="Arial" w:hAnsi="Arial" w:cs="Arial"/>
          <w:sz w:val="24"/>
          <w:szCs w:val="24"/>
        </w:rPr>
      </w:pPr>
    </w:p>
    <w:p w14:paraId="7752D59E" w14:textId="77777777" w:rsidR="00C94695" w:rsidRDefault="00C94695" w:rsidP="00C94695">
      <w:pPr>
        <w:spacing w:after="0"/>
        <w:jc w:val="both"/>
        <w:rPr>
          <w:rFonts w:ascii="Arial" w:hAnsi="Arial" w:cs="Arial"/>
          <w:b/>
          <w:bCs/>
          <w:sz w:val="24"/>
          <w:szCs w:val="24"/>
        </w:rPr>
      </w:pPr>
    </w:p>
    <w:p w14:paraId="3FDA04C9" w14:textId="77777777" w:rsidR="00C94695" w:rsidRPr="00A4564D" w:rsidRDefault="00C94695" w:rsidP="00C94695">
      <w:pPr>
        <w:spacing w:after="0"/>
        <w:jc w:val="both"/>
        <w:rPr>
          <w:rFonts w:ascii="Arial" w:hAnsi="Arial" w:cs="Arial"/>
          <w:b/>
          <w:bCs/>
          <w:sz w:val="24"/>
          <w:szCs w:val="24"/>
        </w:rPr>
      </w:pPr>
      <w:r w:rsidRPr="00A4564D">
        <w:rPr>
          <w:rFonts w:ascii="Arial" w:hAnsi="Arial" w:cs="Arial"/>
          <w:b/>
          <w:bCs/>
          <w:sz w:val="24"/>
          <w:szCs w:val="24"/>
        </w:rPr>
        <w:t>Reviews</w:t>
      </w:r>
    </w:p>
    <w:p w14:paraId="29F66C8F" w14:textId="77777777" w:rsidR="00C94695" w:rsidRPr="00A4564D" w:rsidRDefault="00C94695" w:rsidP="00C94695">
      <w:pPr>
        <w:spacing w:after="0"/>
        <w:jc w:val="both"/>
        <w:rPr>
          <w:rFonts w:ascii="Arial" w:hAnsi="Arial" w:cs="Arial"/>
          <w:b/>
          <w:bCs/>
          <w:sz w:val="24"/>
          <w:szCs w:val="24"/>
        </w:rPr>
      </w:pPr>
    </w:p>
    <w:p w14:paraId="6DAF861C" w14:textId="77777777" w:rsidR="00C94695" w:rsidRPr="00A4564D" w:rsidRDefault="00C94695">
      <w:pPr>
        <w:pStyle w:val="ListParagraph"/>
        <w:numPr>
          <w:ilvl w:val="0"/>
          <w:numId w:val="101"/>
        </w:numPr>
        <w:spacing w:after="0"/>
        <w:jc w:val="both"/>
        <w:rPr>
          <w:rFonts w:ascii="Arial" w:hAnsi="Arial" w:cs="Arial"/>
          <w:sz w:val="24"/>
          <w:szCs w:val="24"/>
        </w:rPr>
      </w:pPr>
      <w:r w:rsidRPr="00A4564D">
        <w:rPr>
          <w:rFonts w:ascii="Arial" w:hAnsi="Arial" w:cs="Arial"/>
          <w:sz w:val="24"/>
          <w:szCs w:val="24"/>
        </w:rPr>
        <w:t>A system schedule for reviews is set up and followed throughout the school year.</w:t>
      </w:r>
    </w:p>
    <w:p w14:paraId="01B8CA0D" w14:textId="77777777" w:rsidR="00C94695" w:rsidRPr="00A4564D" w:rsidRDefault="00C94695">
      <w:pPr>
        <w:pStyle w:val="ListParagraph"/>
        <w:numPr>
          <w:ilvl w:val="0"/>
          <w:numId w:val="101"/>
        </w:numPr>
        <w:spacing w:after="0"/>
        <w:jc w:val="both"/>
        <w:rPr>
          <w:rFonts w:ascii="Arial" w:hAnsi="Arial" w:cs="Arial"/>
          <w:sz w:val="24"/>
          <w:szCs w:val="24"/>
        </w:rPr>
      </w:pPr>
      <w:r w:rsidRPr="00A4564D">
        <w:rPr>
          <w:rFonts w:ascii="Arial" w:hAnsi="Arial" w:cs="Arial"/>
          <w:sz w:val="24"/>
          <w:szCs w:val="24"/>
        </w:rPr>
        <w:t>All students who previously received an initial evaluation and were recommended for a review the following school year will be assessed at school.</w:t>
      </w:r>
    </w:p>
    <w:p w14:paraId="292BFB2A" w14:textId="77777777" w:rsidR="00C94695" w:rsidRPr="00A4564D" w:rsidRDefault="00C94695">
      <w:pPr>
        <w:pStyle w:val="ListParagraph"/>
        <w:numPr>
          <w:ilvl w:val="0"/>
          <w:numId w:val="101"/>
        </w:numPr>
        <w:rPr>
          <w:rFonts w:ascii="Arial" w:hAnsi="Arial" w:cs="Arial"/>
          <w:noProof/>
          <w:sz w:val="24"/>
          <w:szCs w:val="24"/>
          <w:lang w:val="en-US" w:eastAsia="en-CA"/>
        </w:rPr>
      </w:pPr>
      <w:r w:rsidRPr="00A4564D">
        <w:rPr>
          <w:rFonts w:ascii="Arial" w:hAnsi="Arial" w:cs="Arial"/>
          <w:noProof/>
          <w:sz w:val="24"/>
          <w:szCs w:val="24"/>
          <w:lang w:val="en-US" w:eastAsia="en-CA"/>
        </w:rPr>
        <w:t>A review aims to determine a students’ speech and/or language needs using formal (standardized) and/or informal measures. This evaluation can help determine eligibility to receive a block of itinirent speech-language programming, eligibility for a referral to school-based rehabilitation Services (SBRS) speech therapy services and/or the need for a comprehensive assessment.</w:t>
      </w:r>
    </w:p>
    <w:p w14:paraId="174F34B5" w14:textId="77777777" w:rsidR="00C94695" w:rsidRPr="00A4564D" w:rsidRDefault="00C94695">
      <w:pPr>
        <w:pStyle w:val="ListParagraph"/>
        <w:numPr>
          <w:ilvl w:val="0"/>
          <w:numId w:val="101"/>
        </w:numPr>
        <w:spacing w:after="0"/>
        <w:jc w:val="both"/>
        <w:rPr>
          <w:rFonts w:ascii="Arial" w:hAnsi="Arial" w:cs="Arial"/>
          <w:sz w:val="24"/>
          <w:szCs w:val="24"/>
        </w:rPr>
      </w:pPr>
      <w:r w:rsidRPr="00A4564D">
        <w:rPr>
          <w:rFonts w:ascii="Arial" w:hAnsi="Arial" w:cs="Arial"/>
          <w:sz w:val="24"/>
          <w:szCs w:val="24"/>
        </w:rPr>
        <w:t>An “In-School Speech/Language Evaluation Summary Report” is written for each student, recommendations are shared with the parent in writing, and a copy is kept in the Ontario Student Record.</w:t>
      </w:r>
    </w:p>
    <w:p w14:paraId="54A5C1F2" w14:textId="77777777" w:rsidR="00C94695" w:rsidRPr="00A4564D" w:rsidRDefault="00C94695" w:rsidP="00C94695">
      <w:pPr>
        <w:spacing w:after="0"/>
        <w:jc w:val="both"/>
        <w:rPr>
          <w:rFonts w:ascii="Arial" w:hAnsi="Arial" w:cs="Arial"/>
          <w:sz w:val="24"/>
          <w:szCs w:val="24"/>
        </w:rPr>
      </w:pPr>
    </w:p>
    <w:p w14:paraId="760E319C" w14:textId="77777777" w:rsidR="00C94695" w:rsidRPr="00A4564D" w:rsidRDefault="00C94695" w:rsidP="00C94695">
      <w:pPr>
        <w:spacing w:after="0"/>
        <w:jc w:val="both"/>
        <w:rPr>
          <w:rFonts w:ascii="Arial" w:hAnsi="Arial" w:cs="Arial"/>
          <w:b/>
          <w:sz w:val="24"/>
          <w:szCs w:val="24"/>
        </w:rPr>
      </w:pPr>
      <w:r w:rsidRPr="00A4564D">
        <w:rPr>
          <w:rFonts w:ascii="Arial" w:hAnsi="Arial" w:cs="Arial"/>
          <w:b/>
          <w:sz w:val="24"/>
          <w:szCs w:val="24"/>
        </w:rPr>
        <w:t>Formal Assessments</w:t>
      </w:r>
      <w:r w:rsidRPr="00A4564D">
        <w:rPr>
          <w:rFonts w:ascii="Arial" w:hAnsi="Arial" w:cs="Arial"/>
          <w:b/>
          <w:sz w:val="24"/>
          <w:szCs w:val="24"/>
        </w:rPr>
        <w:tab/>
      </w:r>
      <w:r w:rsidRPr="00A4564D">
        <w:rPr>
          <w:rFonts w:ascii="Arial" w:hAnsi="Arial" w:cs="Arial"/>
          <w:b/>
          <w:sz w:val="24"/>
          <w:szCs w:val="24"/>
        </w:rPr>
        <w:tab/>
      </w:r>
    </w:p>
    <w:p w14:paraId="19921F91" w14:textId="77777777" w:rsidR="00C94695" w:rsidRPr="00A4564D" w:rsidRDefault="00C94695" w:rsidP="00C94695">
      <w:pPr>
        <w:spacing w:after="0"/>
        <w:jc w:val="both"/>
        <w:rPr>
          <w:rFonts w:ascii="Arial" w:hAnsi="Arial" w:cs="Arial"/>
          <w:sz w:val="24"/>
          <w:szCs w:val="24"/>
        </w:rPr>
      </w:pPr>
    </w:p>
    <w:p w14:paraId="15D1B4C0" w14:textId="77777777" w:rsidR="00C94695" w:rsidRPr="00A4564D" w:rsidRDefault="00C94695">
      <w:pPr>
        <w:pStyle w:val="ListParagraph"/>
        <w:numPr>
          <w:ilvl w:val="0"/>
          <w:numId w:val="98"/>
        </w:numPr>
        <w:spacing w:after="0"/>
        <w:jc w:val="both"/>
        <w:rPr>
          <w:rFonts w:ascii="Arial" w:hAnsi="Arial" w:cs="Arial"/>
          <w:sz w:val="24"/>
          <w:szCs w:val="24"/>
        </w:rPr>
      </w:pPr>
      <w:r w:rsidRPr="00A4564D">
        <w:rPr>
          <w:rFonts w:ascii="Arial" w:hAnsi="Arial" w:cs="Arial"/>
          <w:sz w:val="24"/>
          <w:szCs w:val="24"/>
        </w:rPr>
        <w:t>Formal assessments, when warranted, are completed by the Board’s Speech- Language Pathologist.</w:t>
      </w:r>
    </w:p>
    <w:p w14:paraId="290FF0A2" w14:textId="77777777" w:rsidR="00C94695" w:rsidRPr="00A4564D" w:rsidRDefault="00C94695">
      <w:pPr>
        <w:pStyle w:val="ListParagraph"/>
        <w:numPr>
          <w:ilvl w:val="0"/>
          <w:numId w:val="98"/>
        </w:numPr>
        <w:spacing w:after="0"/>
        <w:jc w:val="both"/>
        <w:rPr>
          <w:rFonts w:ascii="Arial" w:hAnsi="Arial" w:cs="Arial"/>
          <w:sz w:val="24"/>
          <w:szCs w:val="24"/>
        </w:rPr>
      </w:pPr>
      <w:r w:rsidRPr="00A4564D">
        <w:rPr>
          <w:rFonts w:ascii="Arial" w:hAnsi="Arial" w:cs="Arial"/>
          <w:sz w:val="24"/>
          <w:szCs w:val="24"/>
        </w:rPr>
        <w:t>Each referred child is assessed at school by the Speech Language Pathologist.</w:t>
      </w:r>
    </w:p>
    <w:p w14:paraId="638F4A3F" w14:textId="77777777" w:rsidR="00C94695" w:rsidRPr="00A4564D" w:rsidRDefault="00C94695">
      <w:pPr>
        <w:pStyle w:val="Default"/>
        <w:numPr>
          <w:ilvl w:val="0"/>
          <w:numId w:val="98"/>
        </w:numPr>
        <w:rPr>
          <w:rFonts w:ascii="Arial" w:hAnsi="Arial" w:cs="Arial"/>
        </w:rPr>
      </w:pPr>
      <w:r w:rsidRPr="00A4564D">
        <w:rPr>
          <w:rFonts w:ascii="Arial" w:hAnsi="Arial" w:cs="Arial"/>
        </w:rPr>
        <w:t>Formal assessments are based on classroom observation, review of the Ontario Student Record, interviews with teachers, parents, other professionals, informal tasks and formal standardized testing.</w:t>
      </w:r>
    </w:p>
    <w:p w14:paraId="0B203319" w14:textId="77777777" w:rsidR="00C94695" w:rsidRPr="00A4564D" w:rsidRDefault="00C94695">
      <w:pPr>
        <w:pStyle w:val="Default"/>
        <w:numPr>
          <w:ilvl w:val="0"/>
          <w:numId w:val="98"/>
        </w:numPr>
        <w:rPr>
          <w:rFonts w:ascii="Arial" w:hAnsi="Arial" w:cs="Arial"/>
        </w:rPr>
      </w:pPr>
      <w:r w:rsidRPr="00A4564D">
        <w:rPr>
          <w:rFonts w:ascii="Arial" w:hAnsi="Arial" w:cs="Arial"/>
        </w:rPr>
        <w:t xml:space="preserve">Formal assessments aim to: </w:t>
      </w:r>
    </w:p>
    <w:p w14:paraId="6D55023F" w14:textId="77777777" w:rsidR="00C94695" w:rsidRPr="00A4564D" w:rsidRDefault="00C94695">
      <w:pPr>
        <w:pStyle w:val="Default"/>
        <w:numPr>
          <w:ilvl w:val="1"/>
          <w:numId w:val="98"/>
        </w:numPr>
        <w:rPr>
          <w:rFonts w:ascii="Arial" w:hAnsi="Arial" w:cs="Arial"/>
        </w:rPr>
      </w:pPr>
      <w:r w:rsidRPr="00A4564D">
        <w:rPr>
          <w:rFonts w:ascii="Arial" w:hAnsi="Arial" w:cs="Arial"/>
        </w:rPr>
        <w:t xml:space="preserve">provide teachers, parents and other participating professionals with an understanding of the student’s oral language and/or communication needs as related to language learning, literacy development and general ability to participate in the classroom program. </w:t>
      </w:r>
    </w:p>
    <w:p w14:paraId="7144259E" w14:textId="77777777" w:rsidR="00C94695" w:rsidRPr="00A4564D" w:rsidRDefault="00C94695">
      <w:pPr>
        <w:pStyle w:val="Default"/>
        <w:numPr>
          <w:ilvl w:val="1"/>
          <w:numId w:val="98"/>
        </w:numPr>
        <w:rPr>
          <w:rFonts w:ascii="Arial" w:hAnsi="Arial" w:cs="Arial"/>
        </w:rPr>
      </w:pPr>
      <w:r w:rsidRPr="00A4564D">
        <w:rPr>
          <w:rFonts w:ascii="Arial" w:hAnsi="Arial" w:cs="Arial"/>
        </w:rPr>
        <w:t xml:space="preserve">Develop recommendations and programming suggestions </w:t>
      </w:r>
    </w:p>
    <w:p w14:paraId="5E640C9E" w14:textId="77777777" w:rsidR="00C94695" w:rsidRPr="00A4564D" w:rsidRDefault="00C94695">
      <w:pPr>
        <w:pStyle w:val="Default"/>
        <w:numPr>
          <w:ilvl w:val="1"/>
          <w:numId w:val="98"/>
        </w:numPr>
        <w:rPr>
          <w:rFonts w:ascii="Arial" w:hAnsi="Arial" w:cs="Arial"/>
        </w:rPr>
      </w:pPr>
      <w:r w:rsidRPr="00A4564D">
        <w:rPr>
          <w:rFonts w:ascii="Arial" w:hAnsi="Arial" w:cs="Arial"/>
        </w:rPr>
        <w:t xml:space="preserve">Determine whether the student's difficulties result from a Communication: speech and/or language impairment exceptionality, as per Board and Ministry of Education guidelines. </w:t>
      </w:r>
    </w:p>
    <w:p w14:paraId="3F44EABB" w14:textId="77777777" w:rsidR="00C94695" w:rsidRPr="00A4564D" w:rsidRDefault="00C94695">
      <w:pPr>
        <w:pStyle w:val="Default"/>
        <w:numPr>
          <w:ilvl w:val="1"/>
          <w:numId w:val="98"/>
        </w:numPr>
        <w:rPr>
          <w:rFonts w:ascii="Arial" w:hAnsi="Arial" w:cs="Arial"/>
        </w:rPr>
      </w:pPr>
      <w:r w:rsidRPr="00A4564D">
        <w:rPr>
          <w:rFonts w:ascii="Arial" w:hAnsi="Arial" w:cs="Arial"/>
        </w:rPr>
        <w:t>Determine strengths and needs for the Individual Education Plan (IEP)</w:t>
      </w:r>
    </w:p>
    <w:p w14:paraId="51EDDFE6" w14:textId="77777777" w:rsidR="00C94695" w:rsidRPr="00A4564D" w:rsidRDefault="00C94695">
      <w:pPr>
        <w:pStyle w:val="Default"/>
        <w:numPr>
          <w:ilvl w:val="1"/>
          <w:numId w:val="98"/>
        </w:numPr>
        <w:rPr>
          <w:rFonts w:ascii="Arial" w:hAnsi="Arial" w:cs="Arial"/>
        </w:rPr>
      </w:pPr>
      <w:r w:rsidRPr="00A4564D">
        <w:rPr>
          <w:rFonts w:ascii="Arial" w:hAnsi="Arial" w:cs="Arial"/>
        </w:rPr>
        <w:t>Determine eligibility for itinerant speech-language programming with the Board’s Communicative Disorders Assistant (CDA)</w:t>
      </w:r>
    </w:p>
    <w:p w14:paraId="2DB35DD6" w14:textId="77777777" w:rsidR="00C94695" w:rsidRPr="00A4564D" w:rsidRDefault="00C94695">
      <w:pPr>
        <w:pStyle w:val="Default"/>
        <w:numPr>
          <w:ilvl w:val="1"/>
          <w:numId w:val="98"/>
        </w:numPr>
        <w:rPr>
          <w:rFonts w:ascii="Arial" w:hAnsi="Arial" w:cs="Arial"/>
        </w:rPr>
      </w:pPr>
      <w:r w:rsidRPr="00A4564D">
        <w:rPr>
          <w:rFonts w:ascii="Arial" w:hAnsi="Arial" w:cs="Arial"/>
        </w:rPr>
        <w:t>Recommend referrals to outside agencies, as deemed appropriate.</w:t>
      </w:r>
    </w:p>
    <w:p w14:paraId="5523A811" w14:textId="77777777" w:rsidR="00C94695" w:rsidRPr="00A4564D" w:rsidRDefault="00C94695">
      <w:pPr>
        <w:pStyle w:val="ListParagraph"/>
        <w:numPr>
          <w:ilvl w:val="0"/>
          <w:numId w:val="98"/>
        </w:numPr>
        <w:spacing w:after="0"/>
        <w:jc w:val="both"/>
        <w:rPr>
          <w:rFonts w:ascii="Arial" w:hAnsi="Arial" w:cs="Arial"/>
          <w:sz w:val="24"/>
          <w:szCs w:val="24"/>
        </w:rPr>
      </w:pPr>
      <w:r w:rsidRPr="00A4564D">
        <w:rPr>
          <w:rFonts w:ascii="Arial" w:hAnsi="Arial" w:cs="Arial"/>
          <w:sz w:val="24"/>
          <w:szCs w:val="24"/>
        </w:rPr>
        <w:t xml:space="preserve">A formal “Speech-Language Pathology Assessment Report” is written for each student, recommendations are shared with the parent in writing and in person, and a copy is kept in the Ontario Student Record. </w:t>
      </w:r>
    </w:p>
    <w:p w14:paraId="53F37F66" w14:textId="77777777" w:rsidR="00C94695" w:rsidRPr="00A4564D" w:rsidRDefault="00C94695" w:rsidP="00C94695">
      <w:pPr>
        <w:spacing w:after="0"/>
        <w:jc w:val="both"/>
        <w:rPr>
          <w:rFonts w:ascii="Arial" w:hAnsi="Arial" w:cs="Arial"/>
          <w:sz w:val="24"/>
          <w:szCs w:val="24"/>
        </w:rPr>
      </w:pPr>
    </w:p>
    <w:p w14:paraId="3F6B431F" w14:textId="77777777" w:rsidR="00C94695" w:rsidRDefault="00C94695" w:rsidP="00C94695">
      <w:pPr>
        <w:pStyle w:val="Default"/>
        <w:rPr>
          <w:rFonts w:ascii="Arial" w:hAnsi="Arial" w:cs="Arial"/>
          <w:b/>
          <w:bCs/>
        </w:rPr>
      </w:pPr>
    </w:p>
    <w:p w14:paraId="10FAD8A7" w14:textId="3AAA5874" w:rsidR="00C94695" w:rsidRDefault="00C94695">
      <w:pPr>
        <w:rPr>
          <w:rFonts w:ascii="Arial" w:hAnsi="Arial" w:cs="Arial"/>
          <w:b/>
          <w:bCs/>
          <w:color w:val="000000"/>
          <w:sz w:val="24"/>
          <w:szCs w:val="24"/>
          <w:lang w:val="en-US"/>
        </w:rPr>
      </w:pPr>
      <w:r>
        <w:rPr>
          <w:rFonts w:ascii="Arial" w:hAnsi="Arial" w:cs="Arial"/>
          <w:b/>
          <w:bCs/>
        </w:rPr>
        <w:br w:type="page"/>
      </w:r>
    </w:p>
    <w:p w14:paraId="025630B9" w14:textId="77777777" w:rsidR="00C94695" w:rsidRDefault="00C94695" w:rsidP="00C94695">
      <w:pPr>
        <w:pStyle w:val="Default"/>
        <w:rPr>
          <w:rFonts w:ascii="Arial" w:hAnsi="Arial" w:cs="Arial"/>
          <w:b/>
          <w:bCs/>
        </w:rPr>
      </w:pPr>
    </w:p>
    <w:p w14:paraId="3F97E992" w14:textId="77777777" w:rsidR="00C94695" w:rsidRPr="00A4564D" w:rsidRDefault="00C94695" w:rsidP="00C94695">
      <w:pPr>
        <w:pStyle w:val="Default"/>
        <w:rPr>
          <w:rFonts w:ascii="Arial" w:hAnsi="Arial" w:cs="Arial"/>
          <w:b/>
          <w:bCs/>
        </w:rPr>
      </w:pPr>
      <w:r w:rsidRPr="00A4564D">
        <w:rPr>
          <w:rFonts w:ascii="Arial" w:hAnsi="Arial" w:cs="Arial"/>
          <w:b/>
          <w:bCs/>
        </w:rPr>
        <w:t>Consultations</w:t>
      </w:r>
    </w:p>
    <w:p w14:paraId="41E86101" w14:textId="77777777" w:rsidR="00C94695" w:rsidRPr="00A4564D" w:rsidRDefault="00C94695" w:rsidP="00C94695">
      <w:pPr>
        <w:pStyle w:val="Default"/>
        <w:rPr>
          <w:rFonts w:ascii="Arial" w:hAnsi="Arial" w:cs="Arial"/>
          <w:b/>
          <w:bCs/>
        </w:rPr>
      </w:pPr>
    </w:p>
    <w:p w14:paraId="0ADE417A" w14:textId="77777777" w:rsidR="00C94695" w:rsidRPr="00A4564D" w:rsidRDefault="00C94695">
      <w:pPr>
        <w:pStyle w:val="Default"/>
        <w:numPr>
          <w:ilvl w:val="0"/>
          <w:numId w:val="105"/>
        </w:numPr>
        <w:rPr>
          <w:rFonts w:ascii="Arial" w:hAnsi="Arial" w:cs="Arial"/>
          <w:color w:val="000000" w:themeColor="text1"/>
        </w:rPr>
      </w:pPr>
      <w:r w:rsidRPr="00A4564D">
        <w:rPr>
          <w:rFonts w:ascii="Arial" w:hAnsi="Arial" w:cs="Arial"/>
          <w:u w:val="single"/>
        </w:rPr>
        <w:t>FDK year 1 transition to school meetings</w:t>
      </w:r>
      <w:r w:rsidRPr="00A4564D">
        <w:rPr>
          <w:rFonts w:ascii="Arial" w:hAnsi="Arial" w:cs="Arial"/>
        </w:rPr>
        <w:t xml:space="preserve"> – Participation on school support teams to provide support and to facilitate appropriate referrals to Board services or community agencies. Informed written consent is required for this service.</w:t>
      </w:r>
    </w:p>
    <w:p w14:paraId="0B829E32" w14:textId="77777777" w:rsidR="00C94695" w:rsidRPr="00A4564D" w:rsidRDefault="00C94695" w:rsidP="00C94695">
      <w:pPr>
        <w:pStyle w:val="Default"/>
        <w:ind w:left="720"/>
        <w:rPr>
          <w:rFonts w:ascii="Arial" w:hAnsi="Arial" w:cs="Arial"/>
        </w:rPr>
      </w:pPr>
    </w:p>
    <w:p w14:paraId="2CFB9279" w14:textId="77777777" w:rsidR="00C94695" w:rsidRPr="00A4564D" w:rsidRDefault="00C94695">
      <w:pPr>
        <w:pStyle w:val="Default"/>
        <w:numPr>
          <w:ilvl w:val="0"/>
          <w:numId w:val="105"/>
        </w:numPr>
        <w:rPr>
          <w:rFonts w:ascii="Arial" w:hAnsi="Arial" w:cs="Arial"/>
        </w:rPr>
      </w:pPr>
      <w:r w:rsidRPr="00A4564D">
        <w:rPr>
          <w:rFonts w:ascii="Arial" w:hAnsi="Arial" w:cs="Arial"/>
          <w:u w:val="single"/>
        </w:rPr>
        <w:t>New to the Board student transition review</w:t>
      </w:r>
      <w:r w:rsidRPr="00A4564D">
        <w:rPr>
          <w:rFonts w:ascii="Arial" w:hAnsi="Arial" w:cs="Arial"/>
        </w:rPr>
        <w:t xml:space="preserve"> – SLP to review SLP Assessment reports and/or Communication: Speech/Language Impairment identifications from a different school board. Informed written consent is required for this service.</w:t>
      </w:r>
    </w:p>
    <w:p w14:paraId="4A2EE92C" w14:textId="77777777" w:rsidR="00C94695" w:rsidRPr="00A4564D" w:rsidRDefault="00C94695" w:rsidP="00C94695">
      <w:pPr>
        <w:pStyle w:val="Default"/>
        <w:ind w:left="1080"/>
        <w:rPr>
          <w:rFonts w:ascii="Arial" w:hAnsi="Arial" w:cs="Arial"/>
        </w:rPr>
      </w:pPr>
    </w:p>
    <w:p w14:paraId="04B42630" w14:textId="77777777" w:rsidR="00C94695" w:rsidRPr="00A4564D" w:rsidRDefault="00C94695">
      <w:pPr>
        <w:pStyle w:val="Default"/>
        <w:numPr>
          <w:ilvl w:val="0"/>
          <w:numId w:val="105"/>
        </w:numPr>
        <w:rPr>
          <w:rFonts w:ascii="Arial" w:hAnsi="Arial" w:cs="Arial"/>
          <w:color w:val="000000" w:themeColor="text1"/>
        </w:rPr>
      </w:pPr>
      <w:r w:rsidRPr="00A4564D">
        <w:rPr>
          <w:rFonts w:ascii="Arial" w:hAnsi="Arial" w:cs="Arial"/>
          <w:u w:val="single"/>
        </w:rPr>
        <w:t>Student Consultation</w:t>
      </w:r>
      <w:r w:rsidRPr="00A4564D">
        <w:rPr>
          <w:rFonts w:ascii="Arial" w:hAnsi="Arial" w:cs="Arial"/>
        </w:rPr>
        <w:t xml:space="preserve"> – Participation </w:t>
      </w:r>
      <w:proofErr w:type="gramStart"/>
      <w:r w:rsidRPr="00A4564D">
        <w:rPr>
          <w:rFonts w:ascii="Arial" w:hAnsi="Arial" w:cs="Arial"/>
        </w:rPr>
        <w:t>on</w:t>
      </w:r>
      <w:proofErr w:type="gramEnd"/>
      <w:r w:rsidRPr="00A4564D">
        <w:rPr>
          <w:rFonts w:ascii="Arial" w:hAnsi="Arial" w:cs="Arial"/>
        </w:rPr>
        <w:t xml:space="preserve"> school support teams to share strategies and recommendations to enhance academic programming plan for students with a broad range of non-exceptional or exceptional communication needs. SLP may also facilitate appropriate referrals to community agencies. Informed written consent is required for this service.</w:t>
      </w:r>
    </w:p>
    <w:p w14:paraId="0E29B3D1" w14:textId="77777777" w:rsidR="00C94695" w:rsidRPr="00A4564D" w:rsidRDefault="00C94695" w:rsidP="00C94695">
      <w:pPr>
        <w:pStyle w:val="Default"/>
        <w:rPr>
          <w:rFonts w:ascii="Arial" w:hAnsi="Arial" w:cs="Arial"/>
          <w:color w:val="000000" w:themeColor="text1"/>
        </w:rPr>
      </w:pPr>
    </w:p>
    <w:p w14:paraId="70E40B20" w14:textId="77777777" w:rsidR="00C94695" w:rsidRPr="00353CE3" w:rsidRDefault="00C94695" w:rsidP="00C94695">
      <w:pPr>
        <w:rPr>
          <w:rFonts w:ascii="Arial" w:hAnsi="Arial" w:cs="Arial"/>
          <w:sz w:val="24"/>
          <w:szCs w:val="24"/>
        </w:rPr>
      </w:pPr>
      <w:r w:rsidRPr="00A4564D">
        <w:rPr>
          <w:rFonts w:ascii="Arial" w:eastAsia="Arial" w:hAnsi="Arial" w:cs="Arial"/>
          <w:sz w:val="24"/>
          <w:szCs w:val="24"/>
          <w:lang w:val="en-US"/>
        </w:rPr>
        <w:t xml:space="preserve">The SLP may also consult with Resources Teachers, Classroom Teachers, Educational Assistants, and other support staff involved with students who are </w:t>
      </w:r>
      <w:r w:rsidRPr="00A4564D">
        <w:rPr>
          <w:rFonts w:ascii="Arial" w:eastAsia="Arial" w:hAnsi="Arial" w:cs="Arial"/>
          <w:b/>
          <w:bCs/>
          <w:sz w:val="24"/>
          <w:szCs w:val="24"/>
          <w:lang w:val="en-US"/>
        </w:rPr>
        <w:t>active with the Board’s SLP Services on a consultative basis</w:t>
      </w:r>
      <w:r w:rsidRPr="00A4564D">
        <w:rPr>
          <w:rFonts w:ascii="Arial" w:eastAsia="Arial" w:hAnsi="Arial" w:cs="Arial"/>
          <w:sz w:val="24"/>
          <w:szCs w:val="24"/>
          <w:lang w:val="en-US"/>
        </w:rPr>
        <w:t xml:space="preserve">. The school may request a consultation for a student who is active with the Board’s service at any time. </w:t>
      </w:r>
    </w:p>
    <w:p w14:paraId="778BBF49" w14:textId="77777777" w:rsidR="00C94695" w:rsidRDefault="00C94695" w:rsidP="00C94695">
      <w:pPr>
        <w:spacing w:after="0"/>
        <w:jc w:val="both"/>
        <w:rPr>
          <w:rFonts w:ascii="Arial" w:hAnsi="Arial" w:cs="Arial"/>
          <w:b/>
          <w:sz w:val="24"/>
          <w:szCs w:val="24"/>
        </w:rPr>
      </w:pPr>
    </w:p>
    <w:p w14:paraId="47364CAE" w14:textId="77777777" w:rsidR="00C94695" w:rsidRPr="00A4564D" w:rsidRDefault="00C94695" w:rsidP="00C94695">
      <w:pPr>
        <w:spacing w:after="0"/>
        <w:jc w:val="both"/>
        <w:rPr>
          <w:rFonts w:ascii="Arial" w:hAnsi="Arial" w:cs="Arial"/>
          <w:b/>
          <w:sz w:val="24"/>
          <w:szCs w:val="24"/>
        </w:rPr>
      </w:pPr>
      <w:r w:rsidRPr="00A4564D">
        <w:rPr>
          <w:rFonts w:ascii="Arial" w:hAnsi="Arial" w:cs="Arial"/>
          <w:b/>
          <w:sz w:val="24"/>
          <w:szCs w:val="24"/>
        </w:rPr>
        <w:t>Liaison with community agencies</w:t>
      </w:r>
      <w:r w:rsidRPr="00A4564D">
        <w:rPr>
          <w:rFonts w:ascii="Arial" w:hAnsi="Arial" w:cs="Arial"/>
          <w:b/>
          <w:sz w:val="24"/>
          <w:szCs w:val="24"/>
        </w:rPr>
        <w:tab/>
      </w:r>
      <w:r w:rsidRPr="00A4564D">
        <w:rPr>
          <w:rFonts w:ascii="Arial" w:hAnsi="Arial" w:cs="Arial"/>
          <w:b/>
          <w:sz w:val="24"/>
          <w:szCs w:val="24"/>
        </w:rPr>
        <w:tab/>
      </w:r>
    </w:p>
    <w:p w14:paraId="09287E1D" w14:textId="77777777" w:rsidR="00C94695" w:rsidRPr="00A4564D" w:rsidRDefault="00C94695" w:rsidP="00C94695">
      <w:pPr>
        <w:spacing w:after="0"/>
        <w:jc w:val="both"/>
        <w:rPr>
          <w:rFonts w:ascii="Arial" w:hAnsi="Arial" w:cs="Arial"/>
          <w:sz w:val="24"/>
          <w:szCs w:val="24"/>
        </w:rPr>
      </w:pPr>
    </w:p>
    <w:p w14:paraId="717ADC46" w14:textId="77777777" w:rsidR="00C94695" w:rsidRPr="00A4564D" w:rsidRDefault="00C94695">
      <w:pPr>
        <w:pStyle w:val="ListParagraph"/>
        <w:numPr>
          <w:ilvl w:val="0"/>
          <w:numId w:val="99"/>
        </w:numPr>
        <w:spacing w:after="0"/>
        <w:jc w:val="both"/>
        <w:rPr>
          <w:rFonts w:ascii="Arial" w:hAnsi="Arial" w:cs="Arial"/>
          <w:sz w:val="24"/>
          <w:szCs w:val="24"/>
        </w:rPr>
      </w:pPr>
      <w:r w:rsidRPr="00A4564D">
        <w:rPr>
          <w:rFonts w:ascii="Arial" w:hAnsi="Arial" w:cs="Arial"/>
          <w:sz w:val="24"/>
          <w:szCs w:val="24"/>
        </w:rPr>
        <w:t>Preschool Speech and Language Services, including the Children’s Treatment Centre and Wordplay, share their assessment results with the Board’s speech language pathologist as per Transition to School Policy.</w:t>
      </w:r>
    </w:p>
    <w:p w14:paraId="11615D0C" w14:textId="77777777" w:rsidR="00C94695" w:rsidRPr="00A4564D" w:rsidRDefault="00C94695">
      <w:pPr>
        <w:pStyle w:val="ListParagraph"/>
        <w:numPr>
          <w:ilvl w:val="0"/>
          <w:numId w:val="99"/>
        </w:numPr>
        <w:spacing w:after="0"/>
        <w:jc w:val="both"/>
        <w:rPr>
          <w:rFonts w:ascii="Arial" w:hAnsi="Arial" w:cs="Arial"/>
          <w:sz w:val="24"/>
          <w:szCs w:val="24"/>
        </w:rPr>
      </w:pPr>
      <w:r w:rsidRPr="00A4564D">
        <w:rPr>
          <w:rFonts w:ascii="Arial" w:hAnsi="Arial" w:cs="Arial"/>
          <w:sz w:val="24"/>
          <w:szCs w:val="24"/>
        </w:rPr>
        <w:t>Through the initial evaluation process, students who are eligible to receive speech services through the Children’s Treatment Centre (CTC) School Based Rehabilitation Services (SBRS) are referred by the Speech-Language Pathologist, with parent consent.</w:t>
      </w:r>
    </w:p>
    <w:p w14:paraId="5F3B5353" w14:textId="77777777" w:rsidR="00C94695" w:rsidRPr="00A4564D" w:rsidRDefault="00C94695">
      <w:pPr>
        <w:pStyle w:val="ListParagraph"/>
        <w:numPr>
          <w:ilvl w:val="0"/>
          <w:numId w:val="99"/>
        </w:numPr>
        <w:spacing w:after="0"/>
        <w:jc w:val="both"/>
        <w:rPr>
          <w:rFonts w:ascii="Arial" w:hAnsi="Arial" w:cs="Arial"/>
          <w:sz w:val="24"/>
          <w:szCs w:val="24"/>
        </w:rPr>
      </w:pPr>
      <w:r w:rsidRPr="00A4564D">
        <w:rPr>
          <w:rFonts w:ascii="Arial" w:hAnsi="Arial" w:cs="Arial"/>
          <w:sz w:val="24"/>
          <w:szCs w:val="24"/>
        </w:rPr>
        <w:t xml:space="preserve">Through the formal assessment process, students who are suspected of having a neurodevelopmental disorder are referred to the appropriate agency (i.e., CCN or CCR). </w:t>
      </w:r>
    </w:p>
    <w:p w14:paraId="01F87950" w14:textId="77777777" w:rsidR="00C94695" w:rsidRPr="00A4564D" w:rsidRDefault="00C94695" w:rsidP="00C94695">
      <w:pPr>
        <w:spacing w:after="0"/>
        <w:jc w:val="both"/>
        <w:rPr>
          <w:rFonts w:ascii="Arial" w:hAnsi="Arial" w:cs="Arial"/>
          <w:sz w:val="24"/>
          <w:szCs w:val="24"/>
        </w:rPr>
      </w:pPr>
    </w:p>
    <w:p w14:paraId="3452A397" w14:textId="77777777" w:rsidR="00C94695" w:rsidRPr="00A4564D" w:rsidRDefault="00C94695" w:rsidP="00C94695">
      <w:pPr>
        <w:spacing w:after="0"/>
        <w:jc w:val="both"/>
        <w:rPr>
          <w:rFonts w:ascii="Arial" w:hAnsi="Arial" w:cs="Arial"/>
          <w:b/>
          <w:sz w:val="24"/>
          <w:szCs w:val="24"/>
        </w:rPr>
      </w:pPr>
      <w:r w:rsidRPr="00A4564D">
        <w:rPr>
          <w:rFonts w:ascii="Arial" w:hAnsi="Arial" w:cs="Arial"/>
          <w:b/>
          <w:sz w:val="24"/>
          <w:szCs w:val="24"/>
        </w:rPr>
        <w:t>IPRC Identification</w:t>
      </w:r>
      <w:r w:rsidRPr="00A4564D">
        <w:rPr>
          <w:rFonts w:ascii="Arial" w:hAnsi="Arial" w:cs="Arial"/>
          <w:b/>
          <w:sz w:val="24"/>
          <w:szCs w:val="24"/>
        </w:rPr>
        <w:tab/>
      </w:r>
      <w:r w:rsidRPr="00A4564D">
        <w:rPr>
          <w:rFonts w:ascii="Arial" w:hAnsi="Arial" w:cs="Arial"/>
          <w:b/>
          <w:sz w:val="24"/>
          <w:szCs w:val="24"/>
        </w:rPr>
        <w:tab/>
      </w:r>
    </w:p>
    <w:p w14:paraId="615AB42B" w14:textId="77777777" w:rsidR="00C94695" w:rsidRPr="00A4564D" w:rsidRDefault="00C94695" w:rsidP="00C94695">
      <w:pPr>
        <w:spacing w:after="0"/>
        <w:jc w:val="both"/>
        <w:rPr>
          <w:rFonts w:ascii="Arial" w:hAnsi="Arial" w:cs="Arial"/>
          <w:sz w:val="24"/>
          <w:szCs w:val="24"/>
        </w:rPr>
      </w:pPr>
    </w:p>
    <w:p w14:paraId="6FBEBE12" w14:textId="77777777" w:rsidR="00C94695" w:rsidRPr="00A4564D" w:rsidRDefault="00C94695">
      <w:pPr>
        <w:pStyle w:val="ListParagraph"/>
        <w:numPr>
          <w:ilvl w:val="0"/>
          <w:numId w:val="100"/>
        </w:numPr>
        <w:spacing w:after="0"/>
        <w:jc w:val="both"/>
        <w:rPr>
          <w:rFonts w:ascii="Arial" w:hAnsi="Arial" w:cs="Arial"/>
          <w:sz w:val="24"/>
          <w:szCs w:val="24"/>
        </w:rPr>
      </w:pPr>
      <w:r w:rsidRPr="00A4564D">
        <w:rPr>
          <w:rFonts w:ascii="Arial" w:hAnsi="Arial" w:cs="Arial"/>
          <w:sz w:val="24"/>
          <w:szCs w:val="24"/>
        </w:rPr>
        <w:t xml:space="preserve">The Speech-Language Pathologist may recommend for students who present with significant speech and/or language difficulties be presented to the Identification, Placement and Review Committee. </w:t>
      </w:r>
    </w:p>
    <w:p w14:paraId="038E9A53" w14:textId="77777777" w:rsidR="00C94695" w:rsidRPr="00A4564D" w:rsidRDefault="00C94695" w:rsidP="00C94695">
      <w:pPr>
        <w:spacing w:after="0"/>
        <w:jc w:val="both"/>
        <w:rPr>
          <w:rFonts w:ascii="Arial" w:hAnsi="Arial" w:cs="Arial"/>
          <w:sz w:val="24"/>
          <w:szCs w:val="24"/>
        </w:rPr>
      </w:pPr>
    </w:p>
    <w:p w14:paraId="2760D051" w14:textId="77777777" w:rsidR="00C94695" w:rsidRPr="00A4564D" w:rsidRDefault="00C94695" w:rsidP="00C94695">
      <w:pPr>
        <w:spacing w:after="0"/>
        <w:rPr>
          <w:rFonts w:ascii="Arial" w:hAnsi="Arial" w:cs="Arial"/>
          <w:b/>
          <w:sz w:val="24"/>
          <w:szCs w:val="24"/>
        </w:rPr>
      </w:pPr>
      <w:r w:rsidRPr="00A4564D">
        <w:rPr>
          <w:rFonts w:ascii="Arial" w:hAnsi="Arial" w:cs="Arial"/>
          <w:b/>
          <w:sz w:val="24"/>
          <w:szCs w:val="24"/>
        </w:rPr>
        <w:lastRenderedPageBreak/>
        <w:t>Programming</w:t>
      </w:r>
      <w:r w:rsidRPr="00A4564D">
        <w:rPr>
          <w:rFonts w:ascii="Arial" w:hAnsi="Arial" w:cs="Arial"/>
          <w:b/>
          <w:sz w:val="24"/>
          <w:szCs w:val="24"/>
        </w:rPr>
        <w:tab/>
      </w:r>
      <w:r w:rsidRPr="00A4564D">
        <w:rPr>
          <w:rFonts w:ascii="Arial" w:hAnsi="Arial" w:cs="Arial"/>
          <w:b/>
          <w:sz w:val="24"/>
          <w:szCs w:val="24"/>
        </w:rPr>
        <w:tab/>
      </w:r>
    </w:p>
    <w:p w14:paraId="48247EE1" w14:textId="77777777" w:rsidR="00C94695" w:rsidRPr="00A4564D" w:rsidRDefault="00C94695" w:rsidP="00C94695">
      <w:pPr>
        <w:spacing w:after="0"/>
        <w:jc w:val="both"/>
        <w:rPr>
          <w:rFonts w:ascii="Arial" w:hAnsi="Arial" w:cs="Arial"/>
          <w:sz w:val="24"/>
          <w:szCs w:val="24"/>
        </w:rPr>
      </w:pPr>
    </w:p>
    <w:p w14:paraId="3B245435" w14:textId="77777777" w:rsidR="00C94695" w:rsidRPr="00A4564D" w:rsidRDefault="00C94695" w:rsidP="00C94695">
      <w:pPr>
        <w:rPr>
          <w:rFonts w:ascii="Arial" w:hAnsi="Arial" w:cs="Arial"/>
          <w:b/>
          <w:bCs/>
          <w:noProof/>
          <w:sz w:val="24"/>
          <w:szCs w:val="24"/>
          <w:lang w:val="en-US" w:eastAsia="en-CA"/>
        </w:rPr>
      </w:pPr>
      <w:r w:rsidRPr="00A4564D">
        <w:rPr>
          <w:rFonts w:ascii="Arial" w:hAnsi="Arial" w:cs="Arial"/>
          <w:b/>
          <w:bCs/>
          <w:noProof/>
          <w:sz w:val="24"/>
          <w:szCs w:val="24"/>
          <w:lang w:val="en-US" w:eastAsia="en-CA"/>
        </w:rPr>
        <w:t>Indirect programming – completed by the SLP in specialized classrooms</w:t>
      </w:r>
    </w:p>
    <w:p w14:paraId="7BBF4041" w14:textId="77777777" w:rsidR="00C94695" w:rsidRPr="00A4564D" w:rsidRDefault="00C94695">
      <w:pPr>
        <w:pStyle w:val="Default"/>
        <w:numPr>
          <w:ilvl w:val="0"/>
          <w:numId w:val="104"/>
        </w:numPr>
        <w:rPr>
          <w:rFonts w:ascii="Arial" w:hAnsi="Arial" w:cs="Arial"/>
          <w:color w:val="000000" w:themeColor="text1"/>
        </w:rPr>
      </w:pPr>
      <w:r w:rsidRPr="00A4564D">
        <w:rPr>
          <w:rFonts w:ascii="Arial" w:hAnsi="Arial" w:cs="Arial"/>
        </w:rPr>
        <w:t>Indirect programming may be offered to specialized classrooms through consultative services. Consultations may be student specific or class wide.</w:t>
      </w:r>
    </w:p>
    <w:p w14:paraId="7310F6FF" w14:textId="77777777" w:rsidR="00C94695" w:rsidRPr="00A4564D" w:rsidRDefault="00C94695">
      <w:pPr>
        <w:pStyle w:val="Default"/>
        <w:numPr>
          <w:ilvl w:val="0"/>
          <w:numId w:val="104"/>
        </w:numPr>
        <w:rPr>
          <w:rFonts w:ascii="Arial" w:hAnsi="Arial" w:cs="Arial"/>
          <w:color w:val="000000" w:themeColor="text1"/>
        </w:rPr>
      </w:pPr>
      <w:r w:rsidRPr="00A4564D">
        <w:rPr>
          <w:rFonts w:ascii="Arial" w:hAnsi="Arial" w:cs="Arial"/>
        </w:rPr>
        <w:t xml:space="preserve">SLP works collaboratively with teachers in special education classrooms to adapt the language components of the classroom program based on the understanding of the interrelationships among oral language, literacy, behavior, and social adaptive skills. </w:t>
      </w:r>
    </w:p>
    <w:p w14:paraId="6CE0785D" w14:textId="77777777" w:rsidR="00C94695" w:rsidRPr="00A4564D" w:rsidRDefault="00C94695">
      <w:pPr>
        <w:pStyle w:val="Default"/>
        <w:numPr>
          <w:ilvl w:val="0"/>
          <w:numId w:val="104"/>
        </w:numPr>
        <w:rPr>
          <w:rFonts w:ascii="Arial" w:hAnsi="Arial" w:cs="Arial"/>
        </w:rPr>
      </w:pPr>
      <w:r w:rsidRPr="00A4564D">
        <w:rPr>
          <w:rFonts w:ascii="Arial" w:hAnsi="Arial" w:cs="Arial"/>
        </w:rPr>
        <w:t xml:space="preserve">SLP may support teachers in developing communication strategies and goals for Individual Education Plans for students with severe communication needs. </w:t>
      </w:r>
    </w:p>
    <w:p w14:paraId="7A767EFE" w14:textId="77777777" w:rsidR="00C94695" w:rsidRPr="00A4564D" w:rsidRDefault="00C94695">
      <w:pPr>
        <w:pStyle w:val="Default"/>
        <w:numPr>
          <w:ilvl w:val="0"/>
          <w:numId w:val="104"/>
        </w:numPr>
        <w:rPr>
          <w:rFonts w:ascii="Arial" w:hAnsi="Arial" w:cs="Arial"/>
        </w:rPr>
      </w:pPr>
      <w:r w:rsidRPr="00A4564D">
        <w:rPr>
          <w:rFonts w:ascii="Arial" w:hAnsi="Arial" w:cs="Arial"/>
        </w:rPr>
        <w:t xml:space="preserve">Selecting, demonstrating, and determining the effectiveness of special technology as an aid to communication in the classroom; this may be facilitated in consultation with an outside agency. </w:t>
      </w:r>
    </w:p>
    <w:p w14:paraId="2EF2D62D" w14:textId="77777777" w:rsidR="00C94695" w:rsidRPr="00A4564D" w:rsidRDefault="00C94695" w:rsidP="00C94695">
      <w:pPr>
        <w:pStyle w:val="Default"/>
        <w:rPr>
          <w:rFonts w:ascii="Arial" w:hAnsi="Arial" w:cs="Arial"/>
          <w:b/>
          <w:bCs/>
        </w:rPr>
      </w:pPr>
    </w:p>
    <w:p w14:paraId="350F5896" w14:textId="77777777" w:rsidR="00C94695" w:rsidRPr="00A4564D" w:rsidRDefault="00C94695" w:rsidP="00C94695">
      <w:pPr>
        <w:pStyle w:val="Default"/>
        <w:rPr>
          <w:rFonts w:ascii="Arial" w:hAnsi="Arial" w:cs="Arial"/>
          <w:b/>
          <w:bCs/>
          <w:noProof/>
          <w:lang w:eastAsia="en-CA"/>
        </w:rPr>
      </w:pPr>
      <w:r w:rsidRPr="78CF6E8D">
        <w:rPr>
          <w:rFonts w:ascii="Arial" w:hAnsi="Arial" w:cs="Arial"/>
          <w:b/>
          <w:bCs/>
        </w:rPr>
        <w:t xml:space="preserve">Direct Programming </w:t>
      </w:r>
      <w:r w:rsidRPr="78CF6E8D">
        <w:rPr>
          <w:rFonts w:ascii="Arial" w:hAnsi="Arial" w:cs="Arial"/>
          <w:b/>
          <w:bCs/>
          <w:noProof/>
          <w:lang w:eastAsia="en-CA"/>
        </w:rPr>
        <w:t>– completed by the CDA or SLP with FDK-2 – Grade 3 students in regular programs</w:t>
      </w:r>
    </w:p>
    <w:p w14:paraId="28C63CF9" w14:textId="77777777" w:rsidR="00C94695" w:rsidRPr="00A4564D" w:rsidRDefault="00C94695">
      <w:pPr>
        <w:pStyle w:val="Default"/>
        <w:numPr>
          <w:ilvl w:val="0"/>
          <w:numId w:val="102"/>
        </w:numPr>
        <w:rPr>
          <w:rFonts w:ascii="Arial" w:hAnsi="Arial" w:cs="Arial"/>
          <w:color w:val="000000" w:themeColor="text1"/>
        </w:rPr>
      </w:pPr>
      <w:r w:rsidRPr="00A4564D">
        <w:rPr>
          <w:rFonts w:ascii="Arial" w:hAnsi="Arial" w:cs="Arial"/>
        </w:rPr>
        <w:t xml:space="preserve">Working with teachers in the classroom to demonstrate specific oral language and communication facilitation strategies. </w:t>
      </w:r>
    </w:p>
    <w:p w14:paraId="581DE510" w14:textId="77777777" w:rsidR="00C94695" w:rsidRPr="00A4564D" w:rsidRDefault="00C94695">
      <w:pPr>
        <w:pStyle w:val="Default"/>
        <w:numPr>
          <w:ilvl w:val="0"/>
          <w:numId w:val="102"/>
        </w:numPr>
        <w:rPr>
          <w:rFonts w:ascii="Arial" w:hAnsi="Arial" w:cs="Arial"/>
          <w:color w:val="000000" w:themeColor="text1"/>
        </w:rPr>
      </w:pPr>
      <w:r w:rsidRPr="00A4564D">
        <w:rPr>
          <w:rFonts w:ascii="Arial" w:hAnsi="Arial" w:cs="Arial"/>
        </w:rPr>
        <w:t xml:space="preserve">Providing targeted direct programming to students either 1-1 or in small </w:t>
      </w:r>
      <w:proofErr w:type="gramStart"/>
      <w:r w:rsidRPr="00A4564D">
        <w:rPr>
          <w:rFonts w:ascii="Arial" w:hAnsi="Arial" w:cs="Arial"/>
        </w:rPr>
        <w:t>group</w:t>
      </w:r>
      <w:proofErr w:type="gramEnd"/>
      <w:r w:rsidRPr="00A4564D">
        <w:rPr>
          <w:rFonts w:ascii="Arial" w:hAnsi="Arial" w:cs="Arial"/>
        </w:rPr>
        <w:t xml:space="preserve">. </w:t>
      </w:r>
    </w:p>
    <w:p w14:paraId="0DE97108" w14:textId="77777777" w:rsidR="00C94695" w:rsidRPr="00A4564D" w:rsidRDefault="00C94695" w:rsidP="00C94695">
      <w:pPr>
        <w:pStyle w:val="Default"/>
        <w:rPr>
          <w:rFonts w:ascii="Arial" w:hAnsi="Arial" w:cs="Arial"/>
          <w:b/>
          <w:bCs/>
          <w:color w:val="auto"/>
        </w:rPr>
      </w:pPr>
    </w:p>
    <w:tbl>
      <w:tblPr>
        <w:tblStyle w:val="TableGrid"/>
        <w:tblW w:w="0" w:type="auto"/>
        <w:tblLayout w:type="fixed"/>
        <w:tblLook w:val="06A0" w:firstRow="1" w:lastRow="0" w:firstColumn="1" w:lastColumn="0" w:noHBand="1" w:noVBand="1"/>
      </w:tblPr>
      <w:tblGrid>
        <w:gridCol w:w="9360"/>
      </w:tblGrid>
      <w:tr w:rsidR="00C94695" w:rsidRPr="00A4564D" w14:paraId="01C70272" w14:textId="77777777">
        <w:tc>
          <w:tcPr>
            <w:tcW w:w="9360" w:type="dxa"/>
          </w:tcPr>
          <w:p w14:paraId="4FA1E7B1" w14:textId="77777777" w:rsidR="00C94695" w:rsidRPr="00A4564D" w:rsidRDefault="00C94695">
            <w:pPr>
              <w:rPr>
                <w:rFonts w:ascii="Arial" w:hAnsi="Arial" w:cs="Arial"/>
                <w:b/>
                <w:bCs/>
                <w:sz w:val="24"/>
                <w:szCs w:val="24"/>
              </w:rPr>
            </w:pPr>
            <w:r w:rsidRPr="78CF6E8D">
              <w:rPr>
                <w:rFonts w:ascii="Arial" w:hAnsi="Arial" w:cs="Arial"/>
                <w:b/>
                <w:bCs/>
                <w:sz w:val="24"/>
                <w:szCs w:val="24"/>
              </w:rPr>
              <w:t xml:space="preserve">Eligibility criteria for </w:t>
            </w:r>
            <w:r w:rsidRPr="78CF6E8D">
              <w:rPr>
                <w:rFonts w:ascii="Arial" w:hAnsi="Arial" w:cs="Arial"/>
                <w:b/>
                <w:bCs/>
                <w:sz w:val="24"/>
                <w:szCs w:val="24"/>
                <w:u w:val="single"/>
              </w:rPr>
              <w:t>direct</w:t>
            </w:r>
            <w:r w:rsidRPr="78CF6E8D">
              <w:rPr>
                <w:rFonts w:ascii="Arial" w:hAnsi="Arial" w:cs="Arial"/>
                <w:b/>
                <w:bCs/>
                <w:sz w:val="24"/>
                <w:szCs w:val="24"/>
              </w:rPr>
              <w:t xml:space="preserve"> itinerant speech-language programming - provided by CDA (under the direct/indirect supervision of the SLP) or the SLP: </w:t>
            </w:r>
          </w:p>
          <w:p w14:paraId="11425C74" w14:textId="77777777" w:rsidR="00C94695" w:rsidRPr="00A4564D" w:rsidRDefault="00C94695">
            <w:pPr>
              <w:rPr>
                <w:rFonts w:ascii="Arial" w:hAnsi="Arial" w:cs="Arial"/>
                <w:sz w:val="24"/>
                <w:szCs w:val="24"/>
              </w:rPr>
            </w:pPr>
            <w:r w:rsidRPr="00A4564D">
              <w:rPr>
                <w:rFonts w:ascii="Arial" w:hAnsi="Arial" w:cs="Arial"/>
                <w:sz w:val="24"/>
                <w:szCs w:val="24"/>
              </w:rPr>
              <w:t xml:space="preserve">Priority is given to students who meet some or </w:t>
            </w:r>
            <w:proofErr w:type="gramStart"/>
            <w:r w:rsidRPr="00A4564D">
              <w:rPr>
                <w:rFonts w:ascii="Arial" w:hAnsi="Arial" w:cs="Arial"/>
                <w:sz w:val="24"/>
                <w:szCs w:val="24"/>
              </w:rPr>
              <w:t>all of</w:t>
            </w:r>
            <w:proofErr w:type="gramEnd"/>
            <w:r w:rsidRPr="00A4564D">
              <w:rPr>
                <w:rFonts w:ascii="Arial" w:hAnsi="Arial" w:cs="Arial"/>
                <w:sz w:val="24"/>
                <w:szCs w:val="24"/>
              </w:rPr>
              <w:t xml:space="preserve"> the following:</w:t>
            </w:r>
          </w:p>
          <w:p w14:paraId="39E177E0" w14:textId="77777777" w:rsidR="00C94695" w:rsidRPr="00A4564D" w:rsidRDefault="00C94695">
            <w:pPr>
              <w:pStyle w:val="ListParagraph"/>
              <w:numPr>
                <w:ilvl w:val="0"/>
                <w:numId w:val="103"/>
              </w:numPr>
              <w:rPr>
                <w:rFonts w:ascii="Arial" w:hAnsi="Arial" w:cs="Arial"/>
                <w:b/>
                <w:bCs/>
                <w:sz w:val="24"/>
                <w:szCs w:val="24"/>
              </w:rPr>
            </w:pPr>
            <w:r w:rsidRPr="00A4564D">
              <w:rPr>
                <w:rFonts w:ascii="Arial" w:hAnsi="Arial" w:cs="Arial"/>
                <w:sz w:val="24"/>
                <w:szCs w:val="24"/>
              </w:rPr>
              <w:t>Exceptional students in regular classroom programs identified with Communication related identifications</w:t>
            </w:r>
          </w:p>
          <w:p w14:paraId="19C0ACE3" w14:textId="77777777" w:rsidR="00C94695" w:rsidRPr="00A4564D" w:rsidRDefault="00C94695">
            <w:pPr>
              <w:pStyle w:val="ListParagraph"/>
              <w:numPr>
                <w:ilvl w:val="0"/>
                <w:numId w:val="103"/>
              </w:numPr>
              <w:rPr>
                <w:rFonts w:ascii="Arial" w:hAnsi="Arial" w:cs="Arial"/>
                <w:b/>
                <w:bCs/>
                <w:sz w:val="24"/>
                <w:szCs w:val="24"/>
              </w:rPr>
            </w:pPr>
            <w:r w:rsidRPr="00A4564D">
              <w:rPr>
                <w:rFonts w:ascii="Arial" w:hAnsi="Arial" w:cs="Arial"/>
                <w:sz w:val="24"/>
                <w:szCs w:val="24"/>
              </w:rPr>
              <w:t>Students presenting with speech AND language difficulties</w:t>
            </w:r>
          </w:p>
          <w:p w14:paraId="0FB53225" w14:textId="77777777" w:rsidR="00C94695" w:rsidRPr="00A4564D" w:rsidRDefault="00C94695">
            <w:pPr>
              <w:pStyle w:val="ListParagraph"/>
              <w:numPr>
                <w:ilvl w:val="0"/>
                <w:numId w:val="103"/>
              </w:numPr>
              <w:rPr>
                <w:rFonts w:ascii="Arial" w:hAnsi="Arial" w:cs="Arial"/>
                <w:b/>
                <w:bCs/>
                <w:sz w:val="24"/>
                <w:szCs w:val="24"/>
              </w:rPr>
            </w:pPr>
            <w:r w:rsidRPr="00A4564D">
              <w:rPr>
                <w:rFonts w:ascii="Arial" w:hAnsi="Arial" w:cs="Arial"/>
                <w:sz w:val="24"/>
                <w:szCs w:val="24"/>
              </w:rPr>
              <w:t xml:space="preserve">Students presenting with language difficulties </w:t>
            </w:r>
          </w:p>
          <w:p w14:paraId="35517954" w14:textId="77777777" w:rsidR="00C94695" w:rsidRPr="00A4564D" w:rsidRDefault="00C94695">
            <w:pPr>
              <w:pStyle w:val="ListParagraph"/>
              <w:numPr>
                <w:ilvl w:val="0"/>
                <w:numId w:val="103"/>
              </w:numPr>
              <w:rPr>
                <w:rFonts w:ascii="Arial" w:hAnsi="Arial" w:cs="Arial"/>
                <w:b/>
                <w:bCs/>
                <w:sz w:val="24"/>
                <w:szCs w:val="24"/>
              </w:rPr>
            </w:pPr>
            <w:r w:rsidRPr="00A4564D">
              <w:rPr>
                <w:rFonts w:ascii="Arial" w:hAnsi="Arial" w:cs="Arial"/>
                <w:sz w:val="24"/>
                <w:szCs w:val="24"/>
              </w:rPr>
              <w:t>Student is a good candidate for pull-out direct therapy, as per clinical judgement</w:t>
            </w:r>
          </w:p>
          <w:p w14:paraId="11A854B9" w14:textId="77777777" w:rsidR="00C94695" w:rsidRPr="00A4564D" w:rsidRDefault="00C94695">
            <w:pPr>
              <w:pStyle w:val="ListParagraph"/>
              <w:numPr>
                <w:ilvl w:val="0"/>
                <w:numId w:val="103"/>
              </w:numPr>
              <w:rPr>
                <w:rFonts w:ascii="Arial" w:hAnsi="Arial" w:cs="Arial"/>
                <w:sz w:val="24"/>
                <w:szCs w:val="24"/>
              </w:rPr>
            </w:pPr>
            <w:r w:rsidRPr="00A4564D">
              <w:rPr>
                <w:rFonts w:ascii="Arial" w:hAnsi="Arial" w:cs="Arial"/>
                <w:sz w:val="24"/>
                <w:szCs w:val="24"/>
              </w:rPr>
              <w:t>Student presenting with mild speech difficulties</w:t>
            </w:r>
          </w:p>
        </w:tc>
      </w:tr>
    </w:tbl>
    <w:tbl>
      <w:tblPr>
        <w:tblW w:w="0" w:type="auto"/>
        <w:tblLook w:val="04A0" w:firstRow="1" w:lastRow="0" w:firstColumn="1" w:lastColumn="0" w:noHBand="0" w:noVBand="1"/>
      </w:tblPr>
      <w:tblGrid>
        <w:gridCol w:w="9360"/>
      </w:tblGrid>
      <w:tr w:rsidR="00C94695" w:rsidRPr="00A4564D" w14:paraId="6CFBFE13" w14:textId="77777777">
        <w:trPr>
          <w:trHeight w:val="360"/>
        </w:trPr>
        <w:tc>
          <w:tcPr>
            <w:tcW w:w="9360" w:type="dxa"/>
            <w:tcBorders>
              <w:top w:val="nil"/>
              <w:left w:val="nil"/>
              <w:bottom w:val="nil"/>
              <w:right w:val="nil"/>
            </w:tcBorders>
            <w:shd w:val="clear" w:color="auto" w:fill="auto"/>
            <w:vAlign w:val="bottom"/>
          </w:tcPr>
          <w:p w14:paraId="4AB57C98" w14:textId="77777777" w:rsidR="00C94695" w:rsidRPr="00A4564D" w:rsidRDefault="00C94695">
            <w:pPr>
              <w:rPr>
                <w:rFonts w:ascii="Arial" w:hAnsi="Arial" w:cs="Arial"/>
                <w:sz w:val="24"/>
                <w:szCs w:val="24"/>
              </w:rPr>
            </w:pPr>
          </w:p>
          <w:p w14:paraId="2F79C15E" w14:textId="77777777" w:rsidR="00C94695" w:rsidRPr="00A4564D" w:rsidRDefault="00C94695">
            <w:pPr>
              <w:rPr>
                <w:rFonts w:ascii="Arial" w:hAnsi="Arial" w:cs="Arial"/>
                <w:sz w:val="24"/>
                <w:szCs w:val="24"/>
              </w:rPr>
            </w:pPr>
            <w:r w:rsidRPr="00A4564D">
              <w:rPr>
                <w:rFonts w:ascii="Arial" w:hAnsi="Arial" w:cs="Arial"/>
                <w:sz w:val="24"/>
                <w:szCs w:val="24"/>
              </w:rPr>
              <w:t xml:space="preserve">Please note that blocks of itinerant speech-language programming are rotated on a yearly basis. Elementary schools receive one block per academic year at a frequency of either 1x or 2x times per week. </w:t>
            </w:r>
          </w:p>
        </w:tc>
      </w:tr>
    </w:tbl>
    <w:p w14:paraId="1A4F1152" w14:textId="77777777" w:rsidR="00C94695" w:rsidRDefault="00C94695" w:rsidP="00C94695">
      <w:pPr>
        <w:spacing w:after="0"/>
        <w:jc w:val="both"/>
        <w:rPr>
          <w:rFonts w:ascii="Arial" w:hAnsi="Arial" w:cs="Arial"/>
          <w:b/>
          <w:bCs/>
          <w:color w:val="000000" w:themeColor="text1"/>
          <w:sz w:val="24"/>
          <w:szCs w:val="24"/>
          <w:lang w:val="en-US"/>
        </w:rPr>
      </w:pPr>
    </w:p>
    <w:p w14:paraId="66583859" w14:textId="77777777" w:rsidR="00C94695" w:rsidRPr="00A4564D" w:rsidRDefault="00C94695" w:rsidP="00C94695">
      <w:pPr>
        <w:spacing w:after="0"/>
        <w:jc w:val="both"/>
        <w:rPr>
          <w:rFonts w:ascii="Arial" w:hAnsi="Arial" w:cs="Arial"/>
          <w:b/>
          <w:bCs/>
          <w:color w:val="000000" w:themeColor="text1"/>
          <w:sz w:val="24"/>
          <w:szCs w:val="24"/>
          <w:lang w:val="en-US"/>
        </w:rPr>
      </w:pPr>
      <w:r w:rsidRPr="00A4564D">
        <w:rPr>
          <w:rFonts w:ascii="Arial" w:hAnsi="Arial" w:cs="Arial"/>
          <w:b/>
          <w:bCs/>
          <w:color w:val="000000" w:themeColor="text1"/>
          <w:sz w:val="24"/>
          <w:szCs w:val="24"/>
          <w:lang w:val="en-US"/>
        </w:rPr>
        <w:t>Home Programming</w:t>
      </w:r>
    </w:p>
    <w:p w14:paraId="6176AC0F" w14:textId="77777777" w:rsidR="00C94695" w:rsidRPr="00A4564D" w:rsidRDefault="00C94695" w:rsidP="00C94695">
      <w:pPr>
        <w:spacing w:after="0"/>
        <w:jc w:val="both"/>
        <w:rPr>
          <w:rFonts w:ascii="Arial" w:hAnsi="Arial" w:cs="Arial"/>
          <w:color w:val="000000" w:themeColor="text1"/>
          <w:sz w:val="24"/>
          <w:szCs w:val="24"/>
        </w:rPr>
      </w:pPr>
      <w:r w:rsidRPr="00A4564D">
        <w:rPr>
          <w:rFonts w:ascii="Arial" w:hAnsi="Arial" w:cs="Arial"/>
          <w:color w:val="000000" w:themeColor="text1"/>
          <w:sz w:val="24"/>
          <w:szCs w:val="24"/>
          <w:lang w:val="en-US"/>
        </w:rPr>
        <w:t xml:space="preserve">The SLPs may prepare and send programs to be worked on at home upon request. This program would target a specific speech and/or language goal (i.e., /s/ sound; using is/are in sentences, etc.). </w:t>
      </w:r>
    </w:p>
    <w:p w14:paraId="20B3B3B6" w14:textId="77777777" w:rsidR="00C94695" w:rsidRDefault="00C94695" w:rsidP="00C94695">
      <w:pPr>
        <w:spacing w:after="0"/>
        <w:jc w:val="both"/>
        <w:rPr>
          <w:rFonts w:ascii="Arial" w:hAnsi="Arial" w:cs="Arial"/>
          <w:sz w:val="24"/>
          <w:szCs w:val="24"/>
        </w:rPr>
      </w:pPr>
    </w:p>
    <w:p w14:paraId="2902150D" w14:textId="77777777" w:rsidR="00C94695" w:rsidRPr="00A4564D" w:rsidRDefault="00C94695" w:rsidP="00C94695">
      <w:pPr>
        <w:spacing w:after="0"/>
        <w:jc w:val="both"/>
        <w:rPr>
          <w:rFonts w:ascii="Arial" w:hAnsi="Arial" w:cs="Arial"/>
          <w:sz w:val="24"/>
          <w:szCs w:val="24"/>
        </w:rPr>
      </w:pPr>
    </w:p>
    <w:p w14:paraId="4FEE5595" w14:textId="77777777" w:rsidR="00C94695" w:rsidRPr="00FE7BD2" w:rsidRDefault="00C94695">
      <w:pPr>
        <w:pStyle w:val="ListParagraph"/>
        <w:numPr>
          <w:ilvl w:val="0"/>
          <w:numId w:val="96"/>
        </w:numPr>
        <w:spacing w:after="0"/>
        <w:jc w:val="both"/>
        <w:rPr>
          <w:rFonts w:ascii="Arial" w:hAnsi="Arial" w:cs="Arial"/>
          <w:b/>
          <w:bCs/>
          <w:color w:val="FF0000"/>
          <w:sz w:val="24"/>
          <w:szCs w:val="24"/>
        </w:rPr>
      </w:pPr>
      <w:r w:rsidRPr="00A4564D">
        <w:rPr>
          <w:rFonts w:ascii="Arial" w:hAnsi="Arial" w:cs="Arial"/>
          <w:b/>
          <w:bCs/>
          <w:sz w:val="24"/>
          <w:szCs w:val="24"/>
        </w:rPr>
        <w:lastRenderedPageBreak/>
        <w:t>Psychological Services</w:t>
      </w:r>
    </w:p>
    <w:p w14:paraId="7180EF46" w14:textId="77777777" w:rsidR="00FE7BD2" w:rsidRPr="00A4564D" w:rsidRDefault="00FE7BD2" w:rsidP="00FE7BD2">
      <w:pPr>
        <w:pStyle w:val="ListParagraph"/>
        <w:spacing w:after="0"/>
        <w:jc w:val="both"/>
        <w:rPr>
          <w:rFonts w:ascii="Arial" w:hAnsi="Arial" w:cs="Arial"/>
          <w:b/>
          <w:bCs/>
          <w:color w:val="FF0000"/>
          <w:sz w:val="24"/>
          <w:szCs w:val="24"/>
        </w:rPr>
      </w:pPr>
    </w:p>
    <w:p w14:paraId="0556285F" w14:textId="77777777" w:rsidR="00C94695" w:rsidRPr="00A4564D" w:rsidRDefault="00C94695" w:rsidP="00C94695">
      <w:p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Psychological Services staff contribute to the development of effective classroom programming interventions and behaviour management techniques, especially for high-needs or at-risk students, by providing information about learning profiles, mental health and well-being issues and behavioural strategies.  Psychological Services staff provide professional learning for school resource teachers on the Wechsler Fundamentals Academic Skills assessment tool, the Wechsler Individual Achievement Test (Third Edition), Key Math 3</w:t>
      </w:r>
      <w:r w:rsidRPr="00A4564D">
        <w:rPr>
          <w:rFonts w:ascii="Arial" w:eastAsia="Times New Roman" w:hAnsi="Arial" w:cs="Arial"/>
          <w:color w:val="000000"/>
          <w:sz w:val="24"/>
          <w:szCs w:val="24"/>
          <w:vertAlign w:val="superscript"/>
        </w:rPr>
        <w:t>rd</w:t>
      </w:r>
      <w:r w:rsidRPr="00A4564D">
        <w:rPr>
          <w:rFonts w:ascii="Arial" w:eastAsia="Times New Roman" w:hAnsi="Arial" w:cs="Arial"/>
          <w:color w:val="000000"/>
          <w:sz w:val="24"/>
          <w:szCs w:val="24"/>
        </w:rPr>
        <w:t xml:space="preserve"> Edition, and the Phonological Awareness Test, 2</w:t>
      </w:r>
      <w:r w:rsidRPr="00A4564D">
        <w:rPr>
          <w:rFonts w:ascii="Arial" w:eastAsia="Times New Roman" w:hAnsi="Arial" w:cs="Arial"/>
          <w:color w:val="000000"/>
          <w:sz w:val="24"/>
          <w:szCs w:val="24"/>
          <w:vertAlign w:val="superscript"/>
        </w:rPr>
        <w:t>nd</w:t>
      </w:r>
      <w:r w:rsidRPr="00A4564D">
        <w:rPr>
          <w:rFonts w:ascii="Arial" w:eastAsia="Times New Roman" w:hAnsi="Arial" w:cs="Arial"/>
          <w:color w:val="000000"/>
          <w:sz w:val="24"/>
          <w:szCs w:val="24"/>
        </w:rPr>
        <w:t xml:space="preserve"> Edition.  They work collaboratively with Special Education staff regarding IPRCs and other priorities.  Psychological Services staff liaise with other professional support services staff to address factors that affect student performance and well-being and coordinate services for individual students.  They also liaise and refer to community healthcare</w:t>
      </w:r>
      <w:r>
        <w:rPr>
          <w:rFonts w:ascii="Arial" w:eastAsia="Times New Roman" w:hAnsi="Arial" w:cs="Arial"/>
          <w:color w:val="000000"/>
          <w:sz w:val="24"/>
          <w:szCs w:val="24"/>
        </w:rPr>
        <w:t>,</w:t>
      </w:r>
      <w:r w:rsidRPr="00A4564D">
        <w:rPr>
          <w:rFonts w:ascii="Arial" w:eastAsia="Times New Roman" w:hAnsi="Arial" w:cs="Arial"/>
          <w:color w:val="000000"/>
          <w:sz w:val="24"/>
          <w:szCs w:val="24"/>
        </w:rPr>
        <w:t xml:space="preserve"> social service professionals and agencies, and coordinate services.</w:t>
      </w:r>
    </w:p>
    <w:p w14:paraId="555785EC" w14:textId="77777777" w:rsidR="00C94695" w:rsidRPr="00A4564D" w:rsidRDefault="00C94695" w:rsidP="00C94695">
      <w:pPr>
        <w:spacing w:after="0" w:line="240" w:lineRule="auto"/>
        <w:rPr>
          <w:rFonts w:ascii="Arial" w:eastAsia="Times New Roman" w:hAnsi="Arial" w:cs="Arial"/>
          <w:color w:val="000000"/>
          <w:sz w:val="24"/>
          <w:szCs w:val="24"/>
        </w:rPr>
      </w:pPr>
    </w:p>
    <w:p w14:paraId="081F889E" w14:textId="77777777" w:rsidR="00C94695" w:rsidRDefault="00C94695" w:rsidP="00C94695">
      <w:pPr>
        <w:spacing w:after="0"/>
        <w:jc w:val="both"/>
        <w:rPr>
          <w:rFonts w:ascii="Arial" w:hAnsi="Arial" w:cs="Arial"/>
          <w:b/>
          <w:bCs/>
          <w:sz w:val="24"/>
          <w:szCs w:val="24"/>
        </w:rPr>
      </w:pPr>
    </w:p>
    <w:p w14:paraId="7D816E89" w14:textId="77777777" w:rsidR="00C94695" w:rsidRPr="00A4564D" w:rsidRDefault="00C94695" w:rsidP="00C94695">
      <w:pPr>
        <w:spacing w:after="0"/>
        <w:jc w:val="both"/>
        <w:rPr>
          <w:rFonts w:ascii="Arial" w:hAnsi="Arial" w:cs="Arial"/>
          <w:b/>
          <w:bCs/>
          <w:sz w:val="24"/>
          <w:szCs w:val="24"/>
        </w:rPr>
      </w:pPr>
      <w:r w:rsidRPr="00A4564D">
        <w:rPr>
          <w:rFonts w:ascii="Arial" w:hAnsi="Arial" w:cs="Arial"/>
          <w:b/>
          <w:bCs/>
          <w:sz w:val="24"/>
          <w:szCs w:val="24"/>
        </w:rPr>
        <w:t>Psychological Assessments</w:t>
      </w:r>
    </w:p>
    <w:p w14:paraId="697A79B3" w14:textId="77777777" w:rsidR="00C94695" w:rsidRPr="00A4564D" w:rsidRDefault="00C94695" w:rsidP="00C94695">
      <w:p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The purpose of a psychological assessment is to better understand the learning and/or social-emotional strengths and needs of the student to help in the delivery of the most appropriate programming while the student is at the Sudbury Catholic District School Board.  </w:t>
      </w:r>
    </w:p>
    <w:p w14:paraId="1A9BB2A7" w14:textId="77777777" w:rsidR="00C94695" w:rsidRPr="00A4564D" w:rsidRDefault="00C94695" w:rsidP="00C94695">
      <w:pPr>
        <w:spacing w:after="0" w:line="240" w:lineRule="auto"/>
        <w:rPr>
          <w:rFonts w:ascii="Arial" w:eastAsia="Times New Roman" w:hAnsi="Arial" w:cs="Arial"/>
          <w:color w:val="000000"/>
          <w:sz w:val="24"/>
          <w:szCs w:val="24"/>
        </w:rPr>
      </w:pPr>
    </w:p>
    <w:p w14:paraId="62217659" w14:textId="77777777" w:rsidR="00C94695" w:rsidRPr="00A4564D" w:rsidRDefault="00C94695" w:rsidP="00C94695">
      <w:p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 xml:space="preserve">Psychological assessments are provided by the staff of Psychological Services. They are either members of the College of Psychologists of Ontario, or they work under the direct supervision of a member of the College of Psychologists. Psychological Services staff are governed by the Psychology Act, the Regulated Health Professions Act, the Health Care Consent Act, the Personal Health Information Protection Act, and the Education Act when working in a school board.  </w:t>
      </w:r>
    </w:p>
    <w:p w14:paraId="38C631B0" w14:textId="2D6D0835" w:rsidR="00C94695" w:rsidRDefault="00C94695">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4AE097BE" w14:textId="77777777" w:rsidR="00C94695" w:rsidRPr="00A4564D" w:rsidRDefault="00C94695" w:rsidP="00C94695">
      <w:pPr>
        <w:spacing w:after="0" w:line="240" w:lineRule="auto"/>
        <w:rPr>
          <w:rFonts w:ascii="Arial" w:eastAsia="Times New Roman" w:hAnsi="Arial" w:cs="Arial"/>
          <w:color w:val="000000"/>
          <w:sz w:val="24"/>
          <w:szCs w:val="24"/>
        </w:rPr>
      </w:pPr>
    </w:p>
    <w:p w14:paraId="266D025C" w14:textId="77777777" w:rsidR="00C94695" w:rsidRPr="00A4564D" w:rsidRDefault="00C94695" w:rsidP="00C94695">
      <w:p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A psychological assessment may include the following:</w:t>
      </w:r>
    </w:p>
    <w:p w14:paraId="3F003998" w14:textId="77777777" w:rsidR="00C94695" w:rsidRPr="00A4564D" w:rsidRDefault="00C94695">
      <w:pPr>
        <w:pStyle w:val="ListParagraph"/>
        <w:numPr>
          <w:ilvl w:val="0"/>
          <w:numId w:val="106"/>
        </w:num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A review of the student's school records</w:t>
      </w:r>
    </w:p>
    <w:p w14:paraId="06AE6293" w14:textId="77777777" w:rsidR="00C94695" w:rsidRPr="00A4564D" w:rsidRDefault="00C94695">
      <w:pPr>
        <w:pStyle w:val="ListParagraph"/>
        <w:numPr>
          <w:ilvl w:val="0"/>
          <w:numId w:val="106"/>
        </w:num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Interviews with the parents/guardians to obtain developmental, family, and medical history</w:t>
      </w:r>
    </w:p>
    <w:p w14:paraId="6B085985" w14:textId="77777777" w:rsidR="00C94695" w:rsidRPr="00A4564D" w:rsidRDefault="00C94695">
      <w:pPr>
        <w:pStyle w:val="ListParagraph"/>
        <w:numPr>
          <w:ilvl w:val="0"/>
          <w:numId w:val="106"/>
        </w:num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Interviews with school personnel and the student</w:t>
      </w:r>
    </w:p>
    <w:p w14:paraId="3A5F4565" w14:textId="77777777" w:rsidR="00C94695" w:rsidRPr="00A4564D" w:rsidRDefault="00C94695">
      <w:pPr>
        <w:pStyle w:val="ListParagraph"/>
        <w:numPr>
          <w:ilvl w:val="0"/>
          <w:numId w:val="106"/>
        </w:num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Classroom observation</w:t>
      </w:r>
    </w:p>
    <w:p w14:paraId="73F5F3C1" w14:textId="77777777" w:rsidR="00C94695" w:rsidRPr="00A4564D" w:rsidRDefault="00C94695">
      <w:pPr>
        <w:pStyle w:val="ListParagraph"/>
        <w:numPr>
          <w:ilvl w:val="0"/>
          <w:numId w:val="106"/>
        </w:num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An assessment (standardized and informal measures) of the student’s cognitive abilities to assess learning strengths and needs</w:t>
      </w:r>
    </w:p>
    <w:p w14:paraId="3D951891" w14:textId="77777777" w:rsidR="00C94695" w:rsidRPr="00A4564D" w:rsidRDefault="00C94695">
      <w:pPr>
        <w:pStyle w:val="ListParagraph"/>
        <w:numPr>
          <w:ilvl w:val="0"/>
          <w:numId w:val="106"/>
        </w:num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An assessment (standardized and informal measures) of the student’s social-emotional functioning to assess strengths and needs</w:t>
      </w:r>
    </w:p>
    <w:p w14:paraId="1BDC4A6B" w14:textId="77777777" w:rsidR="00C94695" w:rsidRPr="00A4564D" w:rsidRDefault="00C94695">
      <w:pPr>
        <w:pStyle w:val="ListParagraph"/>
        <w:numPr>
          <w:ilvl w:val="0"/>
          <w:numId w:val="106"/>
        </w:num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An assessment (standardized and informal measures) of the student’s academic skills to assess academic strengths and needs</w:t>
      </w:r>
    </w:p>
    <w:p w14:paraId="6D1FB93E" w14:textId="77777777" w:rsidR="00C94695" w:rsidRPr="00A4564D" w:rsidRDefault="00C94695" w:rsidP="00C94695">
      <w:pPr>
        <w:spacing w:after="0" w:line="240" w:lineRule="auto"/>
        <w:rPr>
          <w:rFonts w:ascii="Arial" w:eastAsia="Times New Roman" w:hAnsi="Arial" w:cs="Arial"/>
          <w:color w:val="000000"/>
          <w:sz w:val="24"/>
          <w:szCs w:val="24"/>
        </w:rPr>
      </w:pPr>
    </w:p>
    <w:p w14:paraId="75127F93" w14:textId="77777777" w:rsidR="00C94695" w:rsidRPr="00A4564D" w:rsidRDefault="00C94695" w:rsidP="00C94695">
      <w:pPr>
        <w:spacing w:after="0" w:line="240" w:lineRule="auto"/>
        <w:rPr>
          <w:rFonts w:ascii="Arial" w:eastAsia="Times New Roman" w:hAnsi="Arial" w:cs="Arial"/>
          <w:b/>
          <w:bCs/>
          <w:color w:val="000000"/>
          <w:sz w:val="24"/>
          <w:szCs w:val="24"/>
        </w:rPr>
      </w:pPr>
      <w:r w:rsidRPr="00A4564D">
        <w:rPr>
          <w:rFonts w:ascii="Arial" w:eastAsia="Times New Roman" w:hAnsi="Arial" w:cs="Arial"/>
          <w:b/>
          <w:bCs/>
          <w:color w:val="000000"/>
          <w:sz w:val="24"/>
          <w:szCs w:val="24"/>
        </w:rPr>
        <w:t>Referrals for Psychological Assessments</w:t>
      </w:r>
    </w:p>
    <w:p w14:paraId="61B51493" w14:textId="77777777" w:rsidR="00C94695" w:rsidRPr="00A4564D" w:rsidRDefault="00C94695" w:rsidP="00C94695">
      <w:pPr>
        <w:spacing w:after="0" w:line="240" w:lineRule="auto"/>
        <w:rPr>
          <w:rFonts w:ascii="Arial" w:eastAsia="Times New Roman" w:hAnsi="Arial" w:cs="Arial"/>
          <w:color w:val="000000"/>
          <w:sz w:val="24"/>
          <w:szCs w:val="24"/>
        </w:rPr>
      </w:pPr>
    </w:p>
    <w:p w14:paraId="7AE33413" w14:textId="77777777" w:rsidR="00C94695" w:rsidRPr="00A4564D" w:rsidRDefault="00C94695" w:rsidP="00C94695">
      <w:p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Referrals for psychological assessments of students are initiated through the Student of Concern Model. The School Psychologist along with the Special Education Consultant determines the priority in which students will be seen. The length of wait for a psychological assessment can vary, depending on the number of requests generated and the prioritization of the referral, relative to other referral requests from all schools. Once the referral is made, the psychological assessment begins only with the informed consent of the parents/guardians of a student under the age of 18, or of a student who is 18 years or older and has the appropriate level of cognitive ability to understand.</w:t>
      </w:r>
    </w:p>
    <w:p w14:paraId="7951B396" w14:textId="77777777" w:rsidR="00C94695" w:rsidRPr="00A4564D" w:rsidRDefault="00C94695" w:rsidP="00C94695">
      <w:pPr>
        <w:spacing w:after="0"/>
        <w:jc w:val="both"/>
        <w:rPr>
          <w:rFonts w:ascii="Arial" w:hAnsi="Arial" w:cs="Arial"/>
          <w:b/>
          <w:bCs/>
          <w:sz w:val="24"/>
          <w:szCs w:val="24"/>
        </w:rPr>
      </w:pPr>
    </w:p>
    <w:p w14:paraId="4E6376E7"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 xml:space="preserve">A psychological assessment takes place </w:t>
      </w:r>
      <w:proofErr w:type="gramStart"/>
      <w:r w:rsidRPr="00A4564D">
        <w:rPr>
          <w:rFonts w:ascii="Arial" w:hAnsi="Arial" w:cs="Arial"/>
          <w:sz w:val="24"/>
          <w:szCs w:val="24"/>
        </w:rPr>
        <w:t>as a result of</w:t>
      </w:r>
      <w:proofErr w:type="gramEnd"/>
      <w:r w:rsidRPr="00A4564D">
        <w:rPr>
          <w:rFonts w:ascii="Arial" w:hAnsi="Arial" w:cs="Arial"/>
          <w:sz w:val="24"/>
          <w:szCs w:val="24"/>
        </w:rPr>
        <w:t xml:space="preserve"> a referral from school personnel to the Special Education Consultant.  The psychology team works with students in Elementary and Secondary School panels.  The type of assessment is determined by the child’s individual needs, which may result in a diagnosis, and or an identification by IPRC under one of the five exceptionalities as identified by the Ministry of Education.</w:t>
      </w:r>
    </w:p>
    <w:p w14:paraId="58D56E08" w14:textId="77777777" w:rsidR="00C94695" w:rsidRPr="00A4564D" w:rsidRDefault="00C94695" w:rsidP="00C94695">
      <w:pPr>
        <w:spacing w:after="0"/>
        <w:jc w:val="both"/>
        <w:rPr>
          <w:rFonts w:ascii="Arial" w:hAnsi="Arial" w:cs="Arial"/>
          <w:sz w:val="24"/>
          <w:szCs w:val="24"/>
        </w:rPr>
      </w:pPr>
    </w:p>
    <w:p w14:paraId="0EEB1B40"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 xml:space="preserve">Standardized testing with the student takes approximately 6 to 8 hours to complete.  This includes the administration of standardized tests, review of the Ontario School Record, and consultation with the classroom teacher and classroom observations (as needed). </w:t>
      </w:r>
    </w:p>
    <w:p w14:paraId="6C8120C4" w14:textId="77777777" w:rsidR="00C94695" w:rsidRPr="00A4564D" w:rsidRDefault="00C94695" w:rsidP="00C94695">
      <w:pPr>
        <w:spacing w:after="0"/>
        <w:jc w:val="both"/>
        <w:rPr>
          <w:rFonts w:ascii="Arial" w:hAnsi="Arial" w:cs="Arial"/>
          <w:sz w:val="24"/>
          <w:szCs w:val="24"/>
        </w:rPr>
      </w:pPr>
    </w:p>
    <w:p w14:paraId="30D2FA16" w14:textId="77777777" w:rsidR="00C94695" w:rsidRPr="00A4564D" w:rsidRDefault="00C94695" w:rsidP="00C94695">
      <w:pPr>
        <w:spacing w:after="0" w:line="240" w:lineRule="auto"/>
        <w:rPr>
          <w:rFonts w:ascii="Arial" w:eastAsia="Times New Roman" w:hAnsi="Arial" w:cs="Arial"/>
          <w:b/>
          <w:bCs/>
          <w:color w:val="000000"/>
          <w:sz w:val="24"/>
          <w:szCs w:val="24"/>
        </w:rPr>
      </w:pPr>
      <w:r w:rsidRPr="00A4564D">
        <w:rPr>
          <w:rFonts w:ascii="Arial" w:eastAsia="Times New Roman" w:hAnsi="Arial" w:cs="Arial"/>
          <w:b/>
          <w:bCs/>
          <w:color w:val="000000"/>
          <w:sz w:val="24"/>
          <w:szCs w:val="24"/>
        </w:rPr>
        <w:t>Management of Assessment Results</w:t>
      </w:r>
    </w:p>
    <w:p w14:paraId="28D0F3A3" w14:textId="77777777" w:rsidR="00C94695" w:rsidRPr="00A4564D" w:rsidRDefault="00C94695" w:rsidP="00C94695">
      <w:pPr>
        <w:spacing w:after="0" w:line="240" w:lineRule="auto"/>
        <w:rPr>
          <w:rFonts w:ascii="Arial" w:eastAsia="Times New Roman" w:hAnsi="Arial" w:cs="Arial"/>
          <w:color w:val="000000"/>
          <w:sz w:val="24"/>
          <w:szCs w:val="24"/>
        </w:rPr>
      </w:pPr>
    </w:p>
    <w:p w14:paraId="731F7F4A" w14:textId="77777777" w:rsidR="00C94695" w:rsidRPr="00A4564D" w:rsidRDefault="00C94695" w:rsidP="00C94695">
      <w:p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The results and recommendations of a psychological assessment are discussed with the parents/guardians or qualifying student (as outlined above) and with staff of the Board who are directly involved with the student. A copy of any written report is provided to the parents/guardians or qualifying student at or close to the time of any verbal feedback. A copy is also given to the school, to be placed in the student’s OSR.</w:t>
      </w:r>
    </w:p>
    <w:p w14:paraId="1A633A3D" w14:textId="252A4099" w:rsidR="00C94695" w:rsidRDefault="00C94695">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60FCE8A0" w14:textId="77777777" w:rsidR="00C94695" w:rsidRPr="00A4564D" w:rsidRDefault="00C94695" w:rsidP="00C94695">
      <w:pPr>
        <w:spacing w:after="0" w:line="240" w:lineRule="auto"/>
        <w:rPr>
          <w:rFonts w:ascii="Arial" w:eastAsia="Times New Roman" w:hAnsi="Arial" w:cs="Arial"/>
          <w:color w:val="000000"/>
          <w:sz w:val="24"/>
          <w:szCs w:val="24"/>
        </w:rPr>
      </w:pPr>
    </w:p>
    <w:p w14:paraId="6BBDEF7A" w14:textId="77777777" w:rsidR="00C94695" w:rsidRPr="00A4564D" w:rsidRDefault="00C94695" w:rsidP="00C94695">
      <w:pPr>
        <w:spacing w:after="0" w:line="240" w:lineRule="auto"/>
        <w:rPr>
          <w:rFonts w:ascii="Arial" w:eastAsia="Times New Roman" w:hAnsi="Arial" w:cs="Arial"/>
          <w:color w:val="000000"/>
          <w:sz w:val="24"/>
          <w:szCs w:val="24"/>
        </w:rPr>
      </w:pPr>
      <w:r w:rsidRPr="00A4564D">
        <w:rPr>
          <w:rFonts w:ascii="Arial" w:eastAsia="Times New Roman" w:hAnsi="Arial" w:cs="Arial"/>
          <w:color w:val="000000"/>
          <w:sz w:val="24"/>
          <w:szCs w:val="24"/>
        </w:rPr>
        <w:t>The original written report, assessment measures, notes, and other information obtained during the assessment are maintained in the confidential files of Psychological Services in accordance with the Psychology Act and the Regulated Health Professions Act. Psychological Services will not release any information to persons or facilities outside of the Board without written consent, except as may be required by law.</w:t>
      </w:r>
    </w:p>
    <w:p w14:paraId="709919CC" w14:textId="77777777" w:rsidR="00C94695" w:rsidRPr="00A4564D" w:rsidRDefault="00C94695" w:rsidP="00C94695">
      <w:pPr>
        <w:spacing w:after="0"/>
        <w:jc w:val="both"/>
        <w:rPr>
          <w:rFonts w:ascii="Arial" w:hAnsi="Arial" w:cs="Arial"/>
          <w:color w:val="FF0000"/>
          <w:sz w:val="24"/>
          <w:szCs w:val="24"/>
        </w:rPr>
      </w:pPr>
    </w:p>
    <w:p w14:paraId="3C7F9854" w14:textId="77777777" w:rsidR="00C94695" w:rsidRPr="00A4564D" w:rsidRDefault="00C94695" w:rsidP="00C94695">
      <w:pPr>
        <w:spacing w:after="0"/>
        <w:jc w:val="both"/>
        <w:rPr>
          <w:rFonts w:ascii="Arial" w:hAnsi="Arial" w:cs="Arial"/>
          <w:b/>
          <w:sz w:val="24"/>
          <w:szCs w:val="24"/>
        </w:rPr>
      </w:pPr>
      <w:r w:rsidRPr="00A4564D">
        <w:rPr>
          <w:rFonts w:ascii="Arial" w:hAnsi="Arial" w:cs="Arial"/>
          <w:b/>
          <w:sz w:val="24"/>
          <w:szCs w:val="24"/>
        </w:rPr>
        <w:t>Communicating Assessment Results to Parents:</w:t>
      </w:r>
    </w:p>
    <w:p w14:paraId="060393AE" w14:textId="77777777" w:rsidR="00C94695" w:rsidRPr="00A4564D" w:rsidRDefault="00C94695" w:rsidP="00C94695">
      <w:pPr>
        <w:spacing w:after="0"/>
        <w:jc w:val="both"/>
        <w:rPr>
          <w:rFonts w:ascii="Arial" w:hAnsi="Arial" w:cs="Arial"/>
          <w:sz w:val="24"/>
          <w:szCs w:val="24"/>
        </w:rPr>
      </w:pPr>
    </w:p>
    <w:p w14:paraId="5245206C"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Assessment results are presented by the psychologist to parents and appropriate school staff and discussed at a school meeting.  A copy of the report is given to the parents, and a copy retained in the Ontario Student Record with parental consent.</w:t>
      </w:r>
    </w:p>
    <w:p w14:paraId="40F9C180" w14:textId="77777777" w:rsidR="00C94695" w:rsidRPr="00A4564D" w:rsidRDefault="00C94695" w:rsidP="00C94695">
      <w:pPr>
        <w:spacing w:after="0"/>
        <w:jc w:val="both"/>
        <w:rPr>
          <w:rFonts w:ascii="Arial" w:hAnsi="Arial" w:cs="Arial"/>
          <w:sz w:val="24"/>
          <w:szCs w:val="24"/>
        </w:rPr>
      </w:pPr>
    </w:p>
    <w:p w14:paraId="4881256A" w14:textId="77777777" w:rsidR="00C94695" w:rsidRPr="00A4564D" w:rsidRDefault="00C94695" w:rsidP="00C94695">
      <w:pPr>
        <w:spacing w:after="0"/>
        <w:jc w:val="both"/>
        <w:rPr>
          <w:rFonts w:ascii="Arial" w:hAnsi="Arial" w:cs="Arial"/>
          <w:b/>
          <w:sz w:val="24"/>
          <w:szCs w:val="24"/>
        </w:rPr>
      </w:pPr>
      <w:r w:rsidRPr="00A4564D">
        <w:rPr>
          <w:rFonts w:ascii="Arial" w:hAnsi="Arial" w:cs="Arial"/>
          <w:b/>
          <w:sz w:val="24"/>
          <w:szCs w:val="24"/>
        </w:rPr>
        <w:t>Protocol for Sharing Information with Staff and Outside Agencies:</w:t>
      </w:r>
    </w:p>
    <w:p w14:paraId="1D852C27" w14:textId="77777777" w:rsidR="00C94695" w:rsidRPr="00A4564D" w:rsidRDefault="00C94695" w:rsidP="00C94695">
      <w:pPr>
        <w:spacing w:after="0"/>
        <w:jc w:val="both"/>
        <w:rPr>
          <w:rFonts w:ascii="Arial" w:hAnsi="Arial" w:cs="Arial"/>
          <w:sz w:val="24"/>
          <w:szCs w:val="24"/>
        </w:rPr>
      </w:pPr>
    </w:p>
    <w:p w14:paraId="18FB8313"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Through an In-School Review Process, information is shared with school staff.  Information and/or recommendations are recorded on an In-School Review Form.  A copy is given to the parents, and a copy retained in the Ontario Student Record.</w:t>
      </w:r>
    </w:p>
    <w:p w14:paraId="03E03E82" w14:textId="77777777" w:rsidR="00C94695" w:rsidRPr="00A4564D" w:rsidRDefault="00C94695" w:rsidP="00C94695">
      <w:pPr>
        <w:spacing w:after="0"/>
        <w:jc w:val="both"/>
        <w:rPr>
          <w:rFonts w:ascii="Arial" w:hAnsi="Arial" w:cs="Arial"/>
          <w:sz w:val="24"/>
          <w:szCs w:val="24"/>
        </w:rPr>
      </w:pPr>
    </w:p>
    <w:p w14:paraId="4CCAA318"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To share information with outside agencies, parents are required to provide signed consent via our Special Education Form SE 11-Psych.</w:t>
      </w:r>
    </w:p>
    <w:p w14:paraId="14DFAD75" w14:textId="77777777" w:rsidR="00C94695" w:rsidRPr="00A4564D" w:rsidRDefault="00C94695" w:rsidP="00C94695">
      <w:pPr>
        <w:spacing w:after="0"/>
        <w:jc w:val="both"/>
        <w:rPr>
          <w:rFonts w:ascii="Arial" w:hAnsi="Arial" w:cs="Arial"/>
          <w:color w:val="FF0000"/>
          <w:sz w:val="24"/>
          <w:szCs w:val="24"/>
        </w:rPr>
      </w:pPr>
    </w:p>
    <w:p w14:paraId="640E1DE5" w14:textId="77777777" w:rsidR="00C94695" w:rsidRDefault="00C94695" w:rsidP="00C94695">
      <w:pPr>
        <w:spacing w:after="0"/>
        <w:jc w:val="both"/>
        <w:rPr>
          <w:rFonts w:ascii="Arial" w:hAnsi="Arial" w:cs="Arial"/>
          <w:b/>
          <w:bCs/>
          <w:color w:val="000000" w:themeColor="text1"/>
          <w:sz w:val="24"/>
          <w:szCs w:val="24"/>
        </w:rPr>
      </w:pPr>
      <w:r w:rsidRPr="00A4564D">
        <w:rPr>
          <w:rFonts w:ascii="Arial" w:hAnsi="Arial" w:cs="Arial"/>
          <w:b/>
          <w:bCs/>
          <w:color w:val="000000" w:themeColor="text1"/>
          <w:sz w:val="24"/>
          <w:szCs w:val="24"/>
        </w:rPr>
        <w:t xml:space="preserve">File Retention </w:t>
      </w:r>
    </w:p>
    <w:p w14:paraId="0C9DC378" w14:textId="77777777" w:rsidR="00C94695" w:rsidRPr="00A4564D" w:rsidRDefault="00C94695" w:rsidP="00C94695">
      <w:pPr>
        <w:spacing w:after="0"/>
        <w:jc w:val="both"/>
        <w:rPr>
          <w:rFonts w:ascii="Arial" w:hAnsi="Arial" w:cs="Arial"/>
          <w:b/>
          <w:bCs/>
          <w:color w:val="000000" w:themeColor="text1"/>
          <w:sz w:val="24"/>
          <w:szCs w:val="24"/>
        </w:rPr>
      </w:pPr>
    </w:p>
    <w:p w14:paraId="1B608DF1"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Psychological Assessment files are held in a confidential, secured location as per College of Psychologists of Ontario regulations for 10 years after the student has graduated from Grade 12, and will then be destroyed.</w:t>
      </w:r>
    </w:p>
    <w:p w14:paraId="623204A1" w14:textId="77777777" w:rsidR="00C94695" w:rsidRPr="00A4564D" w:rsidRDefault="00C94695" w:rsidP="00C94695">
      <w:pPr>
        <w:spacing w:after="0"/>
        <w:jc w:val="both"/>
        <w:rPr>
          <w:rFonts w:ascii="Arial" w:hAnsi="Arial" w:cs="Arial"/>
          <w:color w:val="FF0000"/>
          <w:sz w:val="24"/>
          <w:szCs w:val="24"/>
        </w:rPr>
      </w:pPr>
    </w:p>
    <w:p w14:paraId="33E88987" w14:textId="77777777" w:rsidR="00C94695" w:rsidRPr="00A4564D" w:rsidRDefault="00C94695" w:rsidP="00C94695">
      <w:pPr>
        <w:spacing w:after="0"/>
        <w:jc w:val="both"/>
        <w:rPr>
          <w:rFonts w:ascii="Arial" w:hAnsi="Arial" w:cs="Arial"/>
          <w:b/>
          <w:sz w:val="24"/>
          <w:szCs w:val="24"/>
        </w:rPr>
      </w:pPr>
      <w:r w:rsidRPr="00A4564D">
        <w:rPr>
          <w:rFonts w:ascii="Arial" w:hAnsi="Arial" w:cs="Arial"/>
          <w:b/>
          <w:sz w:val="24"/>
          <w:szCs w:val="24"/>
        </w:rPr>
        <w:t>Privacy of Information:</w:t>
      </w:r>
    </w:p>
    <w:p w14:paraId="7AF0CF3D" w14:textId="77777777" w:rsidR="00C94695" w:rsidRPr="00A4564D" w:rsidRDefault="00C94695" w:rsidP="00C94695">
      <w:pPr>
        <w:spacing w:after="0"/>
        <w:jc w:val="both"/>
        <w:rPr>
          <w:rFonts w:ascii="Arial" w:hAnsi="Arial" w:cs="Arial"/>
          <w:sz w:val="24"/>
          <w:szCs w:val="24"/>
        </w:rPr>
      </w:pPr>
    </w:p>
    <w:p w14:paraId="034B5724" w14:textId="77777777" w:rsidR="00C94695" w:rsidRPr="00A4564D" w:rsidRDefault="00C94695" w:rsidP="00C94695">
      <w:pPr>
        <w:spacing w:after="0"/>
        <w:jc w:val="both"/>
        <w:rPr>
          <w:rFonts w:ascii="Arial" w:hAnsi="Arial" w:cs="Arial"/>
          <w:sz w:val="24"/>
          <w:szCs w:val="24"/>
        </w:rPr>
      </w:pPr>
      <w:r w:rsidRPr="00A4564D">
        <w:rPr>
          <w:rFonts w:ascii="Arial" w:hAnsi="Arial" w:cs="Arial"/>
          <w:sz w:val="24"/>
          <w:szCs w:val="24"/>
        </w:rPr>
        <w:t>To ensure protection of privacy of information, our procedures and forms are approved by the Board’s Freedom of Information coordinator.</w:t>
      </w:r>
    </w:p>
    <w:p w14:paraId="7C5ABCD7" w14:textId="77777777" w:rsidR="00C94695" w:rsidRPr="00A4564D" w:rsidRDefault="00C94695" w:rsidP="00C94695">
      <w:pPr>
        <w:rPr>
          <w:rFonts w:ascii="Arial" w:hAnsi="Arial" w:cs="Arial"/>
          <w:sz w:val="24"/>
          <w:szCs w:val="24"/>
        </w:rPr>
      </w:pPr>
    </w:p>
    <w:p w14:paraId="3E51B71A" w14:textId="6175210F" w:rsidR="00C94695" w:rsidRDefault="00C94695">
      <w:pPr>
        <w:rPr>
          <w:rFonts w:ascii="Arial" w:hAnsi="Arial" w:cs="Arial"/>
          <w:color w:val="000000" w:themeColor="text1"/>
          <w:sz w:val="24"/>
          <w:szCs w:val="24"/>
        </w:rPr>
      </w:pPr>
      <w:r>
        <w:rPr>
          <w:rFonts w:ascii="Arial" w:hAnsi="Arial" w:cs="Arial"/>
          <w:color w:val="000000" w:themeColor="text1"/>
          <w:sz w:val="24"/>
          <w:szCs w:val="24"/>
        </w:rPr>
        <w:br w:type="page"/>
      </w:r>
    </w:p>
    <w:p w14:paraId="124EB04E" w14:textId="77777777" w:rsidR="006A570E" w:rsidRPr="006A570E" w:rsidRDefault="006A570E" w:rsidP="00362447">
      <w:pPr>
        <w:pStyle w:val="Title"/>
        <w:rPr>
          <w:rFonts w:eastAsia="Times New Roman"/>
        </w:rPr>
      </w:pPr>
      <w:bookmarkStart w:id="32" w:name="_Toc133239563"/>
      <w:bookmarkStart w:id="33" w:name="_Toc167277028"/>
      <w:r w:rsidRPr="006A570E">
        <w:rPr>
          <w:rFonts w:eastAsia="Times New Roman"/>
        </w:rPr>
        <w:lastRenderedPageBreak/>
        <w:t>Specialized Health Support Services in School Settings</w:t>
      </w:r>
      <w:bookmarkEnd w:id="32"/>
      <w:bookmarkEnd w:id="33"/>
    </w:p>
    <w:p w14:paraId="6FCE54A2" w14:textId="77777777" w:rsidR="006A570E" w:rsidRPr="006A570E" w:rsidRDefault="006A570E" w:rsidP="006A570E">
      <w:pPr>
        <w:spacing w:after="0" w:line="240" w:lineRule="auto"/>
        <w:jc w:val="both"/>
        <w:rPr>
          <w:rFonts w:ascii="Arial" w:eastAsia="Times New Roman" w:hAnsi="Arial" w:cs="Arial"/>
          <w:sz w:val="24"/>
          <w:szCs w:val="24"/>
        </w:rPr>
      </w:pPr>
    </w:p>
    <w:p w14:paraId="5991C2CF" w14:textId="582F9044" w:rsidR="006A570E" w:rsidRPr="006A570E" w:rsidRDefault="006A570E" w:rsidP="006A570E">
      <w:pPr>
        <w:spacing w:after="0" w:line="240" w:lineRule="auto"/>
        <w:jc w:val="both"/>
        <w:rPr>
          <w:rFonts w:ascii="Arial" w:eastAsia="Times New Roman" w:hAnsi="Arial" w:cs="Arial"/>
          <w:sz w:val="24"/>
          <w:szCs w:val="24"/>
        </w:rPr>
      </w:pPr>
      <w:r w:rsidRPr="006A570E">
        <w:rPr>
          <w:rFonts w:ascii="Arial" w:eastAsia="Times New Roman" w:hAnsi="Arial" w:cs="Arial"/>
          <w:sz w:val="24"/>
          <w:szCs w:val="24"/>
        </w:rPr>
        <w:t xml:space="preserve">The Sudbury Catholic District School Board offers services to students who require special health support services and works closely with Health </w:t>
      </w:r>
      <w:r w:rsidR="00AD2B8E">
        <w:rPr>
          <w:rFonts w:ascii="Arial" w:eastAsia="Times New Roman" w:hAnsi="Arial" w:cs="Arial"/>
          <w:sz w:val="24"/>
          <w:szCs w:val="24"/>
        </w:rPr>
        <w:t>Sciences North</w:t>
      </w:r>
      <w:r w:rsidRPr="006A570E">
        <w:rPr>
          <w:rFonts w:ascii="Arial" w:eastAsia="Times New Roman" w:hAnsi="Arial" w:cs="Arial"/>
          <w:sz w:val="24"/>
          <w:szCs w:val="24"/>
        </w:rPr>
        <w:t xml:space="preserve"> (</w:t>
      </w:r>
      <w:r w:rsidR="00AD2B8E">
        <w:rPr>
          <w:rFonts w:ascii="Arial" w:eastAsia="Times New Roman" w:hAnsi="Arial" w:cs="Arial"/>
          <w:sz w:val="24"/>
          <w:szCs w:val="24"/>
        </w:rPr>
        <w:t>HS</w:t>
      </w:r>
      <w:r w:rsidRPr="006A570E">
        <w:rPr>
          <w:rFonts w:ascii="Arial" w:eastAsia="Times New Roman" w:hAnsi="Arial" w:cs="Arial"/>
          <w:sz w:val="24"/>
          <w:szCs w:val="24"/>
        </w:rPr>
        <w:t xml:space="preserve">N). Sudbury Catholic staff do all non-evasive procedures while staff with </w:t>
      </w:r>
      <w:r w:rsidR="00AD2B8E">
        <w:rPr>
          <w:rFonts w:ascii="Arial" w:eastAsia="Times New Roman" w:hAnsi="Arial" w:cs="Arial"/>
          <w:sz w:val="24"/>
          <w:szCs w:val="24"/>
        </w:rPr>
        <w:t xml:space="preserve">HSN </w:t>
      </w:r>
      <w:r w:rsidRPr="006A570E">
        <w:rPr>
          <w:rFonts w:ascii="Arial" w:eastAsia="Times New Roman" w:hAnsi="Arial" w:cs="Arial"/>
          <w:sz w:val="24"/>
          <w:szCs w:val="24"/>
        </w:rPr>
        <w:t xml:space="preserve">complete others. </w:t>
      </w:r>
    </w:p>
    <w:p w14:paraId="47EB780F" w14:textId="77777777" w:rsidR="006A570E" w:rsidRPr="006A570E" w:rsidRDefault="006A570E" w:rsidP="006A570E">
      <w:pPr>
        <w:spacing w:after="0" w:line="240" w:lineRule="auto"/>
        <w:jc w:val="both"/>
        <w:rPr>
          <w:rFonts w:ascii="Arial" w:eastAsia="Times New Roman" w:hAnsi="Arial" w:cs="Arial"/>
          <w:sz w:val="24"/>
          <w:szCs w:val="24"/>
        </w:rPr>
      </w:pPr>
    </w:p>
    <w:p w14:paraId="2F69B0C4" w14:textId="1DBC9ECE" w:rsidR="006A570E" w:rsidRPr="006A570E" w:rsidRDefault="006A570E" w:rsidP="006A570E">
      <w:pPr>
        <w:spacing w:after="0" w:line="240" w:lineRule="auto"/>
        <w:jc w:val="both"/>
        <w:rPr>
          <w:rFonts w:ascii="Arial" w:eastAsia="Times New Roman" w:hAnsi="Arial" w:cs="Arial"/>
          <w:sz w:val="24"/>
          <w:szCs w:val="24"/>
        </w:rPr>
      </w:pPr>
      <w:r w:rsidRPr="006A570E">
        <w:rPr>
          <w:rFonts w:ascii="Arial" w:eastAsia="Times New Roman" w:hAnsi="Arial" w:cs="Arial"/>
          <w:sz w:val="24"/>
          <w:szCs w:val="24"/>
        </w:rPr>
        <w:t xml:space="preserve">Where there are disputes to who is to perform the procedure the Special Education Consultant will discuss with the manager at </w:t>
      </w:r>
      <w:r w:rsidR="00AD2B8E">
        <w:rPr>
          <w:rFonts w:ascii="Arial" w:eastAsia="Times New Roman" w:hAnsi="Arial" w:cs="Arial"/>
          <w:sz w:val="24"/>
          <w:szCs w:val="24"/>
        </w:rPr>
        <w:t>HSN</w:t>
      </w:r>
      <w:r w:rsidRPr="006A570E">
        <w:rPr>
          <w:rFonts w:ascii="Arial" w:eastAsia="Times New Roman" w:hAnsi="Arial" w:cs="Arial"/>
          <w:sz w:val="24"/>
          <w:szCs w:val="24"/>
        </w:rPr>
        <w:t xml:space="preserve"> and the insurance provider.</w:t>
      </w:r>
    </w:p>
    <w:p w14:paraId="04AF1677" w14:textId="77777777" w:rsidR="006A570E" w:rsidRPr="006A570E" w:rsidRDefault="006A570E" w:rsidP="006A570E">
      <w:pPr>
        <w:spacing w:after="0" w:line="240" w:lineRule="auto"/>
        <w:jc w:val="both"/>
        <w:rPr>
          <w:rFonts w:ascii="Arial" w:eastAsia="Times New Roman" w:hAnsi="Arial" w:cs="Arial"/>
          <w:sz w:val="24"/>
          <w:szCs w:val="24"/>
        </w:rPr>
      </w:pPr>
    </w:p>
    <w:p w14:paraId="4BFD7CBE" w14:textId="77777777" w:rsidR="006A570E" w:rsidRPr="006A570E" w:rsidRDefault="006A570E" w:rsidP="006A570E">
      <w:pPr>
        <w:spacing w:after="0" w:line="240" w:lineRule="auto"/>
        <w:jc w:val="both"/>
        <w:rPr>
          <w:rFonts w:ascii="Arial" w:eastAsia="Times New Roman" w:hAnsi="Arial" w:cs="Arial"/>
          <w:sz w:val="24"/>
          <w:szCs w:val="24"/>
        </w:rPr>
      </w:pPr>
      <w:r w:rsidRPr="006A570E">
        <w:rPr>
          <w:rFonts w:ascii="Arial" w:eastAsia="Times New Roman" w:hAnsi="Arial" w:cs="Arial"/>
          <w:sz w:val="24"/>
          <w:szCs w:val="24"/>
        </w:rPr>
        <w:t>This policy is based on the Ministry of Education Policy no. 81 Provision for Health Support Services in School Settings from 1984.</w:t>
      </w:r>
    </w:p>
    <w:p w14:paraId="56A750A0" w14:textId="77777777" w:rsidR="006A570E" w:rsidRPr="006A570E" w:rsidRDefault="006A570E" w:rsidP="006A570E">
      <w:pPr>
        <w:spacing w:after="0" w:line="240" w:lineRule="auto"/>
        <w:jc w:val="both"/>
        <w:rPr>
          <w:rFonts w:ascii="Arial" w:eastAsia="Times New Roman" w:hAnsi="Arial" w:cs="Arial"/>
          <w:sz w:val="24"/>
          <w:szCs w:val="24"/>
        </w:rPr>
      </w:pPr>
    </w:p>
    <w:p w14:paraId="6BCCEE87" w14:textId="77777777" w:rsidR="006A570E" w:rsidRPr="006A570E" w:rsidRDefault="006A570E" w:rsidP="006A570E">
      <w:pPr>
        <w:spacing w:after="0" w:line="240" w:lineRule="auto"/>
        <w:rPr>
          <w:rFonts w:ascii="Arial" w:eastAsia="Times New Roman" w:hAnsi="Arial" w:cs="Arial"/>
          <w:sz w:val="24"/>
          <w:szCs w:val="24"/>
        </w:rPr>
      </w:pPr>
      <w:r w:rsidRPr="006A570E">
        <w:rPr>
          <w:rFonts w:ascii="Arial" w:eastAsia="Times New Roman" w:hAnsi="Arial" w:cs="Arial"/>
          <w:sz w:val="24"/>
          <w:szCs w:val="24"/>
        </w:rPr>
        <w:t>Insurance:</w:t>
      </w:r>
    </w:p>
    <w:p w14:paraId="2FE79A2B" w14:textId="77777777" w:rsidR="006A570E" w:rsidRPr="006A570E" w:rsidRDefault="006A570E" w:rsidP="006A570E">
      <w:pPr>
        <w:spacing w:after="0" w:line="240" w:lineRule="auto"/>
        <w:rPr>
          <w:rFonts w:ascii="Arial" w:eastAsia="Times New Roman" w:hAnsi="Arial" w:cs="Arial"/>
          <w:sz w:val="24"/>
          <w:szCs w:val="24"/>
        </w:rPr>
      </w:pPr>
      <w:r w:rsidRPr="006A570E">
        <w:rPr>
          <w:rFonts w:ascii="Arial" w:eastAsia="Times New Roman" w:hAnsi="Arial" w:cs="Arial"/>
          <w:sz w:val="24"/>
          <w:szCs w:val="24"/>
        </w:rPr>
        <w:t>OSBIE's comprehensive liability policy provides protection to teachers, staff and volunteers in the event injuries are caused to others through their negligence while administering First Aid, prescribed medications or medical procedures (E.g. required work with an ostomy bag).</w:t>
      </w:r>
    </w:p>
    <w:p w14:paraId="63123777" w14:textId="77777777" w:rsidR="006A570E" w:rsidRPr="006A570E" w:rsidRDefault="006A570E" w:rsidP="006A570E">
      <w:pPr>
        <w:spacing w:after="0" w:line="240" w:lineRule="auto"/>
        <w:rPr>
          <w:rFonts w:ascii="Arial" w:eastAsia="Times New Roman" w:hAnsi="Arial" w:cs="Arial"/>
          <w:sz w:val="24"/>
          <w:szCs w:val="24"/>
        </w:rPr>
      </w:pPr>
      <w:r w:rsidRPr="006A570E">
        <w:rPr>
          <w:rFonts w:ascii="Arial" w:eastAsia="Times New Roman" w:hAnsi="Arial" w:cs="Arial"/>
          <w:sz w:val="24"/>
          <w:szCs w:val="24"/>
        </w:rPr>
        <w:t> </w:t>
      </w:r>
    </w:p>
    <w:p w14:paraId="4CE6B3E2" w14:textId="77777777" w:rsidR="006A570E" w:rsidRPr="006A570E" w:rsidRDefault="006A570E" w:rsidP="006A570E">
      <w:pPr>
        <w:spacing w:after="0" w:line="240" w:lineRule="auto"/>
        <w:rPr>
          <w:rFonts w:ascii="Arial" w:eastAsia="Times New Roman" w:hAnsi="Arial" w:cs="Arial"/>
          <w:sz w:val="24"/>
          <w:szCs w:val="24"/>
        </w:rPr>
      </w:pPr>
      <w:r w:rsidRPr="006A570E">
        <w:rPr>
          <w:rFonts w:ascii="Arial" w:eastAsia="Times New Roman" w:hAnsi="Arial" w:cs="Arial"/>
          <w:sz w:val="24"/>
          <w:szCs w:val="24"/>
        </w:rPr>
        <w:t>The policy provides protection to teachers, staff and volunteers in the event injuries are caused to others through their negligence.</w:t>
      </w:r>
    </w:p>
    <w:p w14:paraId="498FD545" w14:textId="77777777" w:rsidR="006A570E" w:rsidRPr="006A570E" w:rsidRDefault="006A570E" w:rsidP="006A570E">
      <w:pPr>
        <w:spacing w:after="0" w:line="240" w:lineRule="auto"/>
        <w:rPr>
          <w:rFonts w:ascii="Arial" w:eastAsia="Times New Roman" w:hAnsi="Arial" w:cs="Arial"/>
          <w:sz w:val="24"/>
          <w:szCs w:val="24"/>
        </w:rPr>
      </w:pPr>
      <w:r w:rsidRPr="006A570E">
        <w:rPr>
          <w:rFonts w:ascii="Arial" w:eastAsia="Times New Roman" w:hAnsi="Arial" w:cs="Arial"/>
          <w:sz w:val="24"/>
          <w:szCs w:val="24"/>
        </w:rPr>
        <w:t> </w:t>
      </w:r>
    </w:p>
    <w:p w14:paraId="2DF58EAF" w14:textId="77777777" w:rsidR="006A570E" w:rsidRPr="006A570E" w:rsidRDefault="006A570E" w:rsidP="006A570E">
      <w:pPr>
        <w:spacing w:after="0" w:line="240" w:lineRule="auto"/>
        <w:rPr>
          <w:rFonts w:ascii="Arial" w:eastAsia="Times New Roman" w:hAnsi="Arial" w:cs="Arial"/>
          <w:sz w:val="24"/>
          <w:szCs w:val="24"/>
        </w:rPr>
      </w:pPr>
      <w:r w:rsidRPr="006A570E">
        <w:rPr>
          <w:rFonts w:ascii="Arial" w:eastAsia="Times New Roman" w:hAnsi="Arial" w:cs="Arial"/>
          <w:sz w:val="24"/>
          <w:szCs w:val="24"/>
        </w:rPr>
        <w:t>Teachers, staff or volunteers who provide First Aid and/or administer medication or provide medical procedures to students or others are deemed to be carrying out these duties on behalf of the school board.</w:t>
      </w:r>
    </w:p>
    <w:p w14:paraId="406FA884" w14:textId="77777777" w:rsidR="006A570E" w:rsidRPr="006A570E" w:rsidRDefault="006A570E" w:rsidP="006A570E">
      <w:pPr>
        <w:spacing w:after="0" w:line="240" w:lineRule="auto"/>
        <w:rPr>
          <w:rFonts w:ascii="Arial" w:eastAsia="Times New Roman" w:hAnsi="Arial" w:cs="Arial"/>
          <w:sz w:val="24"/>
          <w:szCs w:val="24"/>
        </w:rPr>
      </w:pPr>
      <w:r w:rsidRPr="006A570E">
        <w:rPr>
          <w:rFonts w:ascii="Arial" w:eastAsia="Times New Roman" w:hAnsi="Arial" w:cs="Arial"/>
          <w:sz w:val="24"/>
          <w:szCs w:val="24"/>
        </w:rPr>
        <w:t> </w:t>
      </w:r>
    </w:p>
    <w:p w14:paraId="16A09ABC" w14:textId="77777777" w:rsidR="006A570E" w:rsidRPr="006A570E" w:rsidRDefault="006A570E" w:rsidP="006A570E">
      <w:pPr>
        <w:spacing w:after="100" w:line="240" w:lineRule="auto"/>
        <w:rPr>
          <w:rFonts w:ascii="Arial" w:eastAsia="Times New Roman" w:hAnsi="Arial" w:cs="Arial"/>
          <w:sz w:val="24"/>
          <w:szCs w:val="24"/>
        </w:rPr>
      </w:pPr>
      <w:r w:rsidRPr="006A570E">
        <w:rPr>
          <w:rFonts w:ascii="Arial" w:eastAsia="Times New Roman" w:hAnsi="Arial" w:cs="Arial"/>
          <w:sz w:val="24"/>
          <w:szCs w:val="24"/>
        </w:rPr>
        <w:t>Similarly, teachers, staff or volunteers who administer medical services to students, at the request of parents and doctors are deemed to be carrying out these duties on behalf of the school board.</w:t>
      </w:r>
    </w:p>
    <w:p w14:paraId="2A5CDC6A" w14:textId="77777777" w:rsidR="006A570E" w:rsidRPr="006A570E" w:rsidRDefault="006A570E" w:rsidP="006A570E">
      <w:pPr>
        <w:spacing w:after="100" w:line="240" w:lineRule="auto"/>
        <w:rPr>
          <w:rFonts w:ascii="Arial" w:eastAsia="Times New Roman" w:hAnsi="Arial" w:cs="Arial"/>
          <w:sz w:val="24"/>
          <w:szCs w:val="24"/>
        </w:rPr>
      </w:pPr>
    </w:p>
    <w:p w14:paraId="4780983D" w14:textId="77777777" w:rsidR="006A570E" w:rsidRPr="006A570E" w:rsidRDefault="006A570E" w:rsidP="006A570E">
      <w:pPr>
        <w:spacing w:after="100" w:line="240" w:lineRule="auto"/>
        <w:rPr>
          <w:rFonts w:ascii="Arial" w:eastAsia="Times New Roman" w:hAnsi="Arial" w:cs="Arial"/>
          <w:sz w:val="24"/>
          <w:szCs w:val="24"/>
        </w:rPr>
      </w:pPr>
    </w:p>
    <w:p w14:paraId="2B5D2BCF" w14:textId="77777777" w:rsidR="006A570E" w:rsidRPr="006A570E" w:rsidRDefault="006A570E" w:rsidP="006A570E">
      <w:pPr>
        <w:spacing w:after="100" w:line="240" w:lineRule="auto"/>
        <w:rPr>
          <w:rFonts w:ascii="Arial" w:eastAsia="Times New Roman" w:hAnsi="Arial" w:cs="Arial"/>
          <w:sz w:val="24"/>
          <w:szCs w:val="24"/>
        </w:rPr>
      </w:pPr>
    </w:p>
    <w:p w14:paraId="30668143" w14:textId="77777777" w:rsidR="006A570E" w:rsidRPr="006A570E" w:rsidRDefault="006A570E" w:rsidP="006A570E">
      <w:pPr>
        <w:spacing w:after="100" w:line="240" w:lineRule="auto"/>
        <w:rPr>
          <w:rFonts w:ascii="Arial" w:eastAsia="Times New Roman" w:hAnsi="Arial" w:cs="Arial"/>
          <w:b/>
          <w:bCs/>
          <w:sz w:val="24"/>
          <w:szCs w:val="24"/>
        </w:rPr>
      </w:pPr>
      <w:r w:rsidRPr="006A570E">
        <w:rPr>
          <w:rFonts w:ascii="Arial" w:eastAsia="Times New Roman" w:hAnsi="Arial" w:cs="Arial"/>
          <w:b/>
          <w:bCs/>
          <w:sz w:val="24"/>
          <w:szCs w:val="24"/>
        </w:rPr>
        <w:t>Appendices:</w:t>
      </w:r>
    </w:p>
    <w:p w14:paraId="6779B1BE" w14:textId="77777777" w:rsidR="006A570E" w:rsidRPr="003A51B5" w:rsidRDefault="006A570E" w:rsidP="006A570E">
      <w:pPr>
        <w:spacing w:after="100" w:line="240" w:lineRule="auto"/>
        <w:rPr>
          <w:rFonts w:ascii="Arial" w:eastAsia="Times New Roman" w:hAnsi="Arial" w:cs="Arial"/>
          <w:color w:val="2E74B5" w:themeColor="accent1" w:themeShade="BF"/>
          <w:sz w:val="24"/>
          <w:szCs w:val="24"/>
        </w:rPr>
      </w:pPr>
    </w:p>
    <w:p w14:paraId="42A4AE06" w14:textId="2C8ACBF7" w:rsidR="006A570E" w:rsidRPr="003A51B5" w:rsidRDefault="00751EBF" w:rsidP="006A570E">
      <w:pPr>
        <w:spacing w:after="100" w:line="240" w:lineRule="auto"/>
        <w:rPr>
          <w:rFonts w:ascii="Arial" w:eastAsia="Times New Roman" w:hAnsi="Arial" w:cs="Arial"/>
          <w:color w:val="2E74B5" w:themeColor="accent1" w:themeShade="BF"/>
          <w:sz w:val="24"/>
          <w:szCs w:val="24"/>
        </w:rPr>
      </w:pPr>
      <w:hyperlink w:anchor="Appendix_7" w:history="1">
        <w:r w:rsidR="006A570E" w:rsidRPr="003A51B5">
          <w:rPr>
            <w:rStyle w:val="Hyperlink"/>
            <w:rFonts w:ascii="Arial" w:eastAsia="Times New Roman" w:hAnsi="Arial" w:cs="Arial"/>
            <w:color w:val="2E74B5" w:themeColor="accent1" w:themeShade="BF"/>
            <w:sz w:val="24"/>
            <w:szCs w:val="24"/>
          </w:rPr>
          <w:t>#7 – SCDSB Policy/Program Memorandum No. 81</w:t>
        </w:r>
      </w:hyperlink>
    </w:p>
    <w:p w14:paraId="42B4FA84" w14:textId="77777777" w:rsidR="006A570E" w:rsidRPr="006A570E" w:rsidRDefault="006A570E" w:rsidP="006A570E">
      <w:pPr>
        <w:spacing w:after="100" w:line="240" w:lineRule="auto"/>
        <w:rPr>
          <w:rFonts w:ascii="Arial" w:eastAsia="Times New Roman" w:hAnsi="Arial" w:cs="Arial"/>
          <w:sz w:val="24"/>
          <w:szCs w:val="24"/>
        </w:rPr>
      </w:pPr>
    </w:p>
    <w:p w14:paraId="33FB67BB" w14:textId="77777777" w:rsidR="006A570E" w:rsidRPr="006A570E" w:rsidRDefault="006A570E" w:rsidP="006A570E">
      <w:pPr>
        <w:spacing w:after="100" w:line="240" w:lineRule="auto"/>
        <w:rPr>
          <w:rFonts w:ascii="Arial" w:eastAsia="Times New Roman" w:hAnsi="Arial" w:cs="Arial"/>
          <w:sz w:val="24"/>
          <w:szCs w:val="24"/>
        </w:rPr>
      </w:pPr>
    </w:p>
    <w:p w14:paraId="4EC7393D" w14:textId="77777777" w:rsidR="006A570E" w:rsidRPr="006A570E" w:rsidRDefault="006A570E" w:rsidP="006A570E">
      <w:pPr>
        <w:spacing w:after="100" w:line="240" w:lineRule="auto"/>
        <w:rPr>
          <w:rFonts w:ascii="Arial" w:eastAsia="Times New Roman" w:hAnsi="Arial" w:cs="Arial"/>
          <w:sz w:val="24"/>
          <w:szCs w:val="24"/>
        </w:rPr>
      </w:pPr>
    </w:p>
    <w:p w14:paraId="4BEBBDDD" w14:textId="77777777" w:rsidR="006A570E" w:rsidRPr="006A570E" w:rsidRDefault="006A570E" w:rsidP="006A570E">
      <w:pPr>
        <w:spacing w:after="100" w:line="240" w:lineRule="auto"/>
        <w:rPr>
          <w:rFonts w:ascii="Arial" w:eastAsia="Times New Roman" w:hAnsi="Arial" w:cs="Arial"/>
          <w:sz w:val="24"/>
          <w:szCs w:val="24"/>
        </w:rPr>
      </w:pPr>
    </w:p>
    <w:p w14:paraId="2DDFA5EC" w14:textId="211493F5" w:rsidR="006A570E" w:rsidRDefault="006A570E">
      <w:pPr>
        <w:rPr>
          <w:rFonts w:ascii="Arial" w:eastAsia="Times New Roman" w:hAnsi="Arial" w:cs="Arial"/>
          <w:sz w:val="24"/>
          <w:szCs w:val="24"/>
        </w:rPr>
      </w:pPr>
      <w:r>
        <w:rPr>
          <w:rFonts w:ascii="Arial" w:eastAsia="Times New Roman" w:hAnsi="Arial" w:cs="Arial"/>
          <w:sz w:val="24"/>
          <w:szCs w:val="24"/>
        </w:rPr>
        <w:br w:type="page"/>
      </w:r>
    </w:p>
    <w:tbl>
      <w:tblPr>
        <w:tblStyle w:val="TableGrid"/>
        <w:tblW w:w="10925" w:type="dxa"/>
        <w:tblInd w:w="-714" w:type="dxa"/>
        <w:tblLook w:val="04A0" w:firstRow="1" w:lastRow="0" w:firstColumn="1" w:lastColumn="0" w:noHBand="0" w:noVBand="1"/>
        <w:tblDescription w:val="Model of provision of school health support services"/>
      </w:tblPr>
      <w:tblGrid>
        <w:gridCol w:w="2435"/>
        <w:gridCol w:w="1664"/>
        <w:gridCol w:w="1664"/>
        <w:gridCol w:w="1279"/>
        <w:gridCol w:w="1279"/>
        <w:gridCol w:w="1314"/>
        <w:gridCol w:w="1290"/>
      </w:tblGrid>
      <w:tr w:rsidR="006A570E" w:rsidRPr="006A570E" w14:paraId="5CD92800" w14:textId="77777777" w:rsidTr="006A570E">
        <w:tc>
          <w:tcPr>
            <w:tcW w:w="10925" w:type="dxa"/>
            <w:gridSpan w:val="7"/>
            <w:shd w:val="clear" w:color="auto" w:fill="E7E6E6" w:themeFill="background2"/>
            <w:vAlign w:val="center"/>
          </w:tcPr>
          <w:p w14:paraId="77ED1204"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4"/>
                <w:szCs w:val="24"/>
              </w:rPr>
              <w:lastRenderedPageBreak/>
              <w:t>Specialized Health Support Services in School Settings</w:t>
            </w:r>
          </w:p>
        </w:tc>
      </w:tr>
      <w:tr w:rsidR="006A570E" w:rsidRPr="006A570E" w14:paraId="1633AE48" w14:textId="77777777" w:rsidTr="006A570E">
        <w:tc>
          <w:tcPr>
            <w:tcW w:w="2435" w:type="dxa"/>
            <w:shd w:val="clear" w:color="auto" w:fill="F2F2F2" w:themeFill="background1" w:themeFillShade="F2"/>
            <w:vAlign w:val="center"/>
          </w:tcPr>
          <w:p w14:paraId="11E06E4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Type of Support Service</w:t>
            </w:r>
          </w:p>
        </w:tc>
        <w:tc>
          <w:tcPr>
            <w:tcW w:w="1664" w:type="dxa"/>
            <w:shd w:val="clear" w:color="auto" w:fill="F2F2F2" w:themeFill="background1" w:themeFillShade="F2"/>
            <w:vAlign w:val="center"/>
          </w:tcPr>
          <w:p w14:paraId="69F3714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Agency or position of person who performs the service (e.g., LHIN, Board, staff, parent, support)</w:t>
            </w:r>
          </w:p>
        </w:tc>
        <w:tc>
          <w:tcPr>
            <w:tcW w:w="1664" w:type="dxa"/>
            <w:shd w:val="clear" w:color="auto" w:fill="F2F2F2" w:themeFill="background1" w:themeFillShade="F2"/>
            <w:vAlign w:val="center"/>
          </w:tcPr>
          <w:p w14:paraId="3B4EC38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Provided by</w:t>
            </w:r>
          </w:p>
        </w:tc>
        <w:tc>
          <w:tcPr>
            <w:tcW w:w="1279" w:type="dxa"/>
            <w:shd w:val="clear" w:color="auto" w:fill="F2F2F2" w:themeFill="background1" w:themeFillShade="F2"/>
            <w:vAlign w:val="center"/>
          </w:tcPr>
          <w:p w14:paraId="57B01E7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Eligibility criteria for students to receive the service</w:t>
            </w:r>
          </w:p>
        </w:tc>
        <w:tc>
          <w:tcPr>
            <w:tcW w:w="1279" w:type="dxa"/>
            <w:shd w:val="clear" w:color="auto" w:fill="F2F2F2" w:themeFill="background1" w:themeFillShade="F2"/>
            <w:vAlign w:val="center"/>
          </w:tcPr>
          <w:p w14:paraId="1A8D577B"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Position of person who determines eligibility to receive the service and the level of support</w:t>
            </w:r>
          </w:p>
        </w:tc>
        <w:tc>
          <w:tcPr>
            <w:tcW w:w="1314" w:type="dxa"/>
            <w:shd w:val="clear" w:color="auto" w:fill="F2F2F2" w:themeFill="background1" w:themeFillShade="F2"/>
            <w:vAlign w:val="center"/>
          </w:tcPr>
          <w:p w14:paraId="3B61CF84"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Criteria for determining when the service is no longer required</w:t>
            </w:r>
          </w:p>
        </w:tc>
        <w:tc>
          <w:tcPr>
            <w:tcW w:w="1290" w:type="dxa"/>
            <w:shd w:val="clear" w:color="auto" w:fill="F2F2F2" w:themeFill="background1" w:themeFillShade="F2"/>
            <w:vAlign w:val="center"/>
          </w:tcPr>
          <w:p w14:paraId="3262DFE2"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Procedures for resolving disputes above eligibility and level of support (if available)</w:t>
            </w:r>
          </w:p>
        </w:tc>
      </w:tr>
      <w:tr w:rsidR="006A570E" w:rsidRPr="006A570E" w14:paraId="21C3FA29" w14:textId="77777777" w:rsidTr="006A570E">
        <w:tc>
          <w:tcPr>
            <w:tcW w:w="2435" w:type="dxa"/>
            <w:vMerge w:val="restart"/>
          </w:tcPr>
          <w:p w14:paraId="57B1B714" w14:textId="77777777" w:rsidR="006A570E" w:rsidRPr="006A570E" w:rsidRDefault="006A570E" w:rsidP="006A570E">
            <w:pPr>
              <w:spacing w:after="100"/>
              <w:rPr>
                <w:rFonts w:ascii="Arial" w:eastAsia="Times New Roman" w:hAnsi="Arial" w:cs="Arial"/>
                <w:sz w:val="21"/>
                <w:szCs w:val="21"/>
              </w:rPr>
            </w:pPr>
            <w:r w:rsidRPr="006A570E">
              <w:rPr>
                <w:rFonts w:ascii="Arial" w:eastAsia="Times New Roman" w:hAnsi="Arial" w:cs="Arial"/>
                <w:sz w:val="21"/>
                <w:szCs w:val="21"/>
              </w:rPr>
              <w:t>I. Oral Medication</w:t>
            </w:r>
          </w:p>
        </w:tc>
        <w:tc>
          <w:tcPr>
            <w:tcW w:w="1664" w:type="dxa"/>
            <w:vAlign w:val="center"/>
          </w:tcPr>
          <w:p w14:paraId="57C95993"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Pupil as authorized</w:t>
            </w:r>
          </w:p>
        </w:tc>
        <w:tc>
          <w:tcPr>
            <w:tcW w:w="1664" w:type="dxa"/>
            <w:vAlign w:val="center"/>
          </w:tcPr>
          <w:p w14:paraId="627E380A"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Pupil</w:t>
            </w:r>
          </w:p>
        </w:tc>
        <w:tc>
          <w:tcPr>
            <w:tcW w:w="1279" w:type="dxa"/>
            <w:vAlign w:val="center"/>
          </w:tcPr>
          <w:p w14:paraId="1F38B71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Attending Physician</w:t>
            </w:r>
          </w:p>
        </w:tc>
        <w:tc>
          <w:tcPr>
            <w:tcW w:w="1279" w:type="dxa"/>
            <w:vAlign w:val="center"/>
          </w:tcPr>
          <w:p w14:paraId="5DD4D6EE" w14:textId="482E7F91"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314" w:type="dxa"/>
            <w:vAlign w:val="center"/>
          </w:tcPr>
          <w:p w14:paraId="49463FAD"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2705BA2C"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2EB73F93" w14:textId="77777777" w:rsidTr="006A570E">
        <w:tc>
          <w:tcPr>
            <w:tcW w:w="2435" w:type="dxa"/>
            <w:vMerge/>
          </w:tcPr>
          <w:p w14:paraId="7660B801" w14:textId="77777777" w:rsidR="006A570E" w:rsidRPr="006A570E" w:rsidRDefault="006A570E" w:rsidP="006A570E">
            <w:pPr>
              <w:spacing w:after="100"/>
              <w:rPr>
                <w:rFonts w:ascii="Arial" w:eastAsia="Times New Roman" w:hAnsi="Arial" w:cs="Arial"/>
                <w:sz w:val="21"/>
                <w:szCs w:val="21"/>
              </w:rPr>
            </w:pPr>
          </w:p>
        </w:tc>
        <w:tc>
          <w:tcPr>
            <w:tcW w:w="1664" w:type="dxa"/>
            <w:vAlign w:val="center"/>
          </w:tcPr>
          <w:p w14:paraId="777FF8A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as authorized</w:t>
            </w:r>
          </w:p>
        </w:tc>
        <w:tc>
          <w:tcPr>
            <w:tcW w:w="1664" w:type="dxa"/>
            <w:vAlign w:val="center"/>
          </w:tcPr>
          <w:p w14:paraId="0372BC92"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w:t>
            </w:r>
          </w:p>
        </w:tc>
        <w:tc>
          <w:tcPr>
            <w:tcW w:w="1279" w:type="dxa"/>
            <w:vAlign w:val="center"/>
          </w:tcPr>
          <w:p w14:paraId="63B8CC6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Attending Physician</w:t>
            </w:r>
          </w:p>
        </w:tc>
        <w:tc>
          <w:tcPr>
            <w:tcW w:w="1279" w:type="dxa"/>
            <w:vAlign w:val="center"/>
          </w:tcPr>
          <w:p w14:paraId="43879C49" w14:textId="2870CB27"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314" w:type="dxa"/>
            <w:vAlign w:val="center"/>
          </w:tcPr>
          <w:p w14:paraId="44836DD1"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0118C7D7"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46D1C0E7" w14:textId="77777777" w:rsidTr="006A570E">
        <w:tc>
          <w:tcPr>
            <w:tcW w:w="2435" w:type="dxa"/>
            <w:vMerge/>
          </w:tcPr>
          <w:p w14:paraId="470EB448" w14:textId="77777777" w:rsidR="006A570E" w:rsidRPr="006A570E" w:rsidRDefault="006A570E" w:rsidP="006A570E">
            <w:pPr>
              <w:spacing w:after="100"/>
              <w:rPr>
                <w:rFonts w:ascii="Arial" w:eastAsia="Times New Roman" w:hAnsi="Arial" w:cs="Arial"/>
                <w:sz w:val="21"/>
                <w:szCs w:val="21"/>
              </w:rPr>
            </w:pPr>
          </w:p>
        </w:tc>
        <w:tc>
          <w:tcPr>
            <w:tcW w:w="1664" w:type="dxa"/>
            <w:vAlign w:val="center"/>
          </w:tcPr>
          <w:p w14:paraId="1A27173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Aide or other personnel</w:t>
            </w:r>
          </w:p>
        </w:tc>
        <w:tc>
          <w:tcPr>
            <w:tcW w:w="1664" w:type="dxa"/>
            <w:vAlign w:val="center"/>
          </w:tcPr>
          <w:p w14:paraId="68B38907"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w:t>
            </w:r>
          </w:p>
        </w:tc>
        <w:tc>
          <w:tcPr>
            <w:tcW w:w="1279" w:type="dxa"/>
            <w:vAlign w:val="center"/>
          </w:tcPr>
          <w:p w14:paraId="4A9CB3C6"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 Physician</w:t>
            </w:r>
          </w:p>
        </w:tc>
        <w:tc>
          <w:tcPr>
            <w:tcW w:w="1279" w:type="dxa"/>
            <w:vAlign w:val="center"/>
          </w:tcPr>
          <w:p w14:paraId="78A991C9" w14:textId="3092E3D8"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314" w:type="dxa"/>
            <w:vAlign w:val="center"/>
          </w:tcPr>
          <w:p w14:paraId="1C4ACA93"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Medical Information from Physician</w:t>
            </w:r>
          </w:p>
        </w:tc>
        <w:tc>
          <w:tcPr>
            <w:tcW w:w="1290" w:type="dxa"/>
            <w:vAlign w:val="center"/>
          </w:tcPr>
          <w:p w14:paraId="7C4A3B4C"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3C883F43" w14:textId="77777777" w:rsidTr="006A570E">
        <w:tc>
          <w:tcPr>
            <w:tcW w:w="2435" w:type="dxa"/>
            <w:vMerge w:val="restart"/>
          </w:tcPr>
          <w:p w14:paraId="77E24624" w14:textId="77777777" w:rsidR="006A570E" w:rsidRPr="006A570E" w:rsidRDefault="006A570E" w:rsidP="006A570E">
            <w:pPr>
              <w:spacing w:after="100"/>
              <w:rPr>
                <w:rFonts w:ascii="Arial" w:eastAsia="Times New Roman" w:hAnsi="Arial" w:cs="Arial"/>
                <w:sz w:val="21"/>
                <w:szCs w:val="21"/>
              </w:rPr>
            </w:pPr>
            <w:r w:rsidRPr="006A570E">
              <w:rPr>
                <w:rFonts w:ascii="Arial" w:eastAsia="Times New Roman" w:hAnsi="Arial" w:cs="Arial"/>
                <w:sz w:val="21"/>
                <w:szCs w:val="21"/>
              </w:rPr>
              <w:t>II. Injection of Medication</w:t>
            </w:r>
          </w:p>
        </w:tc>
        <w:tc>
          <w:tcPr>
            <w:tcW w:w="1664" w:type="dxa"/>
            <w:vAlign w:val="center"/>
          </w:tcPr>
          <w:p w14:paraId="3EA9C651"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Pupil as authorized</w:t>
            </w:r>
          </w:p>
        </w:tc>
        <w:tc>
          <w:tcPr>
            <w:tcW w:w="1664" w:type="dxa"/>
            <w:vAlign w:val="center"/>
          </w:tcPr>
          <w:p w14:paraId="1229F95B"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Pupil</w:t>
            </w:r>
          </w:p>
        </w:tc>
        <w:tc>
          <w:tcPr>
            <w:tcW w:w="1279" w:type="dxa"/>
            <w:vAlign w:val="center"/>
          </w:tcPr>
          <w:p w14:paraId="6F4FC90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Attending Physician</w:t>
            </w:r>
          </w:p>
        </w:tc>
        <w:tc>
          <w:tcPr>
            <w:tcW w:w="1279" w:type="dxa"/>
            <w:vAlign w:val="center"/>
          </w:tcPr>
          <w:p w14:paraId="62E13CB5" w14:textId="1EADCA52"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314" w:type="dxa"/>
            <w:vAlign w:val="center"/>
          </w:tcPr>
          <w:p w14:paraId="75E2DA1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1AD6C67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59007BD3" w14:textId="77777777" w:rsidTr="006A570E">
        <w:tc>
          <w:tcPr>
            <w:tcW w:w="2435" w:type="dxa"/>
            <w:vMerge/>
          </w:tcPr>
          <w:p w14:paraId="51EFAF20" w14:textId="77777777" w:rsidR="006A570E" w:rsidRPr="006A570E" w:rsidRDefault="006A570E" w:rsidP="006A570E">
            <w:pPr>
              <w:spacing w:after="100"/>
              <w:rPr>
                <w:rFonts w:ascii="Arial" w:eastAsia="Times New Roman" w:hAnsi="Arial" w:cs="Arial"/>
                <w:sz w:val="21"/>
                <w:szCs w:val="21"/>
              </w:rPr>
            </w:pPr>
          </w:p>
        </w:tc>
        <w:tc>
          <w:tcPr>
            <w:tcW w:w="1664" w:type="dxa"/>
            <w:vAlign w:val="center"/>
          </w:tcPr>
          <w:p w14:paraId="731E4AE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as authorized</w:t>
            </w:r>
          </w:p>
        </w:tc>
        <w:tc>
          <w:tcPr>
            <w:tcW w:w="1664" w:type="dxa"/>
            <w:vAlign w:val="center"/>
          </w:tcPr>
          <w:p w14:paraId="6C2C1F16"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w:t>
            </w:r>
          </w:p>
        </w:tc>
        <w:tc>
          <w:tcPr>
            <w:tcW w:w="1279" w:type="dxa"/>
            <w:vAlign w:val="center"/>
          </w:tcPr>
          <w:p w14:paraId="73B17E6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Attending Physician</w:t>
            </w:r>
          </w:p>
        </w:tc>
        <w:tc>
          <w:tcPr>
            <w:tcW w:w="1279" w:type="dxa"/>
            <w:vAlign w:val="center"/>
          </w:tcPr>
          <w:p w14:paraId="7B4B5FE0" w14:textId="4334A68A"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314" w:type="dxa"/>
            <w:vAlign w:val="center"/>
          </w:tcPr>
          <w:p w14:paraId="15AA1D92"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3A3D33FE"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2B9E0309" w14:textId="77777777" w:rsidTr="006A570E">
        <w:tc>
          <w:tcPr>
            <w:tcW w:w="2435" w:type="dxa"/>
            <w:vMerge/>
          </w:tcPr>
          <w:p w14:paraId="029B44B8" w14:textId="77777777" w:rsidR="006A570E" w:rsidRPr="006A570E" w:rsidRDefault="006A570E" w:rsidP="006A570E">
            <w:pPr>
              <w:spacing w:after="100"/>
              <w:rPr>
                <w:rFonts w:ascii="Arial" w:eastAsia="Times New Roman" w:hAnsi="Arial" w:cs="Arial"/>
                <w:sz w:val="21"/>
                <w:szCs w:val="21"/>
              </w:rPr>
            </w:pPr>
          </w:p>
        </w:tc>
        <w:tc>
          <w:tcPr>
            <w:tcW w:w="1664" w:type="dxa"/>
            <w:vAlign w:val="center"/>
          </w:tcPr>
          <w:p w14:paraId="19A7EC03"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Health Professional</w:t>
            </w:r>
          </w:p>
        </w:tc>
        <w:tc>
          <w:tcPr>
            <w:tcW w:w="1664" w:type="dxa"/>
            <w:vAlign w:val="center"/>
          </w:tcPr>
          <w:p w14:paraId="5A15E62A" w14:textId="6D0C661A"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279" w:type="dxa"/>
            <w:vAlign w:val="center"/>
          </w:tcPr>
          <w:p w14:paraId="152BB725" w14:textId="4F34BCF3"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279" w:type="dxa"/>
            <w:vAlign w:val="center"/>
          </w:tcPr>
          <w:p w14:paraId="491DD0C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w:t>
            </w:r>
          </w:p>
        </w:tc>
        <w:tc>
          <w:tcPr>
            <w:tcW w:w="1314" w:type="dxa"/>
            <w:vAlign w:val="center"/>
          </w:tcPr>
          <w:p w14:paraId="17DEF69A"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5FA72E09"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16ED7585" w14:textId="77777777" w:rsidTr="006A570E">
        <w:tc>
          <w:tcPr>
            <w:tcW w:w="2435" w:type="dxa"/>
          </w:tcPr>
          <w:p w14:paraId="67E73C18" w14:textId="77777777" w:rsidR="006A570E" w:rsidRPr="006A570E" w:rsidRDefault="006A570E" w:rsidP="006A570E">
            <w:pPr>
              <w:rPr>
                <w:rFonts w:ascii="Arial" w:eastAsia="Times New Roman" w:hAnsi="Arial" w:cs="Arial"/>
                <w:sz w:val="21"/>
                <w:szCs w:val="21"/>
              </w:rPr>
            </w:pPr>
            <w:r w:rsidRPr="006A570E">
              <w:rPr>
                <w:rFonts w:ascii="Arial" w:eastAsia="Times New Roman" w:hAnsi="Arial" w:cs="Arial"/>
                <w:sz w:val="21"/>
                <w:szCs w:val="21"/>
              </w:rPr>
              <w:t>III. A.</w:t>
            </w:r>
          </w:p>
          <w:p w14:paraId="2CF95E07" w14:textId="77777777" w:rsidR="006A570E" w:rsidRPr="006A570E" w:rsidRDefault="006A570E">
            <w:pPr>
              <w:numPr>
                <w:ilvl w:val="0"/>
                <w:numId w:val="108"/>
              </w:numPr>
              <w:contextualSpacing/>
              <w:rPr>
                <w:rFonts w:ascii="Arial" w:eastAsia="Times New Roman" w:hAnsi="Arial" w:cs="Arial"/>
                <w:sz w:val="21"/>
                <w:szCs w:val="21"/>
              </w:rPr>
            </w:pPr>
            <w:r w:rsidRPr="006A570E">
              <w:rPr>
                <w:rFonts w:ascii="Arial" w:eastAsia="Times New Roman" w:hAnsi="Arial" w:cs="Arial"/>
                <w:sz w:val="21"/>
                <w:szCs w:val="21"/>
              </w:rPr>
              <w:t>Catheterization Sterile/Intermittent</w:t>
            </w:r>
          </w:p>
          <w:p w14:paraId="75990F4D" w14:textId="77777777" w:rsidR="006A570E" w:rsidRPr="006A570E" w:rsidRDefault="006A570E">
            <w:pPr>
              <w:numPr>
                <w:ilvl w:val="0"/>
                <w:numId w:val="108"/>
              </w:numPr>
              <w:spacing w:after="100"/>
              <w:contextualSpacing/>
              <w:rPr>
                <w:rFonts w:ascii="Arial" w:eastAsia="Times New Roman" w:hAnsi="Arial" w:cs="Arial"/>
                <w:sz w:val="21"/>
                <w:szCs w:val="21"/>
              </w:rPr>
            </w:pPr>
            <w:r w:rsidRPr="006A570E">
              <w:rPr>
                <w:rFonts w:ascii="Arial" w:eastAsia="Times New Roman" w:hAnsi="Arial" w:cs="Arial"/>
                <w:sz w:val="21"/>
                <w:szCs w:val="21"/>
              </w:rPr>
              <w:t>Manual expression of bladder/stoma</w:t>
            </w:r>
          </w:p>
          <w:p w14:paraId="0BECF83C" w14:textId="77777777" w:rsidR="006A570E" w:rsidRPr="006A570E" w:rsidRDefault="006A570E">
            <w:pPr>
              <w:numPr>
                <w:ilvl w:val="0"/>
                <w:numId w:val="108"/>
              </w:numPr>
              <w:spacing w:after="100"/>
              <w:contextualSpacing/>
              <w:rPr>
                <w:rFonts w:ascii="Arial" w:eastAsia="Times New Roman" w:hAnsi="Arial" w:cs="Arial"/>
                <w:sz w:val="21"/>
                <w:szCs w:val="21"/>
              </w:rPr>
            </w:pPr>
            <w:r w:rsidRPr="006A570E">
              <w:rPr>
                <w:rFonts w:ascii="Arial" w:eastAsia="Times New Roman" w:hAnsi="Arial" w:cs="Arial"/>
                <w:sz w:val="21"/>
                <w:szCs w:val="21"/>
              </w:rPr>
              <w:t>Postural drainage/ Suctioning (Deep)</w:t>
            </w:r>
          </w:p>
          <w:p w14:paraId="1CFBC1A2" w14:textId="77777777" w:rsidR="006A570E" w:rsidRPr="006A570E" w:rsidRDefault="006A570E">
            <w:pPr>
              <w:numPr>
                <w:ilvl w:val="0"/>
                <w:numId w:val="108"/>
              </w:numPr>
              <w:spacing w:after="100"/>
              <w:contextualSpacing/>
              <w:rPr>
                <w:rFonts w:ascii="Arial" w:eastAsia="Times New Roman" w:hAnsi="Arial" w:cs="Arial"/>
                <w:sz w:val="21"/>
                <w:szCs w:val="21"/>
              </w:rPr>
            </w:pPr>
            <w:r w:rsidRPr="006A570E">
              <w:rPr>
                <w:rFonts w:ascii="Arial" w:eastAsia="Times New Roman" w:hAnsi="Arial" w:cs="Arial"/>
                <w:sz w:val="21"/>
                <w:szCs w:val="21"/>
              </w:rPr>
              <w:t>Tube feeding/ Nutrition</w:t>
            </w:r>
          </w:p>
          <w:p w14:paraId="0140214C" w14:textId="77777777" w:rsidR="006A570E" w:rsidRPr="006A570E" w:rsidRDefault="006A570E">
            <w:pPr>
              <w:numPr>
                <w:ilvl w:val="0"/>
                <w:numId w:val="108"/>
              </w:numPr>
              <w:spacing w:after="100"/>
              <w:contextualSpacing/>
              <w:rPr>
                <w:rFonts w:ascii="Arial" w:eastAsia="Times New Roman" w:hAnsi="Arial" w:cs="Arial"/>
                <w:sz w:val="21"/>
                <w:szCs w:val="21"/>
              </w:rPr>
            </w:pPr>
            <w:r w:rsidRPr="006A570E">
              <w:rPr>
                <w:rFonts w:ascii="Arial" w:eastAsia="Times New Roman" w:hAnsi="Arial" w:cs="Arial"/>
                <w:sz w:val="21"/>
                <w:szCs w:val="21"/>
              </w:rPr>
              <w:t>Nursing</w:t>
            </w:r>
          </w:p>
        </w:tc>
        <w:tc>
          <w:tcPr>
            <w:tcW w:w="1664" w:type="dxa"/>
            <w:vAlign w:val="center"/>
          </w:tcPr>
          <w:p w14:paraId="144A11FD"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Health Professional</w:t>
            </w:r>
          </w:p>
        </w:tc>
        <w:tc>
          <w:tcPr>
            <w:tcW w:w="1664" w:type="dxa"/>
            <w:vAlign w:val="center"/>
          </w:tcPr>
          <w:p w14:paraId="78A0E548" w14:textId="2FE0B975"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279" w:type="dxa"/>
            <w:vAlign w:val="center"/>
          </w:tcPr>
          <w:p w14:paraId="4F8906B6" w14:textId="7F2BB756"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279" w:type="dxa"/>
            <w:vAlign w:val="center"/>
          </w:tcPr>
          <w:p w14:paraId="56D3469D" w14:textId="7140C8C8" w:rsidR="006A570E" w:rsidRPr="006A570E" w:rsidRDefault="00614E79"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r w:rsidR="006A570E" w:rsidRPr="006A570E">
              <w:rPr>
                <w:rFonts w:ascii="Arial" w:eastAsia="Times New Roman" w:hAnsi="Arial" w:cs="Arial"/>
                <w:sz w:val="21"/>
                <w:szCs w:val="21"/>
              </w:rPr>
              <w:t>and School Board</w:t>
            </w:r>
          </w:p>
        </w:tc>
        <w:tc>
          <w:tcPr>
            <w:tcW w:w="1314" w:type="dxa"/>
            <w:vAlign w:val="center"/>
          </w:tcPr>
          <w:p w14:paraId="0248CE5B"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3E2119F4"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bl>
    <w:p w14:paraId="46E7C3E3" w14:textId="77777777" w:rsidR="006A570E" w:rsidRDefault="006A570E">
      <w:r>
        <w:br w:type="page"/>
      </w:r>
    </w:p>
    <w:tbl>
      <w:tblPr>
        <w:tblStyle w:val="TableGrid"/>
        <w:tblW w:w="10925" w:type="dxa"/>
        <w:tblInd w:w="-714" w:type="dxa"/>
        <w:tblLook w:val="04A0" w:firstRow="1" w:lastRow="0" w:firstColumn="1" w:lastColumn="0" w:noHBand="0" w:noVBand="1"/>
        <w:tblDescription w:val="Model of provision of school health support services"/>
      </w:tblPr>
      <w:tblGrid>
        <w:gridCol w:w="2435"/>
        <w:gridCol w:w="1664"/>
        <w:gridCol w:w="1664"/>
        <w:gridCol w:w="1279"/>
        <w:gridCol w:w="1279"/>
        <w:gridCol w:w="1314"/>
        <w:gridCol w:w="1290"/>
      </w:tblGrid>
      <w:tr w:rsidR="006A570E" w:rsidRPr="006A570E" w14:paraId="4F43B510" w14:textId="77777777" w:rsidTr="006A570E">
        <w:tc>
          <w:tcPr>
            <w:tcW w:w="2435" w:type="dxa"/>
            <w:shd w:val="clear" w:color="auto" w:fill="F2F2F2" w:themeFill="background1" w:themeFillShade="F2"/>
            <w:vAlign w:val="center"/>
          </w:tcPr>
          <w:p w14:paraId="2EC22B8F" w14:textId="2D5F951A"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lastRenderedPageBreak/>
              <w:t>Type of Support Service</w:t>
            </w:r>
          </w:p>
        </w:tc>
        <w:tc>
          <w:tcPr>
            <w:tcW w:w="1664" w:type="dxa"/>
            <w:shd w:val="clear" w:color="auto" w:fill="F2F2F2" w:themeFill="background1" w:themeFillShade="F2"/>
            <w:vAlign w:val="center"/>
          </w:tcPr>
          <w:p w14:paraId="6A0DE849"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Agency or position of person who performs the service (e.g., LHIN, Board, staff, parent, support)</w:t>
            </w:r>
          </w:p>
        </w:tc>
        <w:tc>
          <w:tcPr>
            <w:tcW w:w="1664" w:type="dxa"/>
            <w:shd w:val="clear" w:color="auto" w:fill="F2F2F2" w:themeFill="background1" w:themeFillShade="F2"/>
            <w:vAlign w:val="center"/>
          </w:tcPr>
          <w:p w14:paraId="3295227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Provided by</w:t>
            </w:r>
          </w:p>
        </w:tc>
        <w:tc>
          <w:tcPr>
            <w:tcW w:w="1279" w:type="dxa"/>
            <w:shd w:val="clear" w:color="auto" w:fill="F2F2F2" w:themeFill="background1" w:themeFillShade="F2"/>
            <w:vAlign w:val="center"/>
          </w:tcPr>
          <w:p w14:paraId="1E58294B"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Eligibility criteria for students to receive the service</w:t>
            </w:r>
          </w:p>
        </w:tc>
        <w:tc>
          <w:tcPr>
            <w:tcW w:w="1279" w:type="dxa"/>
            <w:shd w:val="clear" w:color="auto" w:fill="F2F2F2" w:themeFill="background1" w:themeFillShade="F2"/>
            <w:vAlign w:val="center"/>
          </w:tcPr>
          <w:p w14:paraId="3734D19A"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Position of person who determines eligibility to receive the service and the level of support</w:t>
            </w:r>
          </w:p>
        </w:tc>
        <w:tc>
          <w:tcPr>
            <w:tcW w:w="1314" w:type="dxa"/>
            <w:shd w:val="clear" w:color="auto" w:fill="F2F2F2" w:themeFill="background1" w:themeFillShade="F2"/>
            <w:vAlign w:val="center"/>
          </w:tcPr>
          <w:p w14:paraId="0059D2F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Criteria for determining when the service is no longer required</w:t>
            </w:r>
          </w:p>
        </w:tc>
        <w:tc>
          <w:tcPr>
            <w:tcW w:w="1290" w:type="dxa"/>
            <w:shd w:val="clear" w:color="auto" w:fill="F2F2F2" w:themeFill="background1" w:themeFillShade="F2"/>
            <w:vAlign w:val="center"/>
          </w:tcPr>
          <w:p w14:paraId="1100302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Procedures for resolving disputes above eligibility and level of support (if available)</w:t>
            </w:r>
          </w:p>
        </w:tc>
      </w:tr>
      <w:tr w:rsidR="006A570E" w:rsidRPr="006A570E" w14:paraId="7911F8B2" w14:textId="77777777" w:rsidTr="006A570E">
        <w:tc>
          <w:tcPr>
            <w:tcW w:w="2435" w:type="dxa"/>
          </w:tcPr>
          <w:p w14:paraId="738602CE" w14:textId="77777777" w:rsidR="006A570E" w:rsidRPr="006A570E" w:rsidRDefault="006A570E" w:rsidP="006A570E">
            <w:pPr>
              <w:rPr>
                <w:rFonts w:ascii="Arial" w:eastAsia="Times New Roman" w:hAnsi="Arial" w:cs="Arial"/>
                <w:sz w:val="21"/>
                <w:szCs w:val="21"/>
              </w:rPr>
            </w:pPr>
            <w:r w:rsidRPr="006A570E">
              <w:rPr>
                <w:rFonts w:ascii="Arial" w:eastAsia="Times New Roman" w:hAnsi="Arial" w:cs="Arial"/>
                <w:sz w:val="21"/>
                <w:szCs w:val="21"/>
              </w:rPr>
              <w:t>III. B.</w:t>
            </w:r>
          </w:p>
          <w:p w14:paraId="77267CA3" w14:textId="77777777" w:rsidR="006A570E" w:rsidRPr="006A570E" w:rsidRDefault="006A570E">
            <w:pPr>
              <w:numPr>
                <w:ilvl w:val="0"/>
                <w:numId w:val="109"/>
              </w:numPr>
              <w:contextualSpacing/>
              <w:rPr>
                <w:rFonts w:ascii="Arial" w:eastAsia="Times New Roman" w:hAnsi="Arial" w:cs="Arial"/>
                <w:sz w:val="21"/>
                <w:szCs w:val="21"/>
              </w:rPr>
            </w:pPr>
            <w:r w:rsidRPr="006A570E">
              <w:rPr>
                <w:rFonts w:ascii="Arial" w:eastAsia="Times New Roman" w:hAnsi="Arial" w:cs="Arial"/>
                <w:sz w:val="21"/>
                <w:szCs w:val="21"/>
              </w:rPr>
              <w:t>Suctioning (Shallow/Surface)</w:t>
            </w:r>
          </w:p>
          <w:p w14:paraId="1A887752" w14:textId="77777777" w:rsidR="006A570E" w:rsidRPr="006A570E" w:rsidRDefault="006A570E">
            <w:pPr>
              <w:numPr>
                <w:ilvl w:val="0"/>
                <w:numId w:val="109"/>
              </w:numPr>
              <w:spacing w:after="100"/>
              <w:contextualSpacing/>
              <w:rPr>
                <w:rFonts w:ascii="Arial" w:eastAsia="Times New Roman" w:hAnsi="Arial" w:cs="Arial"/>
                <w:sz w:val="21"/>
                <w:szCs w:val="21"/>
              </w:rPr>
            </w:pPr>
            <w:r w:rsidRPr="006A570E">
              <w:rPr>
                <w:rFonts w:ascii="Arial" w:eastAsia="Times New Roman" w:hAnsi="Arial" w:cs="Arial"/>
                <w:sz w:val="21"/>
                <w:szCs w:val="21"/>
              </w:rPr>
              <w:t>Catheterization Clean/Intermittent</w:t>
            </w:r>
          </w:p>
        </w:tc>
        <w:tc>
          <w:tcPr>
            <w:tcW w:w="1664" w:type="dxa"/>
            <w:vAlign w:val="center"/>
          </w:tcPr>
          <w:p w14:paraId="0056533E"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Aide or other personnel from School Board</w:t>
            </w:r>
          </w:p>
        </w:tc>
        <w:tc>
          <w:tcPr>
            <w:tcW w:w="1664" w:type="dxa"/>
            <w:vAlign w:val="center"/>
          </w:tcPr>
          <w:p w14:paraId="0AC42BD2"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w:t>
            </w:r>
          </w:p>
        </w:tc>
        <w:tc>
          <w:tcPr>
            <w:tcW w:w="1279" w:type="dxa"/>
            <w:vAlign w:val="center"/>
          </w:tcPr>
          <w:p w14:paraId="22D1D6E8" w14:textId="124EB073" w:rsidR="006A570E" w:rsidRPr="006A570E" w:rsidRDefault="00664C57"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279" w:type="dxa"/>
            <w:vAlign w:val="center"/>
          </w:tcPr>
          <w:p w14:paraId="672E4C4D" w14:textId="631D7B91" w:rsidR="006A570E" w:rsidRPr="006A570E" w:rsidRDefault="00664C57" w:rsidP="006A570E">
            <w:pPr>
              <w:spacing w:after="100"/>
              <w:jc w:val="center"/>
              <w:rPr>
                <w:rFonts w:ascii="Arial" w:eastAsia="Times New Roman" w:hAnsi="Arial" w:cs="Arial"/>
                <w:sz w:val="21"/>
                <w:szCs w:val="21"/>
              </w:rPr>
            </w:pPr>
            <w:r>
              <w:rPr>
                <w:rFonts w:ascii="Arial" w:eastAsia="Times New Roman" w:hAnsi="Arial" w:cs="Arial"/>
                <w:sz w:val="21"/>
                <w:szCs w:val="21"/>
              </w:rPr>
              <w:t xml:space="preserve">Health Sciences North (HSN) </w:t>
            </w:r>
            <w:r w:rsidR="006A570E" w:rsidRPr="006A570E">
              <w:rPr>
                <w:rFonts w:ascii="Arial" w:eastAsia="Times New Roman" w:hAnsi="Arial" w:cs="Arial"/>
                <w:sz w:val="21"/>
                <w:szCs w:val="21"/>
              </w:rPr>
              <w:t>and School Board</w:t>
            </w:r>
          </w:p>
        </w:tc>
        <w:tc>
          <w:tcPr>
            <w:tcW w:w="1314" w:type="dxa"/>
            <w:vAlign w:val="center"/>
          </w:tcPr>
          <w:p w14:paraId="7632023E"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778D0BFE"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224258A5" w14:textId="77777777" w:rsidTr="006A570E">
        <w:tc>
          <w:tcPr>
            <w:tcW w:w="2435" w:type="dxa"/>
          </w:tcPr>
          <w:p w14:paraId="417EB462" w14:textId="77777777" w:rsidR="006A570E" w:rsidRPr="006A570E" w:rsidRDefault="006A570E" w:rsidP="006A570E">
            <w:pPr>
              <w:rPr>
                <w:rFonts w:ascii="Arial" w:eastAsia="Times New Roman" w:hAnsi="Arial" w:cs="Arial"/>
                <w:sz w:val="21"/>
                <w:szCs w:val="21"/>
              </w:rPr>
            </w:pPr>
            <w:r w:rsidRPr="006A570E">
              <w:rPr>
                <w:rFonts w:ascii="Arial" w:eastAsia="Times New Roman" w:hAnsi="Arial" w:cs="Arial"/>
                <w:sz w:val="21"/>
                <w:szCs w:val="21"/>
              </w:rPr>
              <w:t>IV.</w:t>
            </w:r>
          </w:p>
          <w:p w14:paraId="34DAE6D9" w14:textId="77777777" w:rsidR="006A570E" w:rsidRPr="006A570E" w:rsidRDefault="006A570E">
            <w:pPr>
              <w:numPr>
                <w:ilvl w:val="0"/>
                <w:numId w:val="110"/>
              </w:numPr>
              <w:contextualSpacing/>
              <w:rPr>
                <w:rFonts w:ascii="Arial" w:eastAsia="Times New Roman" w:hAnsi="Arial" w:cs="Arial"/>
                <w:sz w:val="21"/>
                <w:szCs w:val="21"/>
              </w:rPr>
            </w:pPr>
            <w:r w:rsidRPr="006A570E">
              <w:rPr>
                <w:rFonts w:ascii="Arial" w:eastAsia="Times New Roman" w:hAnsi="Arial" w:cs="Arial"/>
                <w:sz w:val="21"/>
                <w:szCs w:val="21"/>
              </w:rPr>
              <w:t>Lifting and positioning</w:t>
            </w:r>
          </w:p>
          <w:p w14:paraId="4CD6E51A" w14:textId="77777777" w:rsidR="006A570E" w:rsidRPr="006A570E" w:rsidRDefault="006A570E">
            <w:pPr>
              <w:numPr>
                <w:ilvl w:val="0"/>
                <w:numId w:val="110"/>
              </w:numPr>
              <w:spacing w:after="100"/>
              <w:contextualSpacing/>
              <w:rPr>
                <w:rFonts w:ascii="Arial" w:eastAsia="Times New Roman" w:hAnsi="Arial" w:cs="Arial"/>
                <w:sz w:val="21"/>
                <w:szCs w:val="21"/>
              </w:rPr>
            </w:pPr>
            <w:r w:rsidRPr="006A570E">
              <w:rPr>
                <w:rFonts w:ascii="Arial" w:eastAsia="Times New Roman" w:hAnsi="Arial" w:cs="Arial"/>
                <w:sz w:val="21"/>
                <w:szCs w:val="21"/>
              </w:rPr>
              <w:t>Assistance with mobility</w:t>
            </w:r>
          </w:p>
          <w:p w14:paraId="6B200137" w14:textId="77777777" w:rsidR="006A570E" w:rsidRPr="006A570E" w:rsidRDefault="006A570E">
            <w:pPr>
              <w:numPr>
                <w:ilvl w:val="0"/>
                <w:numId w:val="110"/>
              </w:numPr>
              <w:spacing w:after="100"/>
              <w:contextualSpacing/>
              <w:rPr>
                <w:rFonts w:ascii="Arial" w:eastAsia="Times New Roman" w:hAnsi="Arial" w:cs="Arial"/>
                <w:sz w:val="21"/>
                <w:szCs w:val="21"/>
              </w:rPr>
            </w:pPr>
            <w:r w:rsidRPr="006A570E">
              <w:rPr>
                <w:rFonts w:ascii="Arial" w:eastAsia="Times New Roman" w:hAnsi="Arial" w:cs="Arial"/>
                <w:sz w:val="21"/>
                <w:szCs w:val="21"/>
              </w:rPr>
              <w:t>Feeding</w:t>
            </w:r>
          </w:p>
          <w:p w14:paraId="45DB94F7" w14:textId="77777777" w:rsidR="006A570E" w:rsidRPr="006A570E" w:rsidRDefault="006A570E">
            <w:pPr>
              <w:numPr>
                <w:ilvl w:val="0"/>
                <w:numId w:val="110"/>
              </w:numPr>
              <w:spacing w:after="100"/>
              <w:contextualSpacing/>
              <w:rPr>
                <w:rFonts w:ascii="Arial" w:eastAsia="Times New Roman" w:hAnsi="Arial" w:cs="Arial"/>
                <w:sz w:val="21"/>
                <w:szCs w:val="21"/>
              </w:rPr>
            </w:pPr>
            <w:r w:rsidRPr="006A570E">
              <w:rPr>
                <w:rFonts w:ascii="Arial" w:eastAsia="Times New Roman" w:hAnsi="Arial" w:cs="Arial"/>
                <w:sz w:val="21"/>
                <w:szCs w:val="21"/>
              </w:rPr>
              <w:t>Toileting</w:t>
            </w:r>
          </w:p>
        </w:tc>
        <w:tc>
          <w:tcPr>
            <w:tcW w:w="1664" w:type="dxa"/>
            <w:vAlign w:val="center"/>
          </w:tcPr>
          <w:p w14:paraId="13EE967C"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Aide or other personnel from School Board</w:t>
            </w:r>
          </w:p>
        </w:tc>
        <w:tc>
          <w:tcPr>
            <w:tcW w:w="1664" w:type="dxa"/>
            <w:vAlign w:val="center"/>
          </w:tcPr>
          <w:p w14:paraId="430FC2DA"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w:t>
            </w:r>
          </w:p>
        </w:tc>
        <w:tc>
          <w:tcPr>
            <w:tcW w:w="1279" w:type="dxa"/>
            <w:vAlign w:val="center"/>
          </w:tcPr>
          <w:p w14:paraId="4EB2FAB0" w14:textId="1BB68BB5" w:rsidR="006A570E" w:rsidRPr="006A570E" w:rsidRDefault="00664C57" w:rsidP="006A570E">
            <w:pPr>
              <w:spacing w:after="100"/>
              <w:jc w:val="center"/>
              <w:rPr>
                <w:rFonts w:ascii="Arial" w:eastAsia="Times New Roman" w:hAnsi="Arial" w:cs="Arial"/>
                <w:sz w:val="21"/>
                <w:szCs w:val="21"/>
              </w:rPr>
            </w:pPr>
            <w:r>
              <w:rPr>
                <w:rFonts w:ascii="Arial" w:eastAsia="Times New Roman" w:hAnsi="Arial" w:cs="Arial"/>
                <w:sz w:val="21"/>
                <w:szCs w:val="21"/>
              </w:rPr>
              <w:t xml:space="preserve">Health Sciences North (HSN) </w:t>
            </w:r>
            <w:r w:rsidR="006A570E" w:rsidRPr="006A570E">
              <w:rPr>
                <w:rFonts w:ascii="Arial" w:eastAsia="Times New Roman" w:hAnsi="Arial" w:cs="Arial"/>
                <w:sz w:val="21"/>
                <w:szCs w:val="21"/>
              </w:rPr>
              <w:t>and School Board</w:t>
            </w:r>
          </w:p>
        </w:tc>
        <w:tc>
          <w:tcPr>
            <w:tcW w:w="1279" w:type="dxa"/>
            <w:vAlign w:val="center"/>
          </w:tcPr>
          <w:p w14:paraId="43481571" w14:textId="1E83AB17" w:rsidR="006A570E" w:rsidRPr="006A570E" w:rsidRDefault="00664C57"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314" w:type="dxa"/>
            <w:vAlign w:val="center"/>
          </w:tcPr>
          <w:p w14:paraId="3F6B724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Physician</w:t>
            </w:r>
          </w:p>
        </w:tc>
        <w:tc>
          <w:tcPr>
            <w:tcW w:w="1290" w:type="dxa"/>
            <w:vAlign w:val="center"/>
          </w:tcPr>
          <w:p w14:paraId="180C130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Physician</w:t>
            </w:r>
          </w:p>
        </w:tc>
      </w:tr>
      <w:tr w:rsidR="006A570E" w:rsidRPr="006A570E" w14:paraId="3019AB31" w14:textId="77777777" w:rsidTr="006A570E">
        <w:tc>
          <w:tcPr>
            <w:tcW w:w="2435" w:type="dxa"/>
          </w:tcPr>
          <w:p w14:paraId="664F83C3" w14:textId="77777777" w:rsidR="006A570E" w:rsidRPr="006A570E" w:rsidRDefault="006A570E" w:rsidP="006A570E">
            <w:pPr>
              <w:rPr>
                <w:rFonts w:ascii="Arial" w:eastAsia="Times New Roman" w:hAnsi="Arial" w:cs="Arial"/>
                <w:sz w:val="21"/>
                <w:szCs w:val="21"/>
                <w:lang w:val="fr-FR"/>
              </w:rPr>
            </w:pPr>
            <w:r w:rsidRPr="006A570E">
              <w:rPr>
                <w:rFonts w:ascii="Arial" w:eastAsia="Times New Roman" w:hAnsi="Arial" w:cs="Arial"/>
                <w:sz w:val="21"/>
                <w:szCs w:val="21"/>
                <w:lang w:val="fr-FR"/>
              </w:rPr>
              <w:t>V. A.</w:t>
            </w:r>
          </w:p>
          <w:p w14:paraId="137EB72B" w14:textId="77777777" w:rsidR="006A570E" w:rsidRPr="006A570E" w:rsidRDefault="006A570E" w:rsidP="006A570E">
            <w:pPr>
              <w:rPr>
                <w:rFonts w:ascii="Arial" w:eastAsia="Times New Roman" w:hAnsi="Arial" w:cs="Arial"/>
                <w:sz w:val="21"/>
                <w:szCs w:val="21"/>
                <w:lang w:val="fr-FR"/>
              </w:rPr>
            </w:pPr>
            <w:proofErr w:type="spellStart"/>
            <w:r w:rsidRPr="006A570E">
              <w:rPr>
                <w:rFonts w:ascii="Arial" w:eastAsia="Times New Roman" w:hAnsi="Arial" w:cs="Arial"/>
                <w:sz w:val="21"/>
                <w:szCs w:val="21"/>
                <w:lang w:val="fr-FR"/>
              </w:rPr>
              <w:t>Therapies</w:t>
            </w:r>
            <w:proofErr w:type="spellEnd"/>
            <w:r w:rsidRPr="006A570E">
              <w:rPr>
                <w:rFonts w:ascii="Arial" w:eastAsia="Times New Roman" w:hAnsi="Arial" w:cs="Arial"/>
                <w:sz w:val="21"/>
                <w:szCs w:val="21"/>
                <w:lang w:val="fr-FR"/>
              </w:rPr>
              <w:t xml:space="preserve"> (Physio/</w:t>
            </w:r>
            <w:proofErr w:type="spellStart"/>
            <w:r w:rsidRPr="006A570E">
              <w:rPr>
                <w:rFonts w:ascii="Arial" w:eastAsia="Times New Roman" w:hAnsi="Arial" w:cs="Arial"/>
                <w:sz w:val="21"/>
                <w:szCs w:val="21"/>
                <w:lang w:val="fr-FR"/>
              </w:rPr>
              <w:t>Occupational</w:t>
            </w:r>
            <w:proofErr w:type="spellEnd"/>
            <w:r w:rsidRPr="006A570E">
              <w:rPr>
                <w:rFonts w:ascii="Arial" w:eastAsia="Times New Roman" w:hAnsi="Arial" w:cs="Arial"/>
                <w:sz w:val="21"/>
                <w:szCs w:val="21"/>
                <w:lang w:val="fr-FR"/>
              </w:rPr>
              <w:t>)</w:t>
            </w:r>
          </w:p>
          <w:p w14:paraId="7F45B29A" w14:textId="77777777" w:rsidR="006A570E" w:rsidRPr="006A570E" w:rsidRDefault="006A570E">
            <w:pPr>
              <w:numPr>
                <w:ilvl w:val="0"/>
                <w:numId w:val="111"/>
              </w:numPr>
              <w:spacing w:after="100"/>
              <w:contextualSpacing/>
              <w:rPr>
                <w:rFonts w:ascii="Arial" w:eastAsia="Times New Roman" w:hAnsi="Arial" w:cs="Arial"/>
                <w:sz w:val="21"/>
                <w:szCs w:val="21"/>
              </w:rPr>
            </w:pPr>
            <w:r w:rsidRPr="006A570E">
              <w:rPr>
                <w:rFonts w:ascii="Arial" w:eastAsia="Times New Roman" w:hAnsi="Arial" w:cs="Arial"/>
                <w:sz w:val="21"/>
                <w:szCs w:val="21"/>
              </w:rPr>
              <w:t>Intensive clinical (treatment)</w:t>
            </w:r>
          </w:p>
        </w:tc>
        <w:tc>
          <w:tcPr>
            <w:tcW w:w="1664" w:type="dxa"/>
            <w:vAlign w:val="center"/>
          </w:tcPr>
          <w:p w14:paraId="2FE1B0D0"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Qualified therapist (Child and Treatment Centre)</w:t>
            </w:r>
          </w:p>
        </w:tc>
        <w:tc>
          <w:tcPr>
            <w:tcW w:w="1664" w:type="dxa"/>
            <w:vAlign w:val="center"/>
          </w:tcPr>
          <w:p w14:paraId="0048E093"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(Child and Treatment Centre)</w:t>
            </w:r>
          </w:p>
        </w:tc>
        <w:tc>
          <w:tcPr>
            <w:tcW w:w="1279" w:type="dxa"/>
            <w:vAlign w:val="center"/>
          </w:tcPr>
          <w:p w14:paraId="06DC260C"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(Child and Treatment Centre)</w:t>
            </w:r>
          </w:p>
        </w:tc>
        <w:tc>
          <w:tcPr>
            <w:tcW w:w="1279" w:type="dxa"/>
            <w:vAlign w:val="center"/>
          </w:tcPr>
          <w:p w14:paraId="46AC4824"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(Child and Treatment Centre)</w:t>
            </w:r>
          </w:p>
        </w:tc>
        <w:tc>
          <w:tcPr>
            <w:tcW w:w="1314" w:type="dxa"/>
            <w:vAlign w:val="center"/>
          </w:tcPr>
          <w:p w14:paraId="5A58749E"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(Child and Treatment Centre)</w:t>
            </w:r>
          </w:p>
        </w:tc>
        <w:tc>
          <w:tcPr>
            <w:tcW w:w="1290" w:type="dxa"/>
            <w:vAlign w:val="center"/>
          </w:tcPr>
          <w:p w14:paraId="0E7EC35E"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Child and Treatment Centre</w:t>
            </w:r>
          </w:p>
        </w:tc>
      </w:tr>
      <w:tr w:rsidR="006A570E" w:rsidRPr="006A570E" w14:paraId="588FA3F7" w14:textId="77777777" w:rsidTr="006A570E">
        <w:tc>
          <w:tcPr>
            <w:tcW w:w="2435" w:type="dxa"/>
          </w:tcPr>
          <w:p w14:paraId="63C9398F" w14:textId="77777777" w:rsidR="006A570E" w:rsidRPr="006A570E" w:rsidRDefault="006A570E">
            <w:pPr>
              <w:numPr>
                <w:ilvl w:val="0"/>
                <w:numId w:val="111"/>
              </w:numPr>
              <w:spacing w:after="100"/>
              <w:contextualSpacing/>
              <w:rPr>
                <w:rFonts w:ascii="Arial" w:eastAsia="Times New Roman" w:hAnsi="Arial" w:cs="Arial"/>
                <w:sz w:val="21"/>
                <w:szCs w:val="21"/>
              </w:rPr>
            </w:pPr>
            <w:r w:rsidRPr="006A570E">
              <w:rPr>
                <w:rFonts w:ascii="Arial" w:eastAsia="Times New Roman" w:hAnsi="Arial" w:cs="Arial"/>
                <w:sz w:val="21"/>
                <w:szCs w:val="21"/>
              </w:rPr>
              <w:t>General maintenance exercises</w:t>
            </w:r>
          </w:p>
        </w:tc>
        <w:tc>
          <w:tcPr>
            <w:tcW w:w="1664" w:type="dxa"/>
            <w:vAlign w:val="center"/>
          </w:tcPr>
          <w:p w14:paraId="39B21D1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Aide or other personnel from School Board</w:t>
            </w:r>
          </w:p>
        </w:tc>
        <w:tc>
          <w:tcPr>
            <w:tcW w:w="1664" w:type="dxa"/>
            <w:vAlign w:val="center"/>
          </w:tcPr>
          <w:p w14:paraId="01128B52"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w:t>
            </w:r>
          </w:p>
        </w:tc>
        <w:tc>
          <w:tcPr>
            <w:tcW w:w="1279" w:type="dxa"/>
            <w:vAlign w:val="center"/>
          </w:tcPr>
          <w:p w14:paraId="3F77705A" w14:textId="29BB56BF" w:rsidR="006A570E" w:rsidRPr="006A570E" w:rsidRDefault="00664C57"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r w:rsidR="006A570E" w:rsidRPr="006A570E">
              <w:rPr>
                <w:rFonts w:ascii="Arial" w:eastAsia="Times New Roman" w:hAnsi="Arial" w:cs="Arial"/>
                <w:sz w:val="21"/>
                <w:szCs w:val="21"/>
              </w:rPr>
              <w:t xml:space="preserve"> and School Board</w:t>
            </w:r>
          </w:p>
        </w:tc>
        <w:tc>
          <w:tcPr>
            <w:tcW w:w="1279" w:type="dxa"/>
            <w:vAlign w:val="center"/>
          </w:tcPr>
          <w:p w14:paraId="641E02F0" w14:textId="59E28995" w:rsidR="006A570E" w:rsidRPr="006A570E" w:rsidRDefault="00664C57"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314" w:type="dxa"/>
            <w:vAlign w:val="center"/>
          </w:tcPr>
          <w:p w14:paraId="6E63991C" w14:textId="3AFCEAFF" w:rsidR="006A570E" w:rsidRPr="006A570E" w:rsidRDefault="00664C57" w:rsidP="006A570E">
            <w:pPr>
              <w:spacing w:after="100"/>
              <w:jc w:val="center"/>
              <w:rPr>
                <w:rFonts w:ascii="Arial" w:eastAsia="Times New Roman" w:hAnsi="Arial" w:cs="Arial"/>
                <w:sz w:val="21"/>
                <w:szCs w:val="21"/>
              </w:rPr>
            </w:pPr>
            <w:r>
              <w:rPr>
                <w:rFonts w:ascii="Arial" w:eastAsia="Times New Roman" w:hAnsi="Arial" w:cs="Arial"/>
                <w:sz w:val="21"/>
                <w:szCs w:val="21"/>
              </w:rPr>
              <w:t>Health Sciences North (HSN)</w:t>
            </w:r>
          </w:p>
        </w:tc>
        <w:tc>
          <w:tcPr>
            <w:tcW w:w="1290" w:type="dxa"/>
            <w:vAlign w:val="center"/>
          </w:tcPr>
          <w:p w14:paraId="7DF5C4E6" w14:textId="3717A283"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 xml:space="preserve">Parent to </w:t>
            </w:r>
            <w:r w:rsidR="00664C57">
              <w:rPr>
                <w:rFonts w:ascii="Arial" w:eastAsia="Times New Roman" w:hAnsi="Arial" w:cs="Arial"/>
                <w:sz w:val="21"/>
                <w:szCs w:val="21"/>
              </w:rPr>
              <w:t>HS</w:t>
            </w:r>
            <w:r w:rsidRPr="006A570E">
              <w:rPr>
                <w:rFonts w:ascii="Arial" w:eastAsia="Times New Roman" w:hAnsi="Arial" w:cs="Arial"/>
                <w:sz w:val="21"/>
                <w:szCs w:val="21"/>
              </w:rPr>
              <w:t>N</w:t>
            </w:r>
          </w:p>
        </w:tc>
      </w:tr>
      <w:tr w:rsidR="006A570E" w:rsidRPr="006A570E" w14:paraId="492253C8" w14:textId="77777777" w:rsidTr="006A570E">
        <w:tc>
          <w:tcPr>
            <w:tcW w:w="2435" w:type="dxa"/>
          </w:tcPr>
          <w:p w14:paraId="199210AD" w14:textId="77777777" w:rsidR="006A570E" w:rsidRPr="006A570E" w:rsidRDefault="006A570E" w:rsidP="006A570E">
            <w:pPr>
              <w:spacing w:after="100"/>
              <w:rPr>
                <w:rFonts w:ascii="Arial" w:eastAsia="Times New Roman" w:hAnsi="Arial" w:cs="Arial"/>
                <w:sz w:val="21"/>
                <w:szCs w:val="21"/>
              </w:rPr>
            </w:pPr>
            <w:r w:rsidRPr="006A570E">
              <w:rPr>
                <w:rFonts w:ascii="Arial" w:eastAsia="Times New Roman" w:hAnsi="Arial" w:cs="Arial"/>
                <w:sz w:val="21"/>
                <w:szCs w:val="21"/>
              </w:rPr>
              <w:t>V. B.</w:t>
            </w:r>
          </w:p>
          <w:p w14:paraId="13967D70" w14:textId="77777777" w:rsidR="006A570E" w:rsidRPr="006A570E" w:rsidRDefault="006A570E" w:rsidP="006A570E">
            <w:pPr>
              <w:spacing w:after="100"/>
              <w:rPr>
                <w:rFonts w:ascii="Arial" w:eastAsia="Times New Roman" w:hAnsi="Arial" w:cs="Arial"/>
                <w:sz w:val="21"/>
                <w:szCs w:val="21"/>
              </w:rPr>
            </w:pPr>
            <w:r w:rsidRPr="006A570E">
              <w:rPr>
                <w:rFonts w:ascii="Arial" w:eastAsia="Times New Roman" w:hAnsi="Arial" w:cs="Arial"/>
                <w:sz w:val="21"/>
                <w:szCs w:val="21"/>
              </w:rPr>
              <w:t>Speech and Language</w:t>
            </w:r>
          </w:p>
          <w:p w14:paraId="0F56FB32" w14:textId="77777777" w:rsidR="006A570E" w:rsidRPr="006A570E" w:rsidRDefault="006A570E">
            <w:pPr>
              <w:numPr>
                <w:ilvl w:val="0"/>
                <w:numId w:val="112"/>
              </w:numPr>
              <w:spacing w:after="100"/>
              <w:contextualSpacing/>
              <w:rPr>
                <w:rFonts w:ascii="Arial" w:eastAsia="Times New Roman" w:hAnsi="Arial" w:cs="Arial"/>
                <w:sz w:val="21"/>
                <w:szCs w:val="21"/>
              </w:rPr>
            </w:pPr>
            <w:r w:rsidRPr="006A570E">
              <w:rPr>
                <w:rFonts w:ascii="Arial" w:eastAsia="Times New Roman" w:hAnsi="Arial" w:cs="Arial"/>
                <w:sz w:val="21"/>
                <w:szCs w:val="21"/>
              </w:rPr>
              <w:t>Speech and Language (Speech Pathology Treatment)</w:t>
            </w:r>
          </w:p>
        </w:tc>
        <w:tc>
          <w:tcPr>
            <w:tcW w:w="1664" w:type="dxa"/>
            <w:vAlign w:val="center"/>
          </w:tcPr>
          <w:p w14:paraId="16EF67E9"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Speech-Language Pathologists or Communicative Disorders Assistant</w:t>
            </w:r>
          </w:p>
        </w:tc>
        <w:tc>
          <w:tcPr>
            <w:tcW w:w="1664" w:type="dxa"/>
          </w:tcPr>
          <w:p w14:paraId="797218B4"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w:t>
            </w:r>
            <w:proofErr w:type="spellStart"/>
            <w:r w:rsidRPr="006A570E">
              <w:rPr>
                <w:rFonts w:ascii="Arial" w:eastAsia="Times New Roman" w:hAnsi="Arial" w:cs="Arial"/>
                <w:sz w:val="21"/>
                <w:szCs w:val="21"/>
              </w:rPr>
              <w:t>WordPlay</w:t>
            </w:r>
            <w:proofErr w:type="spellEnd"/>
            <w:r w:rsidRPr="006A570E">
              <w:rPr>
                <w:rFonts w:ascii="Arial" w:eastAsia="Times New Roman" w:hAnsi="Arial" w:cs="Arial"/>
                <w:sz w:val="21"/>
                <w:szCs w:val="21"/>
              </w:rPr>
              <w:t>)</w:t>
            </w:r>
          </w:p>
          <w:p w14:paraId="292AA109"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 Communicative Disorders Assistant</w:t>
            </w:r>
          </w:p>
        </w:tc>
        <w:tc>
          <w:tcPr>
            <w:tcW w:w="1279" w:type="dxa"/>
          </w:tcPr>
          <w:p w14:paraId="6370A29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w:t>
            </w:r>
            <w:proofErr w:type="spellStart"/>
            <w:r w:rsidRPr="006A570E">
              <w:rPr>
                <w:rFonts w:ascii="Arial" w:eastAsia="Times New Roman" w:hAnsi="Arial" w:cs="Arial"/>
                <w:sz w:val="21"/>
                <w:szCs w:val="21"/>
              </w:rPr>
              <w:t>WordPlay</w:t>
            </w:r>
            <w:proofErr w:type="spellEnd"/>
            <w:r w:rsidRPr="006A570E">
              <w:rPr>
                <w:rFonts w:ascii="Arial" w:eastAsia="Times New Roman" w:hAnsi="Arial" w:cs="Arial"/>
                <w:sz w:val="21"/>
                <w:szCs w:val="21"/>
              </w:rPr>
              <w:t>)</w:t>
            </w:r>
          </w:p>
          <w:p w14:paraId="731B8B1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 Speech-Language Pathologist</w:t>
            </w:r>
          </w:p>
        </w:tc>
        <w:tc>
          <w:tcPr>
            <w:tcW w:w="1279" w:type="dxa"/>
          </w:tcPr>
          <w:p w14:paraId="02B50A8B"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w:t>
            </w:r>
            <w:proofErr w:type="spellStart"/>
            <w:r w:rsidRPr="006A570E">
              <w:rPr>
                <w:rFonts w:ascii="Arial" w:eastAsia="Times New Roman" w:hAnsi="Arial" w:cs="Arial"/>
                <w:sz w:val="21"/>
                <w:szCs w:val="21"/>
              </w:rPr>
              <w:t>WordPlay</w:t>
            </w:r>
            <w:proofErr w:type="spellEnd"/>
            <w:r w:rsidRPr="006A570E">
              <w:rPr>
                <w:rFonts w:ascii="Arial" w:eastAsia="Times New Roman" w:hAnsi="Arial" w:cs="Arial"/>
                <w:sz w:val="21"/>
                <w:szCs w:val="21"/>
              </w:rPr>
              <w:t>)</w:t>
            </w:r>
          </w:p>
          <w:p w14:paraId="766227B9"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 Speech-Language Pathologist</w:t>
            </w:r>
          </w:p>
        </w:tc>
        <w:tc>
          <w:tcPr>
            <w:tcW w:w="1314" w:type="dxa"/>
          </w:tcPr>
          <w:p w14:paraId="2E9ACB03"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 (</w:t>
            </w:r>
            <w:proofErr w:type="spellStart"/>
            <w:r w:rsidRPr="006A570E">
              <w:rPr>
                <w:rFonts w:ascii="Arial" w:eastAsia="Times New Roman" w:hAnsi="Arial" w:cs="Arial"/>
                <w:sz w:val="21"/>
                <w:szCs w:val="21"/>
              </w:rPr>
              <w:t>WordPlay</w:t>
            </w:r>
            <w:proofErr w:type="spellEnd"/>
            <w:r w:rsidRPr="006A570E">
              <w:rPr>
                <w:rFonts w:ascii="Arial" w:eastAsia="Times New Roman" w:hAnsi="Arial" w:cs="Arial"/>
                <w:sz w:val="21"/>
                <w:szCs w:val="21"/>
              </w:rPr>
              <w:t>)</w:t>
            </w:r>
          </w:p>
          <w:p w14:paraId="036B04BD"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School Board Speech-Language Pathologist</w:t>
            </w:r>
          </w:p>
        </w:tc>
        <w:tc>
          <w:tcPr>
            <w:tcW w:w="1290" w:type="dxa"/>
          </w:tcPr>
          <w:p w14:paraId="3BA1878C"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Word Play</w:t>
            </w:r>
          </w:p>
          <w:p w14:paraId="3ED9EB3D"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School Board Speech-Language Pathologist</w:t>
            </w:r>
          </w:p>
        </w:tc>
      </w:tr>
      <w:tr w:rsidR="006A570E" w:rsidRPr="006A570E" w14:paraId="0B7CD84B" w14:textId="77777777" w:rsidTr="006A570E">
        <w:tc>
          <w:tcPr>
            <w:tcW w:w="2435" w:type="dxa"/>
          </w:tcPr>
          <w:p w14:paraId="44F50A94" w14:textId="77777777" w:rsidR="006A570E" w:rsidRPr="006A570E" w:rsidRDefault="006A570E">
            <w:pPr>
              <w:numPr>
                <w:ilvl w:val="0"/>
                <w:numId w:val="112"/>
              </w:numPr>
              <w:spacing w:after="100"/>
              <w:contextualSpacing/>
              <w:rPr>
                <w:rFonts w:ascii="Arial" w:eastAsia="Times New Roman" w:hAnsi="Arial" w:cs="Arial"/>
                <w:sz w:val="21"/>
                <w:szCs w:val="21"/>
              </w:rPr>
            </w:pPr>
            <w:r w:rsidRPr="006A570E">
              <w:rPr>
                <w:rFonts w:ascii="Arial" w:eastAsia="Times New Roman" w:hAnsi="Arial" w:cs="Arial"/>
                <w:sz w:val="21"/>
                <w:szCs w:val="21"/>
              </w:rPr>
              <w:t xml:space="preserve">Speech and </w:t>
            </w:r>
            <w:proofErr w:type="gramStart"/>
            <w:r w:rsidRPr="006A570E">
              <w:rPr>
                <w:rFonts w:ascii="Arial" w:eastAsia="Times New Roman" w:hAnsi="Arial" w:cs="Arial"/>
                <w:sz w:val="21"/>
                <w:szCs w:val="21"/>
              </w:rPr>
              <w:t>Language(</w:t>
            </w:r>
            <w:proofErr w:type="gramEnd"/>
            <w:r w:rsidRPr="006A570E">
              <w:rPr>
                <w:rFonts w:ascii="Arial" w:eastAsia="Times New Roman" w:hAnsi="Arial" w:cs="Arial"/>
                <w:sz w:val="21"/>
                <w:szCs w:val="21"/>
              </w:rPr>
              <w:t>Speech Correction and Remediation)</w:t>
            </w:r>
          </w:p>
        </w:tc>
        <w:tc>
          <w:tcPr>
            <w:tcW w:w="1664" w:type="dxa"/>
          </w:tcPr>
          <w:p w14:paraId="07A3B153"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Speech-Language Pathologists or Communicative Disorders Assistant</w:t>
            </w:r>
          </w:p>
        </w:tc>
        <w:tc>
          <w:tcPr>
            <w:tcW w:w="1664" w:type="dxa"/>
          </w:tcPr>
          <w:p w14:paraId="2986A6ED" w14:textId="77777777" w:rsidR="00E417E7" w:rsidRDefault="00E417E7" w:rsidP="006A570E">
            <w:pPr>
              <w:jc w:val="center"/>
              <w:rPr>
                <w:rFonts w:ascii="Arial" w:eastAsia="Times New Roman" w:hAnsi="Arial" w:cs="Arial"/>
                <w:sz w:val="20"/>
                <w:szCs w:val="20"/>
              </w:rPr>
            </w:pPr>
          </w:p>
          <w:p w14:paraId="2DD683A9" w14:textId="3493EA0C" w:rsidR="006A570E" w:rsidRPr="006A570E" w:rsidRDefault="006A570E" w:rsidP="006A570E">
            <w:pPr>
              <w:jc w:val="center"/>
              <w:rPr>
                <w:rFonts w:ascii="Arial" w:eastAsia="Times New Roman" w:hAnsi="Arial" w:cs="Arial"/>
                <w:color w:val="FF0000"/>
                <w:sz w:val="20"/>
                <w:szCs w:val="20"/>
              </w:rPr>
            </w:pPr>
            <w:r w:rsidRPr="006A570E">
              <w:rPr>
                <w:rFonts w:ascii="Arial" w:eastAsia="Times New Roman" w:hAnsi="Arial" w:cs="Arial"/>
                <w:sz w:val="20"/>
                <w:szCs w:val="20"/>
              </w:rPr>
              <w:t>Ministry of Health (Children’s Treatment Centre)</w:t>
            </w:r>
          </w:p>
        </w:tc>
        <w:tc>
          <w:tcPr>
            <w:tcW w:w="1279" w:type="dxa"/>
            <w:vAlign w:val="center"/>
          </w:tcPr>
          <w:p w14:paraId="1985C150"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0"/>
                <w:szCs w:val="20"/>
              </w:rPr>
              <w:t>Ministry of Health (Children’s Treatment Centre)</w:t>
            </w:r>
          </w:p>
        </w:tc>
        <w:tc>
          <w:tcPr>
            <w:tcW w:w="1279" w:type="dxa"/>
            <w:vAlign w:val="center"/>
          </w:tcPr>
          <w:p w14:paraId="3B55E883"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0"/>
                <w:szCs w:val="20"/>
              </w:rPr>
              <w:t>Ministry of Health (Children’s Treatment Centre)</w:t>
            </w:r>
          </w:p>
        </w:tc>
        <w:tc>
          <w:tcPr>
            <w:tcW w:w="1314" w:type="dxa"/>
            <w:vAlign w:val="center"/>
          </w:tcPr>
          <w:p w14:paraId="69C5CA3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0"/>
                <w:szCs w:val="20"/>
              </w:rPr>
              <w:t>Ministry of Health (Children’s Treatment Centre)</w:t>
            </w:r>
          </w:p>
        </w:tc>
        <w:tc>
          <w:tcPr>
            <w:tcW w:w="1290" w:type="dxa"/>
          </w:tcPr>
          <w:p w14:paraId="63ECB8DD"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 xml:space="preserve">Parent to </w:t>
            </w:r>
            <w:r w:rsidRPr="006A570E">
              <w:rPr>
                <w:rFonts w:ascii="Arial" w:eastAsia="Times New Roman" w:hAnsi="Arial" w:cs="Arial"/>
                <w:sz w:val="20"/>
                <w:szCs w:val="20"/>
              </w:rPr>
              <w:t>Ministry of Health (Children’s Treatment Centre)</w:t>
            </w:r>
          </w:p>
        </w:tc>
      </w:tr>
      <w:tr w:rsidR="006A570E" w:rsidRPr="006A570E" w14:paraId="11D28084" w14:textId="77777777" w:rsidTr="006A570E">
        <w:tc>
          <w:tcPr>
            <w:tcW w:w="2435" w:type="dxa"/>
            <w:shd w:val="clear" w:color="auto" w:fill="F2F2F2" w:themeFill="background1" w:themeFillShade="F2"/>
            <w:vAlign w:val="center"/>
          </w:tcPr>
          <w:p w14:paraId="4F827F33" w14:textId="4452B335"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lastRenderedPageBreak/>
              <w:t>Type of Support Service</w:t>
            </w:r>
          </w:p>
        </w:tc>
        <w:tc>
          <w:tcPr>
            <w:tcW w:w="1664" w:type="dxa"/>
            <w:shd w:val="clear" w:color="auto" w:fill="F2F2F2" w:themeFill="background1" w:themeFillShade="F2"/>
            <w:vAlign w:val="center"/>
          </w:tcPr>
          <w:p w14:paraId="5C56AC14"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Agency or position of person who performs the service (e.g., LHIN, Board, staff, parent, support)</w:t>
            </w:r>
          </w:p>
        </w:tc>
        <w:tc>
          <w:tcPr>
            <w:tcW w:w="1664" w:type="dxa"/>
            <w:shd w:val="clear" w:color="auto" w:fill="F2F2F2" w:themeFill="background1" w:themeFillShade="F2"/>
            <w:vAlign w:val="center"/>
          </w:tcPr>
          <w:p w14:paraId="0414725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Provided by</w:t>
            </w:r>
          </w:p>
        </w:tc>
        <w:tc>
          <w:tcPr>
            <w:tcW w:w="1279" w:type="dxa"/>
            <w:shd w:val="clear" w:color="auto" w:fill="F2F2F2" w:themeFill="background1" w:themeFillShade="F2"/>
            <w:vAlign w:val="center"/>
          </w:tcPr>
          <w:p w14:paraId="1F72CC0C"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Eligibility criteria for students to receive the service</w:t>
            </w:r>
          </w:p>
        </w:tc>
        <w:tc>
          <w:tcPr>
            <w:tcW w:w="1279" w:type="dxa"/>
            <w:shd w:val="clear" w:color="auto" w:fill="F2F2F2" w:themeFill="background1" w:themeFillShade="F2"/>
            <w:vAlign w:val="center"/>
          </w:tcPr>
          <w:p w14:paraId="120A9F6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Position of person who determines eligibility to receive the service and the level of support</w:t>
            </w:r>
          </w:p>
        </w:tc>
        <w:tc>
          <w:tcPr>
            <w:tcW w:w="1314" w:type="dxa"/>
            <w:shd w:val="clear" w:color="auto" w:fill="F2F2F2" w:themeFill="background1" w:themeFillShade="F2"/>
            <w:vAlign w:val="center"/>
          </w:tcPr>
          <w:p w14:paraId="3C932C3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Criteria for determining when the service is no longer required</w:t>
            </w:r>
          </w:p>
        </w:tc>
        <w:tc>
          <w:tcPr>
            <w:tcW w:w="1290" w:type="dxa"/>
            <w:shd w:val="clear" w:color="auto" w:fill="F2F2F2" w:themeFill="background1" w:themeFillShade="F2"/>
            <w:vAlign w:val="center"/>
          </w:tcPr>
          <w:p w14:paraId="7513C0A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Procedures for resolving disputes above eligibility and level of support (if available)</w:t>
            </w:r>
          </w:p>
        </w:tc>
      </w:tr>
      <w:tr w:rsidR="006A570E" w:rsidRPr="006A570E" w14:paraId="432E1A82" w14:textId="77777777" w:rsidTr="006A570E">
        <w:tc>
          <w:tcPr>
            <w:tcW w:w="2435" w:type="dxa"/>
          </w:tcPr>
          <w:p w14:paraId="5399041F" w14:textId="77777777" w:rsidR="006A570E" w:rsidRPr="006A570E" w:rsidRDefault="006A570E" w:rsidP="006A570E">
            <w:pPr>
              <w:spacing w:after="100"/>
              <w:rPr>
                <w:rFonts w:ascii="Arial" w:eastAsia="Times New Roman" w:hAnsi="Arial" w:cs="Arial"/>
                <w:sz w:val="21"/>
                <w:szCs w:val="21"/>
              </w:rPr>
            </w:pPr>
            <w:r w:rsidRPr="006A570E">
              <w:rPr>
                <w:rFonts w:ascii="Arial" w:eastAsia="Times New Roman" w:hAnsi="Arial" w:cs="Arial"/>
                <w:sz w:val="21"/>
                <w:szCs w:val="21"/>
              </w:rPr>
              <w:t>VI. All Services in Children’s Residential Care/Treatment Facilities</w:t>
            </w:r>
          </w:p>
        </w:tc>
        <w:tc>
          <w:tcPr>
            <w:tcW w:w="1664" w:type="dxa"/>
            <w:vAlign w:val="center"/>
          </w:tcPr>
          <w:p w14:paraId="303FEDA2"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Aides/Health Professionals</w:t>
            </w:r>
          </w:p>
        </w:tc>
        <w:tc>
          <w:tcPr>
            <w:tcW w:w="1664" w:type="dxa"/>
            <w:vAlign w:val="center"/>
          </w:tcPr>
          <w:p w14:paraId="1F8C278F"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Community and Social Services</w:t>
            </w:r>
          </w:p>
        </w:tc>
        <w:tc>
          <w:tcPr>
            <w:tcW w:w="1279" w:type="dxa"/>
            <w:vAlign w:val="center"/>
          </w:tcPr>
          <w:p w14:paraId="5ED66C45"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Community and Social Services</w:t>
            </w:r>
          </w:p>
        </w:tc>
        <w:tc>
          <w:tcPr>
            <w:tcW w:w="1279" w:type="dxa"/>
            <w:vAlign w:val="center"/>
          </w:tcPr>
          <w:p w14:paraId="63046C4E"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w:t>
            </w:r>
          </w:p>
        </w:tc>
        <w:tc>
          <w:tcPr>
            <w:tcW w:w="1314" w:type="dxa"/>
            <w:vAlign w:val="center"/>
          </w:tcPr>
          <w:p w14:paraId="3BBBD2FD"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Ministry of Health</w:t>
            </w:r>
          </w:p>
        </w:tc>
        <w:tc>
          <w:tcPr>
            <w:tcW w:w="1290" w:type="dxa"/>
            <w:vAlign w:val="center"/>
          </w:tcPr>
          <w:p w14:paraId="2F9A07E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Parent to Ministry of Community and Social Services</w:t>
            </w:r>
          </w:p>
        </w:tc>
      </w:tr>
      <w:tr w:rsidR="006A570E" w:rsidRPr="006A570E" w14:paraId="256995DD" w14:textId="77777777" w:rsidTr="006A570E">
        <w:tc>
          <w:tcPr>
            <w:tcW w:w="2435" w:type="dxa"/>
          </w:tcPr>
          <w:p w14:paraId="5ABBD527" w14:textId="77777777" w:rsidR="006A570E" w:rsidRPr="006A570E" w:rsidRDefault="006A570E" w:rsidP="006A570E">
            <w:pPr>
              <w:spacing w:after="100"/>
              <w:rPr>
                <w:rFonts w:ascii="Arial" w:eastAsia="Times New Roman" w:hAnsi="Arial" w:cs="Arial"/>
                <w:sz w:val="21"/>
                <w:szCs w:val="21"/>
              </w:rPr>
            </w:pPr>
            <w:r w:rsidRPr="006A570E">
              <w:rPr>
                <w:rFonts w:ascii="Arial" w:eastAsia="Times New Roman" w:hAnsi="Arial" w:cs="Arial"/>
                <w:sz w:val="21"/>
                <w:szCs w:val="21"/>
              </w:rPr>
              <w:t>VII. Orientation &amp; Mobility</w:t>
            </w:r>
          </w:p>
        </w:tc>
        <w:tc>
          <w:tcPr>
            <w:tcW w:w="1664" w:type="dxa"/>
            <w:vAlign w:val="center"/>
          </w:tcPr>
          <w:p w14:paraId="72ED1088"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CNIB funded through the School Board</w:t>
            </w:r>
          </w:p>
        </w:tc>
        <w:tc>
          <w:tcPr>
            <w:tcW w:w="1664" w:type="dxa"/>
            <w:vAlign w:val="center"/>
          </w:tcPr>
          <w:p w14:paraId="0BA029AB" w14:textId="7777777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Orientation and Mobility personnel</w:t>
            </w:r>
          </w:p>
        </w:tc>
        <w:tc>
          <w:tcPr>
            <w:tcW w:w="1279" w:type="dxa"/>
            <w:vAlign w:val="center"/>
          </w:tcPr>
          <w:p w14:paraId="1A6B4D21" w14:textId="604EE34A"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 xml:space="preserve">Doctor/ </w:t>
            </w:r>
            <w:r w:rsidR="00A71C2C">
              <w:rPr>
                <w:rFonts w:ascii="Arial" w:eastAsia="Times New Roman" w:hAnsi="Arial" w:cs="Arial"/>
                <w:sz w:val="21"/>
                <w:szCs w:val="21"/>
              </w:rPr>
              <w:t>HS</w:t>
            </w:r>
            <w:r w:rsidRPr="006A570E">
              <w:rPr>
                <w:rFonts w:ascii="Arial" w:eastAsia="Times New Roman" w:hAnsi="Arial" w:cs="Arial"/>
                <w:sz w:val="21"/>
                <w:szCs w:val="21"/>
              </w:rPr>
              <w:t>N or W. Ross MacDonald Provincial School</w:t>
            </w:r>
          </w:p>
        </w:tc>
        <w:tc>
          <w:tcPr>
            <w:tcW w:w="1279" w:type="dxa"/>
            <w:vAlign w:val="center"/>
          </w:tcPr>
          <w:p w14:paraId="217AB3D2" w14:textId="53507037"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 xml:space="preserve">Doctor/ </w:t>
            </w:r>
            <w:r w:rsidR="00A71C2C">
              <w:rPr>
                <w:rFonts w:ascii="Arial" w:eastAsia="Times New Roman" w:hAnsi="Arial" w:cs="Arial"/>
                <w:sz w:val="21"/>
                <w:szCs w:val="21"/>
              </w:rPr>
              <w:t>HS</w:t>
            </w:r>
            <w:r w:rsidRPr="006A570E">
              <w:rPr>
                <w:rFonts w:ascii="Arial" w:eastAsia="Times New Roman" w:hAnsi="Arial" w:cs="Arial"/>
                <w:sz w:val="21"/>
                <w:szCs w:val="21"/>
              </w:rPr>
              <w:t>N or W. Ross MacDonald Provincial School</w:t>
            </w:r>
          </w:p>
        </w:tc>
        <w:tc>
          <w:tcPr>
            <w:tcW w:w="1314" w:type="dxa"/>
            <w:vAlign w:val="center"/>
          </w:tcPr>
          <w:p w14:paraId="7B51480B" w14:textId="5A2528BF"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 xml:space="preserve">Doctor/ </w:t>
            </w:r>
            <w:r w:rsidR="00A71C2C">
              <w:rPr>
                <w:rFonts w:ascii="Arial" w:eastAsia="Times New Roman" w:hAnsi="Arial" w:cs="Arial"/>
                <w:sz w:val="21"/>
                <w:szCs w:val="21"/>
              </w:rPr>
              <w:t>HS</w:t>
            </w:r>
            <w:r w:rsidRPr="006A570E">
              <w:rPr>
                <w:rFonts w:ascii="Arial" w:eastAsia="Times New Roman" w:hAnsi="Arial" w:cs="Arial"/>
                <w:sz w:val="21"/>
                <w:szCs w:val="21"/>
              </w:rPr>
              <w:t>N or W. Ross MacDonald Provincial School</w:t>
            </w:r>
          </w:p>
        </w:tc>
        <w:tc>
          <w:tcPr>
            <w:tcW w:w="1290" w:type="dxa"/>
            <w:vAlign w:val="center"/>
          </w:tcPr>
          <w:p w14:paraId="7845B625" w14:textId="683BF33A" w:rsidR="006A570E" w:rsidRPr="006A570E" w:rsidRDefault="006A570E" w:rsidP="006A570E">
            <w:pPr>
              <w:spacing w:after="100"/>
              <w:jc w:val="center"/>
              <w:rPr>
                <w:rFonts w:ascii="Arial" w:eastAsia="Times New Roman" w:hAnsi="Arial" w:cs="Arial"/>
                <w:sz w:val="21"/>
                <w:szCs w:val="21"/>
              </w:rPr>
            </w:pPr>
            <w:r w:rsidRPr="006A570E">
              <w:rPr>
                <w:rFonts w:ascii="Arial" w:eastAsia="Times New Roman" w:hAnsi="Arial" w:cs="Arial"/>
                <w:sz w:val="21"/>
                <w:szCs w:val="21"/>
              </w:rPr>
              <w:t xml:space="preserve">Parent to Doctor/ </w:t>
            </w:r>
            <w:r w:rsidR="000F6677">
              <w:rPr>
                <w:rFonts w:ascii="Arial" w:eastAsia="Times New Roman" w:hAnsi="Arial" w:cs="Arial"/>
                <w:sz w:val="21"/>
                <w:szCs w:val="21"/>
              </w:rPr>
              <w:t>HSN</w:t>
            </w:r>
            <w:r w:rsidRPr="006A570E">
              <w:rPr>
                <w:rFonts w:ascii="Arial" w:eastAsia="Times New Roman" w:hAnsi="Arial" w:cs="Arial"/>
                <w:sz w:val="21"/>
                <w:szCs w:val="21"/>
              </w:rPr>
              <w:t xml:space="preserve"> or W. Ross MacDonald Provincial School</w:t>
            </w:r>
          </w:p>
        </w:tc>
      </w:tr>
    </w:tbl>
    <w:p w14:paraId="5EA712D4" w14:textId="77777777" w:rsidR="006A570E" w:rsidRPr="006A570E" w:rsidRDefault="006A570E" w:rsidP="006A570E">
      <w:pPr>
        <w:spacing w:before="192" w:after="120" w:line="240" w:lineRule="auto"/>
        <w:textAlignment w:val="baseline"/>
        <w:outlineLvl w:val="0"/>
        <w:rPr>
          <w:rFonts w:ascii="Arial" w:eastAsia="Times New Roman" w:hAnsi="Arial" w:cs="Arial"/>
          <w:b/>
          <w:color w:val="000000"/>
          <w:kern w:val="36"/>
          <w:sz w:val="24"/>
          <w:szCs w:val="24"/>
        </w:rPr>
      </w:pPr>
    </w:p>
    <w:p w14:paraId="65821B9B" w14:textId="461DE82D" w:rsidR="006A570E" w:rsidRDefault="006A570E">
      <w:pPr>
        <w:rPr>
          <w:rFonts w:ascii="Arial" w:hAnsi="Arial" w:cs="Arial"/>
          <w:color w:val="000000" w:themeColor="text1"/>
          <w:sz w:val="24"/>
          <w:szCs w:val="24"/>
        </w:rPr>
      </w:pPr>
      <w:r>
        <w:rPr>
          <w:rFonts w:ascii="Arial" w:hAnsi="Arial" w:cs="Arial"/>
          <w:color w:val="000000" w:themeColor="text1"/>
          <w:sz w:val="24"/>
          <w:szCs w:val="24"/>
        </w:rPr>
        <w:br w:type="page"/>
      </w:r>
    </w:p>
    <w:p w14:paraId="4F0D603C" w14:textId="77777777" w:rsidR="006A570E" w:rsidRPr="00E1381B" w:rsidRDefault="006A570E" w:rsidP="00E1381B">
      <w:pPr>
        <w:pStyle w:val="Title"/>
      </w:pPr>
      <w:bookmarkStart w:id="34" w:name="_Toc133239564"/>
      <w:bookmarkStart w:id="35" w:name="_Toc167277029"/>
      <w:r w:rsidRPr="00E1381B">
        <w:lastRenderedPageBreak/>
        <w:t>Special Education Staff Development</w:t>
      </w:r>
      <w:bookmarkEnd w:id="34"/>
      <w:bookmarkEnd w:id="35"/>
    </w:p>
    <w:p w14:paraId="4F31C2BA" w14:textId="77777777" w:rsidR="006A570E" w:rsidRPr="00372EAD" w:rsidRDefault="006A570E" w:rsidP="006A570E">
      <w:pPr>
        <w:spacing w:after="0"/>
        <w:jc w:val="both"/>
        <w:rPr>
          <w:rFonts w:ascii="Arial" w:hAnsi="Arial" w:cs="Arial"/>
          <w:sz w:val="24"/>
          <w:szCs w:val="24"/>
        </w:rPr>
      </w:pPr>
    </w:p>
    <w:p w14:paraId="430826BF" w14:textId="77777777" w:rsidR="006A570E" w:rsidRPr="00372EAD" w:rsidRDefault="006A570E">
      <w:pPr>
        <w:pStyle w:val="ListParagraph"/>
        <w:numPr>
          <w:ilvl w:val="0"/>
          <w:numId w:val="113"/>
        </w:numPr>
        <w:spacing w:after="0"/>
        <w:jc w:val="both"/>
        <w:rPr>
          <w:rFonts w:ascii="Arial" w:hAnsi="Arial" w:cs="Arial"/>
          <w:sz w:val="24"/>
          <w:szCs w:val="24"/>
        </w:rPr>
      </w:pPr>
      <w:r w:rsidRPr="00372EAD">
        <w:rPr>
          <w:rFonts w:ascii="Arial" w:hAnsi="Arial" w:cs="Arial"/>
          <w:sz w:val="24"/>
          <w:szCs w:val="24"/>
        </w:rPr>
        <w:t>The goal of Special Education Staff Development is to provide continuing in-service opportunities to all principals, teachers (including new teachers through New Teacher Induction Program) and support staff.</w:t>
      </w:r>
    </w:p>
    <w:p w14:paraId="2AC34AAD" w14:textId="77777777" w:rsidR="006A570E" w:rsidRPr="00372EAD" w:rsidRDefault="006A570E" w:rsidP="006A570E">
      <w:pPr>
        <w:pStyle w:val="ListParagraph"/>
        <w:spacing w:after="0"/>
        <w:jc w:val="both"/>
        <w:rPr>
          <w:rFonts w:ascii="Arial" w:hAnsi="Arial" w:cs="Arial"/>
          <w:sz w:val="24"/>
          <w:szCs w:val="24"/>
        </w:rPr>
      </w:pPr>
    </w:p>
    <w:p w14:paraId="211487CC" w14:textId="77777777" w:rsidR="006A570E" w:rsidRPr="00372EAD" w:rsidRDefault="006A570E">
      <w:pPr>
        <w:pStyle w:val="ListParagraph"/>
        <w:numPr>
          <w:ilvl w:val="0"/>
          <w:numId w:val="113"/>
        </w:numPr>
        <w:spacing w:after="0"/>
        <w:jc w:val="both"/>
        <w:rPr>
          <w:rFonts w:ascii="Arial" w:hAnsi="Arial" w:cs="Arial"/>
          <w:sz w:val="24"/>
          <w:szCs w:val="24"/>
        </w:rPr>
      </w:pPr>
      <w:r w:rsidRPr="00372EAD">
        <w:rPr>
          <w:rFonts w:ascii="Arial" w:hAnsi="Arial" w:cs="Arial"/>
          <w:sz w:val="24"/>
          <w:szCs w:val="24"/>
        </w:rPr>
        <w:t xml:space="preserve">Input into the types of </w:t>
      </w:r>
      <w:proofErr w:type="gramStart"/>
      <w:r w:rsidRPr="00372EAD">
        <w:rPr>
          <w:rFonts w:ascii="Arial" w:hAnsi="Arial" w:cs="Arial"/>
          <w:sz w:val="24"/>
          <w:szCs w:val="24"/>
        </w:rPr>
        <w:t>in-service</w:t>
      </w:r>
      <w:proofErr w:type="gramEnd"/>
      <w:r w:rsidRPr="00372EAD">
        <w:rPr>
          <w:rFonts w:ascii="Arial" w:hAnsi="Arial" w:cs="Arial"/>
          <w:sz w:val="24"/>
          <w:szCs w:val="24"/>
        </w:rPr>
        <w:t xml:space="preserve"> provided are through direct requests, suggestions from principals and administrators, suggestions from union or personnel representatives, and suggestions from the Learning Support Services Department.</w:t>
      </w:r>
    </w:p>
    <w:p w14:paraId="2BAA5263" w14:textId="77777777" w:rsidR="006A570E" w:rsidRPr="00372EAD" w:rsidRDefault="006A570E" w:rsidP="006A570E">
      <w:pPr>
        <w:pStyle w:val="ListParagraph"/>
        <w:rPr>
          <w:rFonts w:ascii="Arial" w:hAnsi="Arial" w:cs="Arial"/>
          <w:sz w:val="24"/>
          <w:szCs w:val="24"/>
        </w:rPr>
      </w:pPr>
    </w:p>
    <w:p w14:paraId="4027590F" w14:textId="77777777" w:rsidR="006A570E" w:rsidRPr="00372EAD" w:rsidRDefault="006A570E">
      <w:pPr>
        <w:pStyle w:val="ListParagraph"/>
        <w:numPr>
          <w:ilvl w:val="0"/>
          <w:numId w:val="113"/>
        </w:numPr>
        <w:spacing w:after="0"/>
        <w:jc w:val="both"/>
        <w:rPr>
          <w:rFonts w:ascii="Arial" w:hAnsi="Arial" w:cs="Arial"/>
          <w:sz w:val="24"/>
          <w:szCs w:val="24"/>
        </w:rPr>
      </w:pPr>
      <w:r w:rsidRPr="00372EAD">
        <w:rPr>
          <w:rFonts w:ascii="Arial" w:hAnsi="Arial" w:cs="Arial"/>
          <w:sz w:val="24"/>
          <w:szCs w:val="24"/>
        </w:rPr>
        <w:t>At the beginning of each school year the SEAC is informed of the direction for the year.  In-service opportunities are planned as part of that direction.</w:t>
      </w:r>
    </w:p>
    <w:p w14:paraId="40907E06" w14:textId="77777777" w:rsidR="006A570E" w:rsidRPr="00372EAD" w:rsidRDefault="006A570E" w:rsidP="006A570E">
      <w:pPr>
        <w:pStyle w:val="ListParagraph"/>
        <w:rPr>
          <w:rFonts w:ascii="Arial" w:hAnsi="Arial" w:cs="Arial"/>
          <w:sz w:val="24"/>
          <w:szCs w:val="24"/>
        </w:rPr>
      </w:pPr>
    </w:p>
    <w:p w14:paraId="023F8366" w14:textId="77777777" w:rsidR="006A570E" w:rsidRPr="00372EAD" w:rsidRDefault="006A570E">
      <w:pPr>
        <w:pStyle w:val="ListParagraph"/>
        <w:numPr>
          <w:ilvl w:val="0"/>
          <w:numId w:val="113"/>
        </w:numPr>
        <w:spacing w:after="0"/>
        <w:jc w:val="both"/>
        <w:rPr>
          <w:rFonts w:ascii="Arial" w:hAnsi="Arial" w:cs="Arial"/>
          <w:sz w:val="24"/>
          <w:szCs w:val="24"/>
        </w:rPr>
      </w:pPr>
      <w:r w:rsidRPr="00372EAD">
        <w:rPr>
          <w:rFonts w:ascii="Arial" w:hAnsi="Arial" w:cs="Arial"/>
          <w:sz w:val="24"/>
          <w:szCs w:val="24"/>
        </w:rPr>
        <w:t>Priorities for staff development are determined by the directions statement, current issues, new staff involved and with input from administration, and the Learning Support Services Department.</w:t>
      </w:r>
    </w:p>
    <w:p w14:paraId="59A0A403" w14:textId="77777777" w:rsidR="006A570E" w:rsidRPr="00372EAD" w:rsidRDefault="006A570E" w:rsidP="006A570E">
      <w:pPr>
        <w:pStyle w:val="ListParagraph"/>
        <w:rPr>
          <w:rFonts w:ascii="Arial" w:hAnsi="Arial" w:cs="Arial"/>
          <w:sz w:val="24"/>
          <w:szCs w:val="24"/>
        </w:rPr>
      </w:pPr>
    </w:p>
    <w:p w14:paraId="02C0FDA2" w14:textId="77777777" w:rsidR="006A570E" w:rsidRPr="00372EAD" w:rsidRDefault="006A570E">
      <w:pPr>
        <w:pStyle w:val="ListParagraph"/>
        <w:numPr>
          <w:ilvl w:val="0"/>
          <w:numId w:val="113"/>
        </w:numPr>
        <w:spacing w:after="0"/>
        <w:jc w:val="both"/>
        <w:rPr>
          <w:rFonts w:ascii="Arial" w:hAnsi="Arial" w:cs="Arial"/>
          <w:sz w:val="24"/>
          <w:szCs w:val="24"/>
        </w:rPr>
      </w:pPr>
      <w:r w:rsidRPr="00372EAD">
        <w:rPr>
          <w:rFonts w:ascii="Arial" w:hAnsi="Arial" w:cs="Arial"/>
          <w:sz w:val="24"/>
          <w:szCs w:val="24"/>
        </w:rPr>
        <w:t>Staff development continues to be driven by The Report of the Expert Panel on Literacy and Numeracy Instruction for Students with Special Education Needs, Kindergarten to Grade 6 - Education for All - Ministry of Education, 2005 and Learning for All – A Guide to Effective Assessment and Instruction for All Students, Kindergarten to Grade 12, 2011, Growing Success 2010, and Special Education in Ontario K-12, 2017</w:t>
      </w:r>
    </w:p>
    <w:p w14:paraId="07647E2E" w14:textId="77777777" w:rsidR="006A570E" w:rsidRPr="00312E2C" w:rsidRDefault="006A570E" w:rsidP="006A570E">
      <w:pPr>
        <w:spacing w:after="0"/>
        <w:jc w:val="both"/>
        <w:rPr>
          <w:rFonts w:ascii="Arial" w:hAnsi="Arial" w:cs="Arial"/>
          <w:sz w:val="24"/>
          <w:szCs w:val="24"/>
        </w:rPr>
      </w:pPr>
    </w:p>
    <w:p w14:paraId="51E52959" w14:textId="6DFD98B3" w:rsidR="30BDC5A7" w:rsidRDefault="006A570E" w:rsidP="00DE6519">
      <w:pPr>
        <w:jc w:val="center"/>
        <w:rPr>
          <w:rFonts w:ascii="Arial" w:hAnsi="Arial" w:cs="Arial"/>
          <w:b/>
          <w:bCs/>
          <w:sz w:val="32"/>
          <w:szCs w:val="32"/>
        </w:rPr>
      </w:pPr>
      <w:r>
        <w:rPr>
          <w:rFonts w:ascii="Arial" w:hAnsi="Arial" w:cs="Arial"/>
          <w:color w:val="000000" w:themeColor="text1"/>
          <w:sz w:val="24"/>
          <w:szCs w:val="24"/>
        </w:rPr>
        <w:br w:type="page"/>
      </w:r>
      <w:r w:rsidR="4DF173BE" w:rsidRPr="62421BD5">
        <w:rPr>
          <w:rFonts w:ascii="Arial" w:hAnsi="Arial" w:cs="Arial"/>
          <w:b/>
          <w:bCs/>
          <w:sz w:val="32"/>
          <w:szCs w:val="32"/>
        </w:rPr>
        <w:lastRenderedPageBreak/>
        <w:t>202</w:t>
      </w:r>
      <w:r w:rsidR="00BC4F58">
        <w:rPr>
          <w:rFonts w:ascii="Arial" w:hAnsi="Arial" w:cs="Arial"/>
          <w:b/>
          <w:bCs/>
          <w:sz w:val="32"/>
          <w:szCs w:val="32"/>
        </w:rPr>
        <w:t>3</w:t>
      </w:r>
      <w:r w:rsidR="4DF173BE" w:rsidRPr="62421BD5">
        <w:rPr>
          <w:rFonts w:ascii="Arial" w:hAnsi="Arial" w:cs="Arial"/>
          <w:b/>
          <w:bCs/>
          <w:sz w:val="32"/>
          <w:szCs w:val="32"/>
        </w:rPr>
        <w:t>/202</w:t>
      </w:r>
      <w:r w:rsidR="00BC4F58">
        <w:rPr>
          <w:rFonts w:ascii="Arial" w:hAnsi="Arial" w:cs="Arial"/>
          <w:b/>
          <w:bCs/>
          <w:sz w:val="32"/>
          <w:szCs w:val="32"/>
        </w:rPr>
        <w:t>4</w:t>
      </w:r>
      <w:r w:rsidR="4DF173BE" w:rsidRPr="62421BD5">
        <w:rPr>
          <w:rFonts w:ascii="Arial" w:hAnsi="Arial" w:cs="Arial"/>
          <w:b/>
          <w:bCs/>
          <w:sz w:val="32"/>
          <w:szCs w:val="32"/>
        </w:rPr>
        <w:t xml:space="preserve"> Advancements and Professional Development Supporting Students of Concern</w:t>
      </w:r>
    </w:p>
    <w:tbl>
      <w:tblPr>
        <w:tblStyle w:val="TableGrid"/>
        <w:tblW w:w="10080" w:type="dxa"/>
        <w:tblInd w:w="-455" w:type="dxa"/>
        <w:tblLayout w:type="fixed"/>
        <w:tblLook w:val="06A0" w:firstRow="1" w:lastRow="0" w:firstColumn="1" w:lastColumn="0" w:noHBand="1" w:noVBand="1"/>
      </w:tblPr>
      <w:tblGrid>
        <w:gridCol w:w="1710"/>
        <w:gridCol w:w="2790"/>
        <w:gridCol w:w="2241"/>
        <w:gridCol w:w="3339"/>
      </w:tblGrid>
      <w:tr w:rsidR="62421BD5" w14:paraId="4A96B954" w14:textId="77777777" w:rsidTr="00407071">
        <w:trPr>
          <w:trHeight w:val="300"/>
        </w:trPr>
        <w:tc>
          <w:tcPr>
            <w:tcW w:w="1710" w:type="dxa"/>
          </w:tcPr>
          <w:p w14:paraId="143270D9" w14:textId="0F835F63" w:rsidR="2C6C75F4" w:rsidRDefault="2C6C75F4" w:rsidP="62421BD5">
            <w:pPr>
              <w:jc w:val="center"/>
              <w:rPr>
                <w:rFonts w:ascii="Arial" w:hAnsi="Arial" w:cs="Arial"/>
                <w:b/>
                <w:bCs/>
                <w:color w:val="000000" w:themeColor="text1"/>
                <w:sz w:val="24"/>
                <w:szCs w:val="24"/>
              </w:rPr>
            </w:pPr>
            <w:r w:rsidRPr="62421BD5">
              <w:rPr>
                <w:rFonts w:ascii="Arial" w:hAnsi="Arial" w:cs="Arial"/>
                <w:b/>
                <w:bCs/>
                <w:color w:val="000000" w:themeColor="text1"/>
                <w:sz w:val="24"/>
                <w:szCs w:val="24"/>
              </w:rPr>
              <w:t>DATE</w:t>
            </w:r>
          </w:p>
        </w:tc>
        <w:tc>
          <w:tcPr>
            <w:tcW w:w="2790" w:type="dxa"/>
          </w:tcPr>
          <w:p w14:paraId="5E3A9AD0" w14:textId="107A163D" w:rsidR="2C6C75F4" w:rsidRDefault="2C6C75F4" w:rsidP="62421BD5">
            <w:pPr>
              <w:jc w:val="center"/>
              <w:rPr>
                <w:rFonts w:ascii="Arial" w:hAnsi="Arial" w:cs="Arial"/>
                <w:b/>
                <w:bCs/>
                <w:color w:val="000000" w:themeColor="text1"/>
                <w:sz w:val="24"/>
                <w:szCs w:val="24"/>
              </w:rPr>
            </w:pPr>
            <w:r w:rsidRPr="62421BD5">
              <w:rPr>
                <w:rFonts w:ascii="Arial" w:hAnsi="Arial" w:cs="Arial"/>
                <w:b/>
                <w:bCs/>
                <w:color w:val="000000" w:themeColor="text1"/>
                <w:sz w:val="24"/>
                <w:szCs w:val="24"/>
              </w:rPr>
              <w:t>WHAT</w:t>
            </w:r>
          </w:p>
        </w:tc>
        <w:tc>
          <w:tcPr>
            <w:tcW w:w="2241" w:type="dxa"/>
          </w:tcPr>
          <w:p w14:paraId="38714955" w14:textId="464B7CAF" w:rsidR="2C6C75F4" w:rsidRDefault="2C6C75F4" w:rsidP="62421BD5">
            <w:pPr>
              <w:jc w:val="center"/>
              <w:rPr>
                <w:rFonts w:ascii="Arial" w:hAnsi="Arial" w:cs="Arial"/>
                <w:b/>
                <w:bCs/>
                <w:color w:val="000000" w:themeColor="text1"/>
                <w:sz w:val="24"/>
                <w:szCs w:val="24"/>
              </w:rPr>
            </w:pPr>
            <w:r w:rsidRPr="62421BD5">
              <w:rPr>
                <w:rFonts w:ascii="Arial" w:hAnsi="Arial" w:cs="Arial"/>
                <w:b/>
                <w:bCs/>
                <w:color w:val="000000" w:themeColor="text1"/>
                <w:sz w:val="24"/>
                <w:szCs w:val="24"/>
              </w:rPr>
              <w:t>WITH WHO</w:t>
            </w:r>
          </w:p>
        </w:tc>
        <w:tc>
          <w:tcPr>
            <w:tcW w:w="3339" w:type="dxa"/>
          </w:tcPr>
          <w:p w14:paraId="15E8C29F" w14:textId="56B16D17" w:rsidR="2C6C75F4" w:rsidRDefault="2C6C75F4" w:rsidP="62421BD5">
            <w:pPr>
              <w:jc w:val="center"/>
              <w:rPr>
                <w:rFonts w:ascii="Arial" w:hAnsi="Arial" w:cs="Arial"/>
                <w:b/>
                <w:bCs/>
                <w:color w:val="000000" w:themeColor="text1"/>
                <w:sz w:val="24"/>
                <w:szCs w:val="24"/>
              </w:rPr>
            </w:pPr>
            <w:r w:rsidRPr="62421BD5">
              <w:rPr>
                <w:rFonts w:ascii="Arial" w:hAnsi="Arial" w:cs="Arial"/>
                <w:b/>
                <w:bCs/>
                <w:color w:val="000000" w:themeColor="text1"/>
                <w:sz w:val="24"/>
                <w:szCs w:val="24"/>
              </w:rPr>
              <w:t>IMPACT</w:t>
            </w:r>
          </w:p>
        </w:tc>
      </w:tr>
      <w:tr w:rsidR="00324DF9" w14:paraId="59B44879" w14:textId="77777777" w:rsidTr="004E5C30">
        <w:trPr>
          <w:trHeight w:val="300"/>
        </w:trPr>
        <w:tc>
          <w:tcPr>
            <w:tcW w:w="1710" w:type="dxa"/>
            <w:shd w:val="clear" w:color="auto" w:fill="auto"/>
          </w:tcPr>
          <w:p w14:paraId="7F2D8CC1" w14:textId="4B210DD7" w:rsidR="00324DF9" w:rsidRPr="62421BD5" w:rsidRDefault="00407071"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Sep</w:t>
            </w:r>
            <w:r w:rsidR="000E02A2">
              <w:rPr>
                <w:rFonts w:ascii="Arial" w:hAnsi="Arial" w:cs="Arial"/>
                <w:color w:val="000000" w:themeColor="text1"/>
                <w:sz w:val="24"/>
                <w:szCs w:val="24"/>
              </w:rPr>
              <w:t>tember</w:t>
            </w:r>
            <w:r>
              <w:rPr>
                <w:rFonts w:ascii="Arial" w:hAnsi="Arial" w:cs="Arial"/>
                <w:color w:val="000000" w:themeColor="text1"/>
                <w:sz w:val="24"/>
                <w:szCs w:val="24"/>
              </w:rPr>
              <w:t>, 2023</w:t>
            </w:r>
          </w:p>
        </w:tc>
        <w:tc>
          <w:tcPr>
            <w:tcW w:w="2790" w:type="dxa"/>
            <w:shd w:val="clear" w:color="auto" w:fill="auto"/>
          </w:tcPr>
          <w:p w14:paraId="117DC2ED" w14:textId="1937AF40" w:rsidR="00324DF9" w:rsidRPr="00324DF9" w:rsidRDefault="00324DF9" w:rsidP="00324DF9">
            <w:pPr>
              <w:jc w:val="center"/>
              <w:rPr>
                <w:rFonts w:ascii="Arial" w:hAnsi="Arial" w:cs="Arial"/>
                <w:color w:val="000000" w:themeColor="text1"/>
                <w:sz w:val="24"/>
                <w:szCs w:val="24"/>
                <w:lang w:val="en-US"/>
              </w:rPr>
            </w:pPr>
            <w:r w:rsidRPr="62421BD5">
              <w:rPr>
                <w:rFonts w:ascii="Arial" w:hAnsi="Arial" w:cs="Arial"/>
                <w:color w:val="000000" w:themeColor="text1"/>
                <w:sz w:val="24"/>
                <w:szCs w:val="24"/>
              </w:rPr>
              <w:t>BMS Recertification &amp;</w:t>
            </w:r>
            <w:r w:rsidR="00224DE3">
              <w:rPr>
                <w:rFonts w:ascii="Arial" w:hAnsi="Arial" w:cs="Arial"/>
                <w:color w:val="000000" w:themeColor="text1"/>
                <w:sz w:val="24"/>
                <w:szCs w:val="24"/>
              </w:rPr>
              <w:t>/or</w:t>
            </w:r>
            <w:r w:rsidRPr="62421BD5">
              <w:rPr>
                <w:rFonts w:ascii="Arial" w:hAnsi="Arial" w:cs="Arial"/>
                <w:color w:val="000000" w:themeColor="text1"/>
                <w:sz w:val="24"/>
                <w:szCs w:val="24"/>
              </w:rPr>
              <w:t xml:space="preserve"> Full Day Training</w:t>
            </w:r>
          </w:p>
        </w:tc>
        <w:tc>
          <w:tcPr>
            <w:tcW w:w="2241" w:type="dxa"/>
            <w:shd w:val="clear" w:color="auto" w:fill="auto"/>
          </w:tcPr>
          <w:p w14:paraId="20ABA67C" w14:textId="6C90C323" w:rsidR="00324DF9" w:rsidRPr="62421BD5" w:rsidRDefault="00324DF9" w:rsidP="00324DF9">
            <w:pPr>
              <w:jc w:val="center"/>
              <w:rPr>
                <w:rFonts w:ascii="Arial" w:hAnsi="Arial" w:cs="Arial"/>
                <w:color w:val="000000" w:themeColor="text1"/>
                <w:sz w:val="24"/>
                <w:szCs w:val="24"/>
              </w:rPr>
            </w:pPr>
            <w:r w:rsidRPr="009D670F">
              <w:rPr>
                <w:rFonts w:ascii="Arial" w:hAnsi="Arial" w:cs="Arial"/>
                <w:color w:val="000000" w:themeColor="text1"/>
                <w:sz w:val="20"/>
                <w:szCs w:val="20"/>
              </w:rPr>
              <w:t>Educational Assistants &amp; Early Childhood Educators</w:t>
            </w:r>
            <w:r w:rsidR="00532EA0" w:rsidRPr="009D670F">
              <w:rPr>
                <w:rFonts w:ascii="Arial" w:hAnsi="Arial" w:cs="Arial"/>
                <w:color w:val="000000" w:themeColor="text1"/>
                <w:sz w:val="20"/>
                <w:szCs w:val="20"/>
              </w:rPr>
              <w:t xml:space="preserve"> &amp;</w:t>
            </w:r>
            <w:r w:rsidR="009049FA" w:rsidRPr="009D670F">
              <w:rPr>
                <w:rFonts w:ascii="Arial" w:hAnsi="Arial" w:cs="Arial"/>
                <w:color w:val="000000" w:themeColor="text1"/>
                <w:sz w:val="20"/>
                <w:szCs w:val="20"/>
              </w:rPr>
              <w:t xml:space="preserve"> Mental Health Team &amp; Behaviour Team</w:t>
            </w:r>
            <w:r w:rsidR="009D670F" w:rsidRPr="009D670F">
              <w:rPr>
                <w:rFonts w:ascii="Arial" w:hAnsi="Arial" w:cs="Arial"/>
                <w:color w:val="000000" w:themeColor="text1"/>
                <w:sz w:val="20"/>
                <w:szCs w:val="20"/>
              </w:rPr>
              <w:t xml:space="preserve"> &amp; Speech Language Pathologists &amp; Indigenous Support Workers</w:t>
            </w:r>
          </w:p>
        </w:tc>
        <w:tc>
          <w:tcPr>
            <w:tcW w:w="3339" w:type="dxa"/>
            <w:shd w:val="clear" w:color="auto" w:fill="auto"/>
          </w:tcPr>
          <w:p w14:paraId="741EB936" w14:textId="25238F1B" w:rsidR="00324DF9" w:rsidRDefault="00324DF9" w:rsidP="00324DF9">
            <w:pPr>
              <w:rPr>
                <w:rFonts w:ascii="Arial" w:hAnsi="Arial" w:cs="Arial"/>
                <w:color w:val="000000" w:themeColor="text1"/>
                <w:sz w:val="24"/>
                <w:szCs w:val="24"/>
              </w:rPr>
            </w:pPr>
            <w:r w:rsidRPr="62421BD5">
              <w:rPr>
                <w:rFonts w:ascii="Arial" w:hAnsi="Arial" w:cs="Arial"/>
                <w:color w:val="000000" w:themeColor="text1"/>
                <w:sz w:val="24"/>
                <w:szCs w:val="24"/>
              </w:rPr>
              <w:t xml:space="preserve">Provided BMS training for </w:t>
            </w:r>
            <w:r w:rsidR="000E02A2">
              <w:rPr>
                <w:rFonts w:ascii="Arial" w:hAnsi="Arial" w:cs="Arial"/>
                <w:color w:val="000000" w:themeColor="text1"/>
                <w:sz w:val="24"/>
                <w:szCs w:val="24"/>
              </w:rPr>
              <w:t>s</w:t>
            </w:r>
            <w:r w:rsidR="00224DE3">
              <w:rPr>
                <w:rFonts w:ascii="Arial" w:hAnsi="Arial" w:cs="Arial"/>
                <w:color w:val="000000" w:themeColor="text1"/>
                <w:sz w:val="24"/>
                <w:szCs w:val="24"/>
              </w:rPr>
              <w:t>upport</w:t>
            </w:r>
            <w:r w:rsidRPr="62421BD5">
              <w:rPr>
                <w:rFonts w:ascii="Arial" w:hAnsi="Arial" w:cs="Arial"/>
                <w:color w:val="000000" w:themeColor="text1"/>
                <w:sz w:val="24"/>
                <w:szCs w:val="24"/>
              </w:rPr>
              <w:t xml:space="preserve"> staff to ensure the safety and wellbeing of students and staff</w:t>
            </w:r>
          </w:p>
        </w:tc>
      </w:tr>
      <w:tr w:rsidR="00A758C4" w14:paraId="0A1F79DC" w14:textId="77777777" w:rsidTr="004E5C30">
        <w:trPr>
          <w:trHeight w:val="300"/>
        </w:trPr>
        <w:tc>
          <w:tcPr>
            <w:tcW w:w="1710" w:type="dxa"/>
            <w:shd w:val="clear" w:color="auto" w:fill="auto"/>
          </w:tcPr>
          <w:p w14:paraId="0DD8A694" w14:textId="5FB1EBD6" w:rsidR="00A758C4" w:rsidRDefault="00DC7C73"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August PA Day</w:t>
            </w:r>
            <w:r w:rsidR="00407071">
              <w:rPr>
                <w:rFonts w:ascii="Arial" w:hAnsi="Arial" w:cs="Arial"/>
                <w:color w:val="000000" w:themeColor="text1"/>
                <w:sz w:val="24"/>
                <w:szCs w:val="24"/>
              </w:rPr>
              <w:t>, 20</w:t>
            </w:r>
            <w:r w:rsidR="00A758C4">
              <w:rPr>
                <w:rFonts w:ascii="Arial" w:hAnsi="Arial" w:cs="Arial"/>
                <w:color w:val="000000" w:themeColor="text1"/>
                <w:sz w:val="24"/>
                <w:szCs w:val="24"/>
              </w:rPr>
              <w:t>23</w:t>
            </w:r>
          </w:p>
        </w:tc>
        <w:tc>
          <w:tcPr>
            <w:tcW w:w="2790" w:type="dxa"/>
            <w:shd w:val="clear" w:color="auto" w:fill="auto"/>
          </w:tcPr>
          <w:p w14:paraId="09359868" w14:textId="77777777" w:rsidR="00A758C4" w:rsidRDefault="00DC7C73" w:rsidP="00324DF9">
            <w:pPr>
              <w:jc w:val="center"/>
              <w:rPr>
                <w:rFonts w:ascii="Arial" w:hAnsi="Arial" w:cs="Arial"/>
                <w:color w:val="000000" w:themeColor="text1"/>
                <w:sz w:val="24"/>
                <w:szCs w:val="24"/>
              </w:rPr>
            </w:pPr>
            <w:r>
              <w:rPr>
                <w:rFonts w:ascii="Arial" w:hAnsi="Arial" w:cs="Arial"/>
                <w:color w:val="000000" w:themeColor="text1"/>
                <w:sz w:val="24"/>
                <w:szCs w:val="24"/>
              </w:rPr>
              <w:t>Oral Language in the Kindergarten Classroom</w:t>
            </w:r>
          </w:p>
          <w:p w14:paraId="4B7B35E9" w14:textId="613AD1BC" w:rsidR="00DC7C73" w:rsidRPr="62421BD5" w:rsidRDefault="00DC7C73" w:rsidP="00324DF9">
            <w:pPr>
              <w:jc w:val="center"/>
              <w:rPr>
                <w:rFonts w:ascii="Arial" w:hAnsi="Arial" w:cs="Arial"/>
                <w:color w:val="000000" w:themeColor="text1"/>
                <w:sz w:val="24"/>
                <w:szCs w:val="24"/>
              </w:rPr>
            </w:pPr>
            <w:r>
              <w:rPr>
                <w:rFonts w:ascii="Arial" w:hAnsi="Arial" w:cs="Arial"/>
                <w:color w:val="000000" w:themeColor="text1"/>
                <w:sz w:val="24"/>
                <w:szCs w:val="24"/>
              </w:rPr>
              <w:t>(SCDSB SLPs)</w:t>
            </w:r>
          </w:p>
        </w:tc>
        <w:tc>
          <w:tcPr>
            <w:tcW w:w="2241" w:type="dxa"/>
            <w:shd w:val="clear" w:color="auto" w:fill="auto"/>
          </w:tcPr>
          <w:p w14:paraId="50D003AF" w14:textId="641919DC" w:rsidR="00A758C4" w:rsidRPr="009D670F" w:rsidRDefault="001014AE" w:rsidP="00324DF9">
            <w:pPr>
              <w:jc w:val="center"/>
              <w:rPr>
                <w:rFonts w:ascii="Arial" w:hAnsi="Arial" w:cs="Arial"/>
                <w:color w:val="000000" w:themeColor="text1"/>
                <w:sz w:val="20"/>
                <w:szCs w:val="20"/>
              </w:rPr>
            </w:pPr>
            <w:r w:rsidRPr="009D670F">
              <w:rPr>
                <w:rFonts w:ascii="Arial" w:hAnsi="Arial" w:cs="Arial"/>
                <w:color w:val="000000" w:themeColor="text1"/>
                <w:sz w:val="20"/>
                <w:szCs w:val="20"/>
              </w:rPr>
              <w:t>Educational Assistants &amp; Early Childhood Educators</w:t>
            </w:r>
            <w:r>
              <w:rPr>
                <w:rFonts w:ascii="Arial" w:hAnsi="Arial" w:cs="Arial"/>
                <w:color w:val="000000" w:themeColor="text1"/>
                <w:sz w:val="20"/>
                <w:szCs w:val="20"/>
              </w:rPr>
              <w:t xml:space="preserve"> &amp; other Education Workers</w:t>
            </w:r>
          </w:p>
        </w:tc>
        <w:tc>
          <w:tcPr>
            <w:tcW w:w="3339" w:type="dxa"/>
            <w:shd w:val="clear" w:color="auto" w:fill="auto"/>
          </w:tcPr>
          <w:p w14:paraId="572A3AD2" w14:textId="4B4F7644" w:rsidR="00A758C4" w:rsidRPr="62421BD5" w:rsidRDefault="006D5CA0" w:rsidP="00324DF9">
            <w:pPr>
              <w:rPr>
                <w:rFonts w:ascii="Arial" w:hAnsi="Arial" w:cs="Arial"/>
                <w:color w:val="000000" w:themeColor="text1"/>
                <w:sz w:val="24"/>
                <w:szCs w:val="24"/>
              </w:rPr>
            </w:pPr>
            <w:r>
              <w:rPr>
                <w:rFonts w:ascii="Arial" w:hAnsi="Arial" w:cs="Arial"/>
                <w:color w:val="000000" w:themeColor="text1"/>
                <w:sz w:val="24"/>
                <w:szCs w:val="24"/>
              </w:rPr>
              <w:t xml:space="preserve">To support </w:t>
            </w:r>
            <w:r w:rsidR="00DC7C73">
              <w:rPr>
                <w:rFonts w:ascii="Arial" w:hAnsi="Arial" w:cs="Arial"/>
                <w:color w:val="000000" w:themeColor="text1"/>
                <w:sz w:val="24"/>
                <w:szCs w:val="24"/>
              </w:rPr>
              <w:t xml:space="preserve">educator capacity building </w:t>
            </w:r>
            <w:r w:rsidR="0023449A">
              <w:rPr>
                <w:rFonts w:ascii="Arial" w:hAnsi="Arial" w:cs="Arial"/>
                <w:color w:val="000000" w:themeColor="text1"/>
                <w:sz w:val="24"/>
                <w:szCs w:val="24"/>
              </w:rPr>
              <w:t>around the area of communication (oral language)</w:t>
            </w:r>
          </w:p>
        </w:tc>
      </w:tr>
      <w:tr w:rsidR="00EA3767" w14:paraId="0A0C6807" w14:textId="77777777" w:rsidTr="004E5C30">
        <w:trPr>
          <w:trHeight w:val="300"/>
        </w:trPr>
        <w:tc>
          <w:tcPr>
            <w:tcW w:w="1710" w:type="dxa"/>
            <w:shd w:val="clear" w:color="auto" w:fill="auto"/>
          </w:tcPr>
          <w:p w14:paraId="7A12CF4A" w14:textId="16082023" w:rsidR="00EA3767" w:rsidRPr="62421BD5" w:rsidRDefault="00582E96"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Sep</w:t>
            </w:r>
            <w:r w:rsidR="0023449A">
              <w:rPr>
                <w:rFonts w:ascii="Arial" w:hAnsi="Arial" w:cs="Arial"/>
                <w:color w:val="000000" w:themeColor="text1"/>
                <w:sz w:val="24"/>
                <w:szCs w:val="24"/>
              </w:rPr>
              <w:t>tember</w:t>
            </w:r>
            <w:r w:rsidR="00C379E4">
              <w:rPr>
                <w:rFonts w:ascii="Arial" w:hAnsi="Arial" w:cs="Arial"/>
                <w:color w:val="000000" w:themeColor="text1"/>
                <w:sz w:val="24"/>
                <w:szCs w:val="24"/>
              </w:rPr>
              <w:t>, 20</w:t>
            </w:r>
            <w:r>
              <w:rPr>
                <w:rFonts w:ascii="Arial" w:hAnsi="Arial" w:cs="Arial"/>
                <w:color w:val="000000" w:themeColor="text1"/>
                <w:sz w:val="24"/>
                <w:szCs w:val="24"/>
              </w:rPr>
              <w:t>23</w:t>
            </w:r>
          </w:p>
        </w:tc>
        <w:tc>
          <w:tcPr>
            <w:tcW w:w="2790" w:type="dxa"/>
            <w:shd w:val="clear" w:color="auto" w:fill="auto"/>
          </w:tcPr>
          <w:p w14:paraId="7A64BED5" w14:textId="77777777" w:rsidR="00EA3767" w:rsidRDefault="00582E96" w:rsidP="00EA3767">
            <w:pPr>
              <w:jc w:val="center"/>
              <w:rPr>
                <w:rFonts w:ascii="Arial" w:hAnsi="Arial" w:cs="Arial"/>
                <w:color w:val="000000" w:themeColor="text1"/>
                <w:sz w:val="24"/>
                <w:szCs w:val="24"/>
              </w:rPr>
            </w:pPr>
            <w:r>
              <w:rPr>
                <w:rFonts w:ascii="Arial" w:hAnsi="Arial" w:cs="Arial"/>
                <w:color w:val="000000" w:themeColor="text1"/>
                <w:sz w:val="24"/>
                <w:szCs w:val="24"/>
              </w:rPr>
              <w:t>Empower Training</w:t>
            </w:r>
          </w:p>
          <w:p w14:paraId="3EA734BB" w14:textId="476903CA" w:rsidR="00582E96" w:rsidRPr="62421BD5" w:rsidRDefault="00582E96" w:rsidP="00EA3767">
            <w:pPr>
              <w:jc w:val="center"/>
              <w:rPr>
                <w:rFonts w:ascii="Arial" w:hAnsi="Arial" w:cs="Arial"/>
                <w:color w:val="000000" w:themeColor="text1"/>
                <w:sz w:val="24"/>
                <w:szCs w:val="24"/>
              </w:rPr>
            </w:pPr>
            <w:r>
              <w:rPr>
                <w:rFonts w:ascii="Arial" w:hAnsi="Arial" w:cs="Arial"/>
                <w:color w:val="000000" w:themeColor="text1"/>
                <w:sz w:val="24"/>
                <w:szCs w:val="24"/>
              </w:rPr>
              <w:t>AODA</w:t>
            </w:r>
            <w:r w:rsidR="005868E3">
              <w:rPr>
                <w:rFonts w:ascii="Arial" w:hAnsi="Arial" w:cs="Arial"/>
                <w:color w:val="000000" w:themeColor="text1"/>
                <w:sz w:val="24"/>
                <w:szCs w:val="24"/>
              </w:rPr>
              <w:t>/ODD Training</w:t>
            </w:r>
          </w:p>
        </w:tc>
        <w:tc>
          <w:tcPr>
            <w:tcW w:w="2241" w:type="dxa"/>
            <w:shd w:val="clear" w:color="auto" w:fill="auto"/>
          </w:tcPr>
          <w:p w14:paraId="2F9EC4AC" w14:textId="1C69FC76" w:rsidR="00EA3767" w:rsidRPr="62421BD5" w:rsidRDefault="005868E3" w:rsidP="00EA3767">
            <w:pPr>
              <w:jc w:val="center"/>
              <w:rPr>
                <w:rFonts w:ascii="Arial" w:hAnsi="Arial" w:cs="Arial"/>
                <w:color w:val="000000" w:themeColor="text1"/>
                <w:sz w:val="24"/>
                <w:szCs w:val="24"/>
              </w:rPr>
            </w:pPr>
            <w:r>
              <w:rPr>
                <w:rFonts w:ascii="Arial" w:hAnsi="Arial" w:cs="Arial"/>
                <w:color w:val="000000" w:themeColor="text1"/>
                <w:sz w:val="24"/>
                <w:szCs w:val="24"/>
              </w:rPr>
              <w:t>Elementary Special Education Resource Teachers</w:t>
            </w:r>
          </w:p>
        </w:tc>
        <w:tc>
          <w:tcPr>
            <w:tcW w:w="3339" w:type="dxa"/>
            <w:shd w:val="clear" w:color="auto" w:fill="auto"/>
          </w:tcPr>
          <w:p w14:paraId="78EBD30C" w14:textId="2A25F755" w:rsidR="00EA3767" w:rsidRPr="62421BD5" w:rsidRDefault="0023449A" w:rsidP="00EA3767">
            <w:pPr>
              <w:rPr>
                <w:rFonts w:ascii="Arial" w:hAnsi="Arial" w:cs="Arial"/>
                <w:color w:val="000000" w:themeColor="text1"/>
                <w:sz w:val="24"/>
                <w:szCs w:val="24"/>
              </w:rPr>
            </w:pPr>
            <w:r>
              <w:rPr>
                <w:rFonts w:ascii="Arial" w:hAnsi="Arial" w:cs="Arial"/>
                <w:color w:val="000000" w:themeColor="text1"/>
                <w:sz w:val="24"/>
                <w:szCs w:val="24"/>
              </w:rPr>
              <w:t xml:space="preserve">An Empower Refresher </w:t>
            </w:r>
            <w:r w:rsidR="00136C90">
              <w:rPr>
                <w:rFonts w:ascii="Arial" w:hAnsi="Arial" w:cs="Arial"/>
                <w:color w:val="000000" w:themeColor="text1"/>
                <w:sz w:val="24"/>
                <w:szCs w:val="24"/>
              </w:rPr>
              <w:t xml:space="preserve">To help support students </w:t>
            </w:r>
            <w:r w:rsidR="004B4CD1">
              <w:rPr>
                <w:rFonts w:ascii="Arial" w:hAnsi="Arial" w:cs="Arial"/>
                <w:color w:val="000000" w:themeColor="text1"/>
                <w:sz w:val="24"/>
                <w:szCs w:val="24"/>
              </w:rPr>
              <w:t>needs and assist in their literacy success</w:t>
            </w:r>
          </w:p>
        </w:tc>
      </w:tr>
      <w:tr w:rsidR="00C024E1" w14:paraId="6F2B45B1" w14:textId="77777777" w:rsidTr="004E5C30">
        <w:trPr>
          <w:trHeight w:val="300"/>
        </w:trPr>
        <w:tc>
          <w:tcPr>
            <w:tcW w:w="1710" w:type="dxa"/>
            <w:shd w:val="clear" w:color="auto" w:fill="auto"/>
          </w:tcPr>
          <w:p w14:paraId="302EC32F" w14:textId="7EE33081" w:rsidR="00C024E1" w:rsidRDefault="0026720F"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Sep</w:t>
            </w:r>
            <w:r w:rsidR="0023449A">
              <w:rPr>
                <w:rFonts w:ascii="Arial" w:hAnsi="Arial" w:cs="Arial"/>
                <w:color w:val="000000" w:themeColor="text1"/>
                <w:sz w:val="24"/>
                <w:szCs w:val="24"/>
              </w:rPr>
              <w:t>tember</w:t>
            </w:r>
            <w:r w:rsidR="00C379E4">
              <w:rPr>
                <w:rFonts w:ascii="Arial" w:hAnsi="Arial" w:cs="Arial"/>
                <w:color w:val="000000" w:themeColor="text1"/>
                <w:sz w:val="24"/>
                <w:szCs w:val="24"/>
              </w:rPr>
              <w:t>, 20</w:t>
            </w:r>
            <w:r>
              <w:rPr>
                <w:rFonts w:ascii="Arial" w:hAnsi="Arial" w:cs="Arial"/>
                <w:color w:val="000000" w:themeColor="text1"/>
                <w:sz w:val="24"/>
                <w:szCs w:val="24"/>
              </w:rPr>
              <w:t>23</w:t>
            </w:r>
          </w:p>
        </w:tc>
        <w:tc>
          <w:tcPr>
            <w:tcW w:w="2790" w:type="dxa"/>
            <w:shd w:val="clear" w:color="auto" w:fill="auto"/>
          </w:tcPr>
          <w:p w14:paraId="7DD7F889" w14:textId="7D9E3C6D" w:rsidR="00B94ABF" w:rsidRDefault="00B94ABF" w:rsidP="00EA3767">
            <w:pPr>
              <w:jc w:val="center"/>
              <w:rPr>
                <w:rFonts w:ascii="Arial" w:hAnsi="Arial" w:cs="Arial"/>
                <w:color w:val="000000" w:themeColor="text1"/>
                <w:sz w:val="24"/>
                <w:szCs w:val="24"/>
              </w:rPr>
            </w:pPr>
            <w:r>
              <w:rPr>
                <w:rFonts w:ascii="Arial" w:hAnsi="Arial" w:cs="Arial"/>
                <w:color w:val="000000" w:themeColor="text1"/>
                <w:sz w:val="24"/>
                <w:szCs w:val="24"/>
              </w:rPr>
              <w:t>Physical Literacy</w:t>
            </w:r>
            <w:r w:rsidR="006F0A80">
              <w:rPr>
                <w:rFonts w:ascii="Arial" w:hAnsi="Arial" w:cs="Arial"/>
                <w:color w:val="000000" w:themeColor="text1"/>
                <w:sz w:val="24"/>
                <w:szCs w:val="24"/>
              </w:rPr>
              <w:t xml:space="preserve"> /</w:t>
            </w:r>
          </w:p>
          <w:p w14:paraId="4ECCF43F" w14:textId="77777777" w:rsidR="003A4294" w:rsidRDefault="003A4294" w:rsidP="00EA3767">
            <w:pPr>
              <w:jc w:val="center"/>
              <w:rPr>
                <w:rFonts w:ascii="Arial" w:hAnsi="Arial" w:cs="Arial"/>
                <w:color w:val="000000" w:themeColor="text1"/>
                <w:sz w:val="24"/>
                <w:szCs w:val="24"/>
              </w:rPr>
            </w:pPr>
          </w:p>
          <w:p w14:paraId="0D02A9A2" w14:textId="783A4264" w:rsidR="003A4294" w:rsidRDefault="004E5B87" w:rsidP="00EA3767">
            <w:pPr>
              <w:jc w:val="center"/>
              <w:rPr>
                <w:rFonts w:ascii="Arial" w:hAnsi="Arial" w:cs="Arial"/>
                <w:color w:val="000000" w:themeColor="text1"/>
                <w:sz w:val="24"/>
                <w:szCs w:val="24"/>
              </w:rPr>
            </w:pPr>
            <w:r>
              <w:rPr>
                <w:rFonts w:ascii="Arial" w:hAnsi="Arial" w:cs="Arial"/>
                <w:color w:val="000000" w:themeColor="text1"/>
                <w:sz w:val="24"/>
                <w:szCs w:val="24"/>
              </w:rPr>
              <w:t>Individual Education Plan</w:t>
            </w:r>
          </w:p>
        </w:tc>
        <w:tc>
          <w:tcPr>
            <w:tcW w:w="2241" w:type="dxa"/>
            <w:shd w:val="clear" w:color="auto" w:fill="auto"/>
          </w:tcPr>
          <w:p w14:paraId="6E706044" w14:textId="03B8ECBA" w:rsidR="00C024E1" w:rsidRDefault="00AD6054" w:rsidP="00EA3767">
            <w:pPr>
              <w:jc w:val="center"/>
              <w:rPr>
                <w:rFonts w:ascii="Arial" w:hAnsi="Arial" w:cs="Arial"/>
                <w:color w:val="000000" w:themeColor="text1"/>
                <w:sz w:val="24"/>
                <w:szCs w:val="24"/>
              </w:rPr>
            </w:pPr>
            <w:r>
              <w:rPr>
                <w:rFonts w:ascii="Arial" w:hAnsi="Arial" w:cs="Arial"/>
                <w:color w:val="000000" w:themeColor="text1"/>
                <w:sz w:val="24"/>
                <w:szCs w:val="24"/>
              </w:rPr>
              <w:t>Special Education Teachers</w:t>
            </w:r>
            <w:r w:rsidR="006F0A80">
              <w:rPr>
                <w:rFonts w:ascii="Arial" w:hAnsi="Arial" w:cs="Arial"/>
                <w:color w:val="000000" w:themeColor="text1"/>
                <w:sz w:val="24"/>
                <w:szCs w:val="24"/>
              </w:rPr>
              <w:t xml:space="preserve"> /</w:t>
            </w:r>
          </w:p>
          <w:p w14:paraId="3A32713C" w14:textId="07A02071" w:rsidR="00AD6054" w:rsidRDefault="003A4294" w:rsidP="00EA3767">
            <w:pPr>
              <w:jc w:val="center"/>
              <w:rPr>
                <w:rFonts w:ascii="Arial" w:hAnsi="Arial" w:cs="Arial"/>
                <w:color w:val="000000" w:themeColor="text1"/>
                <w:sz w:val="24"/>
                <w:szCs w:val="24"/>
              </w:rPr>
            </w:pPr>
            <w:r>
              <w:rPr>
                <w:rFonts w:ascii="Arial" w:hAnsi="Arial" w:cs="Arial"/>
                <w:color w:val="000000" w:themeColor="text1"/>
                <w:sz w:val="24"/>
                <w:szCs w:val="24"/>
              </w:rPr>
              <w:t>Special Education Resource Teachers</w:t>
            </w:r>
          </w:p>
        </w:tc>
        <w:tc>
          <w:tcPr>
            <w:tcW w:w="3339" w:type="dxa"/>
            <w:shd w:val="clear" w:color="auto" w:fill="auto"/>
          </w:tcPr>
          <w:p w14:paraId="3C2EEC47" w14:textId="3022A976" w:rsidR="00C024E1" w:rsidRDefault="00F02D17" w:rsidP="00EA3767">
            <w:pPr>
              <w:rPr>
                <w:rFonts w:ascii="Arial" w:hAnsi="Arial" w:cs="Arial"/>
                <w:color w:val="000000" w:themeColor="text1"/>
                <w:sz w:val="24"/>
                <w:szCs w:val="24"/>
              </w:rPr>
            </w:pPr>
            <w:r>
              <w:rPr>
                <w:rFonts w:ascii="Arial" w:hAnsi="Arial" w:cs="Arial"/>
                <w:color w:val="000000" w:themeColor="text1"/>
                <w:sz w:val="24"/>
                <w:szCs w:val="24"/>
              </w:rPr>
              <w:t xml:space="preserve">Learning opportunities to support </w:t>
            </w:r>
            <w:r w:rsidR="006F0A80">
              <w:rPr>
                <w:rFonts w:ascii="Arial" w:hAnsi="Arial" w:cs="Arial"/>
                <w:color w:val="000000" w:themeColor="text1"/>
                <w:sz w:val="24"/>
                <w:szCs w:val="24"/>
              </w:rPr>
              <w:t xml:space="preserve">the development of Physical Literary in their classrooms / </w:t>
            </w:r>
            <w:r w:rsidR="008535EB">
              <w:rPr>
                <w:rFonts w:ascii="Arial" w:hAnsi="Arial" w:cs="Arial"/>
                <w:color w:val="000000" w:themeColor="text1"/>
                <w:sz w:val="24"/>
                <w:szCs w:val="24"/>
              </w:rPr>
              <w:t>Focus</w:t>
            </w:r>
            <w:r w:rsidR="006116AA">
              <w:rPr>
                <w:rFonts w:ascii="Arial" w:hAnsi="Arial" w:cs="Arial"/>
                <w:color w:val="000000" w:themeColor="text1"/>
                <w:sz w:val="24"/>
                <w:szCs w:val="24"/>
              </w:rPr>
              <w:t xml:space="preserve"> on supporting students with special education needs through the development</w:t>
            </w:r>
            <w:r w:rsidR="00D76E08">
              <w:rPr>
                <w:rFonts w:ascii="Arial" w:hAnsi="Arial" w:cs="Arial"/>
                <w:color w:val="000000" w:themeColor="text1"/>
                <w:sz w:val="24"/>
                <w:szCs w:val="24"/>
              </w:rPr>
              <w:t xml:space="preserve"> of Individual Education Plans</w:t>
            </w:r>
          </w:p>
        </w:tc>
      </w:tr>
      <w:tr w:rsidR="00C677CC" w14:paraId="06B65979" w14:textId="77777777" w:rsidTr="004E5C30">
        <w:trPr>
          <w:trHeight w:val="300"/>
        </w:trPr>
        <w:tc>
          <w:tcPr>
            <w:tcW w:w="1710" w:type="dxa"/>
            <w:shd w:val="clear" w:color="auto" w:fill="auto"/>
          </w:tcPr>
          <w:p w14:paraId="7AA2F045" w14:textId="32ED0CE2" w:rsidR="00C677CC" w:rsidRDefault="00C379E4"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Sep</w:t>
            </w:r>
            <w:r w:rsidR="0023449A">
              <w:rPr>
                <w:rFonts w:ascii="Arial" w:hAnsi="Arial" w:cs="Arial"/>
                <w:color w:val="000000" w:themeColor="text1"/>
                <w:sz w:val="24"/>
                <w:szCs w:val="24"/>
              </w:rPr>
              <w:t>tember - October</w:t>
            </w:r>
            <w:r>
              <w:rPr>
                <w:rFonts w:ascii="Arial" w:hAnsi="Arial" w:cs="Arial"/>
                <w:color w:val="000000" w:themeColor="text1"/>
                <w:sz w:val="24"/>
                <w:szCs w:val="24"/>
              </w:rPr>
              <w:t>, 2023</w:t>
            </w:r>
          </w:p>
        </w:tc>
        <w:tc>
          <w:tcPr>
            <w:tcW w:w="2790" w:type="dxa"/>
            <w:shd w:val="clear" w:color="auto" w:fill="auto"/>
          </w:tcPr>
          <w:p w14:paraId="57E88F10" w14:textId="6D28881F" w:rsidR="00C677CC" w:rsidRDefault="001A114F" w:rsidP="00EA3767">
            <w:pPr>
              <w:jc w:val="center"/>
              <w:rPr>
                <w:rFonts w:ascii="Arial" w:hAnsi="Arial" w:cs="Arial"/>
                <w:color w:val="000000" w:themeColor="text1"/>
                <w:sz w:val="24"/>
                <w:szCs w:val="24"/>
              </w:rPr>
            </w:pPr>
            <w:r>
              <w:rPr>
                <w:rFonts w:ascii="Arial" w:hAnsi="Arial" w:cs="Arial"/>
                <w:color w:val="000000" w:themeColor="text1"/>
                <w:sz w:val="24"/>
                <w:szCs w:val="24"/>
              </w:rPr>
              <w:t>Mental Health Literacy online modules training</w:t>
            </w:r>
          </w:p>
        </w:tc>
        <w:tc>
          <w:tcPr>
            <w:tcW w:w="2241" w:type="dxa"/>
            <w:shd w:val="clear" w:color="auto" w:fill="auto"/>
          </w:tcPr>
          <w:p w14:paraId="0FC53D4B" w14:textId="1A3B22B7" w:rsidR="00C677CC" w:rsidRDefault="009F2257" w:rsidP="00EA3767">
            <w:pPr>
              <w:jc w:val="center"/>
              <w:rPr>
                <w:rFonts w:ascii="Arial" w:hAnsi="Arial" w:cs="Arial"/>
                <w:color w:val="000000" w:themeColor="text1"/>
                <w:sz w:val="24"/>
                <w:szCs w:val="24"/>
              </w:rPr>
            </w:pPr>
            <w:r>
              <w:rPr>
                <w:rFonts w:ascii="Arial" w:hAnsi="Arial" w:cs="Arial"/>
                <w:color w:val="000000" w:themeColor="text1"/>
                <w:sz w:val="24"/>
                <w:szCs w:val="24"/>
              </w:rPr>
              <w:t xml:space="preserve">All </w:t>
            </w:r>
            <w:r w:rsidR="001A114F">
              <w:rPr>
                <w:rFonts w:ascii="Arial" w:hAnsi="Arial" w:cs="Arial"/>
                <w:color w:val="000000" w:themeColor="text1"/>
                <w:sz w:val="24"/>
                <w:szCs w:val="24"/>
              </w:rPr>
              <w:t xml:space="preserve">Grade </w:t>
            </w:r>
            <w:r>
              <w:rPr>
                <w:rFonts w:ascii="Arial" w:hAnsi="Arial" w:cs="Arial"/>
                <w:color w:val="000000" w:themeColor="text1"/>
                <w:sz w:val="24"/>
                <w:szCs w:val="24"/>
              </w:rPr>
              <w:t>7</w:t>
            </w:r>
            <w:r w:rsidR="00F56AFF">
              <w:rPr>
                <w:rFonts w:ascii="Arial" w:hAnsi="Arial" w:cs="Arial"/>
                <w:color w:val="000000" w:themeColor="text1"/>
                <w:sz w:val="24"/>
                <w:szCs w:val="24"/>
              </w:rPr>
              <w:t xml:space="preserve">, 8, 9 </w:t>
            </w:r>
            <w:r>
              <w:rPr>
                <w:rFonts w:ascii="Arial" w:hAnsi="Arial" w:cs="Arial"/>
                <w:color w:val="000000" w:themeColor="text1"/>
                <w:sz w:val="24"/>
                <w:szCs w:val="24"/>
              </w:rPr>
              <w:t>Teachers</w:t>
            </w:r>
            <w:r w:rsidR="00FB0F3D">
              <w:rPr>
                <w:rFonts w:ascii="Arial" w:hAnsi="Arial" w:cs="Arial"/>
                <w:color w:val="000000" w:themeColor="text1"/>
                <w:sz w:val="24"/>
                <w:szCs w:val="24"/>
              </w:rPr>
              <w:t>, including Resource</w:t>
            </w:r>
          </w:p>
        </w:tc>
        <w:tc>
          <w:tcPr>
            <w:tcW w:w="3339" w:type="dxa"/>
            <w:shd w:val="clear" w:color="auto" w:fill="auto"/>
          </w:tcPr>
          <w:p w14:paraId="1CCD2FFA" w14:textId="69CC6D5A" w:rsidR="00C677CC" w:rsidRDefault="009F2257" w:rsidP="00EA3767">
            <w:pPr>
              <w:rPr>
                <w:rFonts w:ascii="Arial" w:hAnsi="Arial" w:cs="Arial"/>
                <w:color w:val="000000" w:themeColor="text1"/>
                <w:sz w:val="24"/>
                <w:szCs w:val="24"/>
              </w:rPr>
            </w:pPr>
            <w:r>
              <w:rPr>
                <w:rFonts w:ascii="Arial" w:hAnsi="Arial" w:cs="Arial"/>
                <w:color w:val="000000" w:themeColor="text1"/>
                <w:sz w:val="24"/>
                <w:szCs w:val="24"/>
              </w:rPr>
              <w:t xml:space="preserve">To help students manage stress, recognize the signs of mental health concerns, and </w:t>
            </w:r>
            <w:r w:rsidR="00850D0E">
              <w:rPr>
                <w:rFonts w:ascii="Arial" w:hAnsi="Arial" w:cs="Arial"/>
                <w:color w:val="000000" w:themeColor="text1"/>
                <w:sz w:val="24"/>
                <w:szCs w:val="24"/>
              </w:rPr>
              <w:t>counteract mental health stigma</w:t>
            </w:r>
          </w:p>
        </w:tc>
      </w:tr>
      <w:tr w:rsidR="002B6E15" w14:paraId="30BD3531" w14:textId="77777777" w:rsidTr="004E5C30">
        <w:trPr>
          <w:trHeight w:val="300"/>
        </w:trPr>
        <w:tc>
          <w:tcPr>
            <w:tcW w:w="1710" w:type="dxa"/>
            <w:shd w:val="clear" w:color="auto" w:fill="auto"/>
          </w:tcPr>
          <w:p w14:paraId="30758B9F" w14:textId="5A47E0AD" w:rsidR="002B6E15" w:rsidRDefault="00C379E4"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Sep</w:t>
            </w:r>
            <w:r w:rsidR="00FC5023">
              <w:rPr>
                <w:rFonts w:ascii="Arial" w:hAnsi="Arial" w:cs="Arial"/>
                <w:color w:val="000000" w:themeColor="text1"/>
                <w:sz w:val="24"/>
                <w:szCs w:val="24"/>
              </w:rPr>
              <w:t>tember</w:t>
            </w:r>
            <w:r>
              <w:rPr>
                <w:rFonts w:ascii="Arial" w:hAnsi="Arial" w:cs="Arial"/>
                <w:color w:val="000000" w:themeColor="text1"/>
                <w:sz w:val="24"/>
                <w:szCs w:val="24"/>
              </w:rPr>
              <w:t>, 2023</w:t>
            </w:r>
          </w:p>
        </w:tc>
        <w:tc>
          <w:tcPr>
            <w:tcW w:w="2790" w:type="dxa"/>
            <w:shd w:val="clear" w:color="auto" w:fill="auto"/>
          </w:tcPr>
          <w:p w14:paraId="287A24A9" w14:textId="2328D12A" w:rsidR="002B6E15" w:rsidRDefault="00185D03" w:rsidP="00EA3767">
            <w:pPr>
              <w:jc w:val="center"/>
              <w:rPr>
                <w:rFonts w:ascii="Arial" w:hAnsi="Arial" w:cs="Arial"/>
                <w:color w:val="000000" w:themeColor="text1"/>
                <w:sz w:val="24"/>
                <w:szCs w:val="24"/>
              </w:rPr>
            </w:pPr>
            <w:r>
              <w:rPr>
                <w:rFonts w:ascii="Arial" w:hAnsi="Arial" w:cs="Arial"/>
                <w:color w:val="000000" w:themeColor="text1"/>
                <w:sz w:val="24"/>
                <w:szCs w:val="24"/>
              </w:rPr>
              <w:t>Language Development &amp; Student Success</w:t>
            </w:r>
          </w:p>
        </w:tc>
        <w:tc>
          <w:tcPr>
            <w:tcW w:w="2241" w:type="dxa"/>
            <w:shd w:val="clear" w:color="auto" w:fill="auto"/>
          </w:tcPr>
          <w:p w14:paraId="70DD2F53" w14:textId="1ECAEB5D" w:rsidR="002B6E15" w:rsidRDefault="00800338" w:rsidP="00EA3767">
            <w:pPr>
              <w:jc w:val="center"/>
              <w:rPr>
                <w:rFonts w:ascii="Arial" w:hAnsi="Arial" w:cs="Arial"/>
                <w:color w:val="000000" w:themeColor="text1"/>
                <w:sz w:val="24"/>
                <w:szCs w:val="24"/>
              </w:rPr>
            </w:pPr>
            <w:r>
              <w:rPr>
                <w:rFonts w:ascii="Arial" w:hAnsi="Arial" w:cs="Arial"/>
                <w:color w:val="000000" w:themeColor="text1"/>
                <w:sz w:val="24"/>
                <w:szCs w:val="24"/>
              </w:rPr>
              <w:t>FDK Teaching Teams (Teachers &amp; Early Childhood Educators)</w:t>
            </w:r>
            <w:r w:rsidR="006944AF">
              <w:rPr>
                <w:rFonts w:ascii="Arial" w:hAnsi="Arial" w:cs="Arial"/>
                <w:color w:val="000000" w:themeColor="text1"/>
                <w:sz w:val="24"/>
                <w:szCs w:val="24"/>
              </w:rPr>
              <w:t xml:space="preserve"> &amp; Spe</w:t>
            </w:r>
            <w:r w:rsidR="001359CD">
              <w:rPr>
                <w:rFonts w:ascii="Arial" w:hAnsi="Arial" w:cs="Arial"/>
                <w:color w:val="000000" w:themeColor="text1"/>
                <w:sz w:val="24"/>
                <w:szCs w:val="24"/>
              </w:rPr>
              <w:t>cial Education &amp; Prep Teachers</w:t>
            </w:r>
          </w:p>
        </w:tc>
        <w:tc>
          <w:tcPr>
            <w:tcW w:w="3339" w:type="dxa"/>
            <w:shd w:val="clear" w:color="auto" w:fill="auto"/>
          </w:tcPr>
          <w:p w14:paraId="706D6B60" w14:textId="5C194A20" w:rsidR="002B6E15" w:rsidRDefault="002A1D90" w:rsidP="00EA3767">
            <w:pPr>
              <w:rPr>
                <w:rFonts w:ascii="Arial" w:hAnsi="Arial" w:cs="Arial"/>
                <w:color w:val="000000" w:themeColor="text1"/>
                <w:sz w:val="24"/>
                <w:szCs w:val="24"/>
              </w:rPr>
            </w:pPr>
            <w:r>
              <w:rPr>
                <w:rFonts w:ascii="Arial" w:hAnsi="Arial" w:cs="Arial"/>
                <w:color w:val="000000" w:themeColor="text1"/>
                <w:sz w:val="24"/>
                <w:szCs w:val="24"/>
              </w:rPr>
              <w:t>Carousel of learning</w:t>
            </w:r>
            <w:r w:rsidR="00193F8E">
              <w:rPr>
                <w:rFonts w:ascii="Arial" w:hAnsi="Arial" w:cs="Arial"/>
                <w:color w:val="000000" w:themeColor="text1"/>
                <w:sz w:val="24"/>
                <w:szCs w:val="24"/>
              </w:rPr>
              <w:t xml:space="preserve"> </w:t>
            </w:r>
            <w:r w:rsidR="009D6ABF">
              <w:rPr>
                <w:rFonts w:ascii="Arial" w:hAnsi="Arial" w:cs="Arial"/>
                <w:color w:val="000000" w:themeColor="text1"/>
                <w:sz w:val="24"/>
                <w:szCs w:val="24"/>
              </w:rPr>
              <w:t xml:space="preserve">of best practices and strategies </w:t>
            </w:r>
            <w:r w:rsidR="00193F8E">
              <w:rPr>
                <w:rFonts w:ascii="Arial" w:hAnsi="Arial" w:cs="Arial"/>
                <w:color w:val="000000" w:themeColor="text1"/>
                <w:sz w:val="24"/>
                <w:szCs w:val="24"/>
              </w:rPr>
              <w:t xml:space="preserve">to support </w:t>
            </w:r>
            <w:r w:rsidR="00BF2846">
              <w:rPr>
                <w:rFonts w:ascii="Arial" w:hAnsi="Arial" w:cs="Arial"/>
                <w:color w:val="000000" w:themeColor="text1"/>
                <w:sz w:val="24"/>
                <w:szCs w:val="24"/>
              </w:rPr>
              <w:t>special education students’ needs</w:t>
            </w:r>
          </w:p>
        </w:tc>
      </w:tr>
      <w:tr w:rsidR="006700F4" w14:paraId="1378539C" w14:textId="77777777" w:rsidTr="004E5C30">
        <w:trPr>
          <w:trHeight w:val="300"/>
        </w:trPr>
        <w:tc>
          <w:tcPr>
            <w:tcW w:w="1710" w:type="dxa"/>
            <w:shd w:val="clear" w:color="auto" w:fill="auto"/>
          </w:tcPr>
          <w:p w14:paraId="650E1F25" w14:textId="1CDCA5BE" w:rsidR="006700F4" w:rsidRDefault="00C379E4"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Sep</w:t>
            </w:r>
            <w:r w:rsidR="00FC5023">
              <w:rPr>
                <w:rFonts w:ascii="Arial" w:hAnsi="Arial" w:cs="Arial"/>
                <w:color w:val="000000" w:themeColor="text1"/>
                <w:sz w:val="24"/>
                <w:szCs w:val="24"/>
              </w:rPr>
              <w:t>tember</w:t>
            </w:r>
            <w:r>
              <w:rPr>
                <w:rFonts w:ascii="Arial" w:hAnsi="Arial" w:cs="Arial"/>
                <w:color w:val="000000" w:themeColor="text1"/>
                <w:sz w:val="24"/>
                <w:szCs w:val="24"/>
              </w:rPr>
              <w:t>, 2023</w:t>
            </w:r>
          </w:p>
        </w:tc>
        <w:tc>
          <w:tcPr>
            <w:tcW w:w="2790" w:type="dxa"/>
            <w:shd w:val="clear" w:color="auto" w:fill="auto"/>
          </w:tcPr>
          <w:p w14:paraId="69CDADAC" w14:textId="02040D10" w:rsidR="006700F4" w:rsidRDefault="006700F4" w:rsidP="00EA3767">
            <w:pPr>
              <w:jc w:val="center"/>
              <w:rPr>
                <w:rFonts w:ascii="Arial" w:hAnsi="Arial" w:cs="Arial"/>
                <w:color w:val="000000" w:themeColor="text1"/>
                <w:sz w:val="24"/>
                <w:szCs w:val="24"/>
              </w:rPr>
            </w:pPr>
            <w:r>
              <w:rPr>
                <w:rFonts w:ascii="Arial" w:hAnsi="Arial" w:cs="Arial"/>
                <w:color w:val="000000" w:themeColor="text1"/>
                <w:sz w:val="24"/>
                <w:szCs w:val="24"/>
              </w:rPr>
              <w:t>Trauma Informed</w:t>
            </w:r>
            <w:r w:rsidR="00D67590">
              <w:rPr>
                <w:rFonts w:ascii="Arial" w:hAnsi="Arial" w:cs="Arial"/>
                <w:color w:val="000000" w:themeColor="text1"/>
                <w:sz w:val="24"/>
                <w:szCs w:val="24"/>
              </w:rPr>
              <w:t xml:space="preserve"> Schools &amp; Emotional Regulation</w:t>
            </w:r>
          </w:p>
        </w:tc>
        <w:tc>
          <w:tcPr>
            <w:tcW w:w="2241" w:type="dxa"/>
            <w:shd w:val="clear" w:color="auto" w:fill="auto"/>
          </w:tcPr>
          <w:p w14:paraId="128C9A85" w14:textId="1F53708F" w:rsidR="006700F4" w:rsidRPr="009D670F" w:rsidRDefault="00D67590" w:rsidP="00EA3767">
            <w:pPr>
              <w:jc w:val="center"/>
              <w:rPr>
                <w:rFonts w:ascii="Arial" w:hAnsi="Arial" w:cs="Arial"/>
                <w:color w:val="000000" w:themeColor="text1"/>
                <w:sz w:val="20"/>
                <w:szCs w:val="20"/>
              </w:rPr>
            </w:pPr>
            <w:r w:rsidRPr="00466748">
              <w:rPr>
                <w:rFonts w:ascii="Arial" w:hAnsi="Arial" w:cs="Arial"/>
                <w:color w:val="000000" w:themeColor="text1"/>
                <w:sz w:val="24"/>
                <w:szCs w:val="24"/>
              </w:rPr>
              <w:t xml:space="preserve">Educational Assistants &amp; </w:t>
            </w:r>
            <w:r w:rsidR="00466748">
              <w:rPr>
                <w:rFonts w:ascii="Arial" w:hAnsi="Arial" w:cs="Arial"/>
                <w:color w:val="000000" w:themeColor="text1"/>
                <w:sz w:val="24"/>
                <w:szCs w:val="24"/>
              </w:rPr>
              <w:t xml:space="preserve">  </w:t>
            </w:r>
            <w:r w:rsidRPr="00466748">
              <w:rPr>
                <w:rFonts w:ascii="Arial" w:hAnsi="Arial" w:cs="Arial"/>
                <w:color w:val="000000" w:themeColor="text1"/>
                <w:sz w:val="24"/>
                <w:szCs w:val="24"/>
              </w:rPr>
              <w:t>Child and Youth Workers</w:t>
            </w:r>
          </w:p>
        </w:tc>
        <w:tc>
          <w:tcPr>
            <w:tcW w:w="3339" w:type="dxa"/>
            <w:shd w:val="clear" w:color="auto" w:fill="auto"/>
          </w:tcPr>
          <w:p w14:paraId="37109D89" w14:textId="65ED654F" w:rsidR="006700F4" w:rsidRPr="62421BD5" w:rsidRDefault="00F3524D" w:rsidP="00EA3767">
            <w:pPr>
              <w:rPr>
                <w:rFonts w:ascii="Arial" w:hAnsi="Arial" w:cs="Arial"/>
                <w:color w:val="000000" w:themeColor="text1"/>
                <w:sz w:val="24"/>
                <w:szCs w:val="24"/>
              </w:rPr>
            </w:pPr>
            <w:r>
              <w:rPr>
                <w:rFonts w:ascii="Arial" w:hAnsi="Arial" w:cs="Arial"/>
                <w:color w:val="000000" w:themeColor="text1"/>
                <w:sz w:val="24"/>
                <w:szCs w:val="24"/>
              </w:rPr>
              <w:t xml:space="preserve">Provided training for support staff to </w:t>
            </w:r>
            <w:r w:rsidR="00C61FF0">
              <w:rPr>
                <w:rFonts w:ascii="Arial" w:hAnsi="Arial" w:cs="Arial"/>
                <w:color w:val="000000" w:themeColor="text1"/>
                <w:sz w:val="24"/>
                <w:szCs w:val="24"/>
              </w:rPr>
              <w:t>promote safe and welcoming learning environments</w:t>
            </w:r>
            <w:r w:rsidR="00B75373">
              <w:rPr>
                <w:rFonts w:ascii="Arial" w:hAnsi="Arial" w:cs="Arial"/>
                <w:color w:val="000000" w:themeColor="text1"/>
                <w:sz w:val="24"/>
                <w:szCs w:val="24"/>
              </w:rPr>
              <w:t xml:space="preserve"> and</w:t>
            </w:r>
            <w:r w:rsidR="00820866">
              <w:rPr>
                <w:rFonts w:ascii="Arial" w:hAnsi="Arial" w:cs="Arial"/>
                <w:color w:val="000000" w:themeColor="text1"/>
                <w:sz w:val="24"/>
                <w:szCs w:val="24"/>
              </w:rPr>
              <w:t xml:space="preserve"> </w:t>
            </w:r>
            <w:r w:rsidR="00B75373">
              <w:rPr>
                <w:rFonts w:ascii="Arial" w:hAnsi="Arial" w:cs="Arial"/>
                <w:color w:val="000000" w:themeColor="text1"/>
                <w:sz w:val="24"/>
                <w:szCs w:val="24"/>
              </w:rPr>
              <w:t>the impact of regulation on student behaviour</w:t>
            </w:r>
          </w:p>
        </w:tc>
      </w:tr>
      <w:tr w:rsidR="004B57BE" w14:paraId="6A8AC7D8" w14:textId="77777777" w:rsidTr="004E5C30">
        <w:trPr>
          <w:trHeight w:val="300"/>
        </w:trPr>
        <w:tc>
          <w:tcPr>
            <w:tcW w:w="1710" w:type="dxa"/>
            <w:shd w:val="clear" w:color="auto" w:fill="auto"/>
          </w:tcPr>
          <w:p w14:paraId="6BD8D1C6" w14:textId="2BB3303D" w:rsidR="004B57BE" w:rsidRDefault="00C379E4"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lastRenderedPageBreak/>
              <w:t>Sep</w:t>
            </w:r>
            <w:r w:rsidR="00FC5023">
              <w:rPr>
                <w:rFonts w:ascii="Arial" w:hAnsi="Arial" w:cs="Arial"/>
                <w:color w:val="000000" w:themeColor="text1"/>
                <w:sz w:val="24"/>
                <w:szCs w:val="24"/>
              </w:rPr>
              <w:t>tember</w:t>
            </w:r>
            <w:r>
              <w:rPr>
                <w:rFonts w:ascii="Arial" w:hAnsi="Arial" w:cs="Arial"/>
                <w:color w:val="000000" w:themeColor="text1"/>
                <w:sz w:val="24"/>
                <w:szCs w:val="24"/>
              </w:rPr>
              <w:t>, 2023</w:t>
            </w:r>
          </w:p>
        </w:tc>
        <w:tc>
          <w:tcPr>
            <w:tcW w:w="2790" w:type="dxa"/>
            <w:shd w:val="clear" w:color="auto" w:fill="auto"/>
          </w:tcPr>
          <w:p w14:paraId="77F48DE4" w14:textId="2F54EA94" w:rsidR="004B57BE" w:rsidRDefault="004B57BE" w:rsidP="004B57BE">
            <w:pPr>
              <w:jc w:val="center"/>
              <w:rPr>
                <w:rFonts w:ascii="Arial" w:hAnsi="Arial" w:cs="Arial"/>
                <w:color w:val="000000" w:themeColor="text1"/>
                <w:sz w:val="24"/>
                <w:szCs w:val="24"/>
              </w:rPr>
            </w:pPr>
            <w:r>
              <w:rPr>
                <w:rFonts w:ascii="Arial" w:hAnsi="Arial" w:cs="Arial"/>
                <w:color w:val="000000" w:themeColor="text1"/>
                <w:sz w:val="24"/>
                <w:szCs w:val="24"/>
              </w:rPr>
              <w:t>Mental Health Talk</w:t>
            </w:r>
          </w:p>
        </w:tc>
        <w:tc>
          <w:tcPr>
            <w:tcW w:w="2241" w:type="dxa"/>
            <w:shd w:val="clear" w:color="auto" w:fill="auto"/>
          </w:tcPr>
          <w:p w14:paraId="7BF45E08" w14:textId="7E515B22" w:rsidR="004B57BE" w:rsidRPr="00466748" w:rsidRDefault="004B57BE" w:rsidP="004B57BE">
            <w:pPr>
              <w:jc w:val="center"/>
              <w:rPr>
                <w:rFonts w:ascii="Arial" w:hAnsi="Arial" w:cs="Arial"/>
                <w:color w:val="000000" w:themeColor="text1"/>
              </w:rPr>
            </w:pPr>
            <w:r>
              <w:rPr>
                <w:rFonts w:ascii="Arial" w:hAnsi="Arial" w:cs="Arial"/>
                <w:color w:val="000000" w:themeColor="text1"/>
                <w:sz w:val="24"/>
                <w:szCs w:val="24"/>
              </w:rPr>
              <w:t>Grade 1</w:t>
            </w:r>
            <w:r w:rsidR="0055490F">
              <w:rPr>
                <w:rFonts w:ascii="Arial" w:hAnsi="Arial" w:cs="Arial"/>
                <w:color w:val="000000" w:themeColor="text1"/>
                <w:sz w:val="24"/>
                <w:szCs w:val="24"/>
              </w:rPr>
              <w:t>1</w:t>
            </w:r>
            <w:r>
              <w:rPr>
                <w:rFonts w:ascii="Arial" w:hAnsi="Arial" w:cs="Arial"/>
                <w:color w:val="000000" w:themeColor="text1"/>
                <w:sz w:val="24"/>
                <w:szCs w:val="24"/>
              </w:rPr>
              <w:t xml:space="preserve"> </w:t>
            </w:r>
            <w:r w:rsidR="0055490F">
              <w:rPr>
                <w:rFonts w:ascii="Arial" w:hAnsi="Arial" w:cs="Arial"/>
                <w:color w:val="000000" w:themeColor="text1"/>
                <w:sz w:val="24"/>
                <w:szCs w:val="24"/>
              </w:rPr>
              <w:t>&amp;</w:t>
            </w:r>
            <w:r>
              <w:rPr>
                <w:rFonts w:ascii="Arial" w:hAnsi="Arial" w:cs="Arial"/>
                <w:color w:val="000000" w:themeColor="text1"/>
                <w:sz w:val="24"/>
                <w:szCs w:val="24"/>
              </w:rPr>
              <w:t xml:space="preserve"> 12 Teachers</w:t>
            </w:r>
            <w:r w:rsidR="00B26744">
              <w:rPr>
                <w:rFonts w:ascii="Arial" w:hAnsi="Arial" w:cs="Arial"/>
                <w:color w:val="000000" w:themeColor="text1"/>
                <w:sz w:val="24"/>
                <w:szCs w:val="24"/>
              </w:rPr>
              <w:t xml:space="preserve"> </w:t>
            </w:r>
          </w:p>
        </w:tc>
        <w:tc>
          <w:tcPr>
            <w:tcW w:w="3339" w:type="dxa"/>
            <w:shd w:val="clear" w:color="auto" w:fill="auto"/>
          </w:tcPr>
          <w:p w14:paraId="68C862FF" w14:textId="0B4EAE1E" w:rsidR="004B57BE" w:rsidRDefault="002A4A7E" w:rsidP="004B57BE">
            <w:pPr>
              <w:rPr>
                <w:rFonts w:ascii="Arial" w:hAnsi="Arial" w:cs="Arial"/>
                <w:color w:val="000000" w:themeColor="text1"/>
                <w:sz w:val="24"/>
                <w:szCs w:val="24"/>
              </w:rPr>
            </w:pPr>
            <w:r>
              <w:rPr>
                <w:rFonts w:ascii="Arial" w:hAnsi="Arial" w:cs="Arial"/>
                <w:color w:val="000000" w:themeColor="text1"/>
                <w:sz w:val="24"/>
                <w:szCs w:val="24"/>
              </w:rPr>
              <w:t>Learning on Student Mental Health and Well-Being</w:t>
            </w:r>
            <w:r w:rsidR="00496C37">
              <w:rPr>
                <w:rFonts w:ascii="Arial" w:hAnsi="Arial" w:cs="Arial"/>
                <w:color w:val="000000" w:themeColor="text1"/>
                <w:sz w:val="24"/>
                <w:szCs w:val="24"/>
              </w:rPr>
              <w:t xml:space="preserve"> </w:t>
            </w:r>
            <w:r w:rsidR="00EB197F">
              <w:rPr>
                <w:rFonts w:ascii="Arial" w:hAnsi="Arial" w:cs="Arial"/>
                <w:color w:val="000000" w:themeColor="text1"/>
                <w:sz w:val="24"/>
                <w:szCs w:val="24"/>
              </w:rPr>
              <w:t>and Support</w:t>
            </w:r>
          </w:p>
        </w:tc>
      </w:tr>
      <w:tr w:rsidR="00FB4B1F" w14:paraId="3DC4D529" w14:textId="77777777" w:rsidTr="004E5C30">
        <w:trPr>
          <w:trHeight w:val="300"/>
        </w:trPr>
        <w:tc>
          <w:tcPr>
            <w:tcW w:w="1710" w:type="dxa"/>
            <w:shd w:val="clear" w:color="auto" w:fill="auto"/>
          </w:tcPr>
          <w:p w14:paraId="1C656E32" w14:textId="4982B548" w:rsidR="00FB4B1F" w:rsidRPr="007A08AA" w:rsidRDefault="00FC5023" w:rsidP="00407071">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November</w:t>
            </w:r>
            <w:r w:rsidR="00C379E4">
              <w:rPr>
                <w:rFonts w:ascii="Arial" w:hAnsi="Arial" w:cs="Arial"/>
                <w:color w:val="000000" w:themeColor="text1"/>
                <w:sz w:val="24"/>
                <w:szCs w:val="24"/>
              </w:rPr>
              <w:t>, 2023</w:t>
            </w:r>
          </w:p>
        </w:tc>
        <w:tc>
          <w:tcPr>
            <w:tcW w:w="2790" w:type="dxa"/>
            <w:shd w:val="clear" w:color="auto" w:fill="auto"/>
          </w:tcPr>
          <w:p w14:paraId="7A4134C0" w14:textId="39B630DC" w:rsidR="00FB4B1F" w:rsidRDefault="00D20172" w:rsidP="004B57BE">
            <w:pPr>
              <w:jc w:val="center"/>
              <w:rPr>
                <w:rFonts w:ascii="Arial" w:hAnsi="Arial" w:cs="Arial"/>
                <w:color w:val="000000" w:themeColor="text1"/>
                <w:sz w:val="24"/>
                <w:szCs w:val="24"/>
              </w:rPr>
            </w:pPr>
            <w:r>
              <w:rPr>
                <w:rFonts w:ascii="Arial" w:hAnsi="Arial" w:cs="Arial"/>
                <w:color w:val="000000" w:themeColor="text1"/>
                <w:sz w:val="24"/>
                <w:szCs w:val="24"/>
              </w:rPr>
              <w:t>Learning Language and Loving It workshop</w:t>
            </w:r>
          </w:p>
        </w:tc>
        <w:tc>
          <w:tcPr>
            <w:tcW w:w="2241" w:type="dxa"/>
            <w:shd w:val="clear" w:color="auto" w:fill="auto"/>
          </w:tcPr>
          <w:p w14:paraId="3291999E" w14:textId="3823F3BA" w:rsidR="00FB4B1F" w:rsidRDefault="00CC7785" w:rsidP="004B57BE">
            <w:pPr>
              <w:jc w:val="center"/>
              <w:rPr>
                <w:rFonts w:ascii="Arial" w:hAnsi="Arial" w:cs="Arial"/>
                <w:color w:val="000000" w:themeColor="text1"/>
                <w:sz w:val="24"/>
                <w:szCs w:val="24"/>
              </w:rPr>
            </w:pPr>
            <w:r>
              <w:rPr>
                <w:rFonts w:ascii="Arial" w:hAnsi="Arial" w:cs="Arial"/>
                <w:color w:val="000000" w:themeColor="text1"/>
                <w:sz w:val="24"/>
                <w:szCs w:val="24"/>
              </w:rPr>
              <w:t>Speech and Language Pathologists</w:t>
            </w:r>
          </w:p>
        </w:tc>
        <w:tc>
          <w:tcPr>
            <w:tcW w:w="3339" w:type="dxa"/>
            <w:shd w:val="clear" w:color="auto" w:fill="auto"/>
          </w:tcPr>
          <w:p w14:paraId="16BF2395" w14:textId="2C237147" w:rsidR="00FB4B1F" w:rsidRDefault="00644C1E" w:rsidP="004B57BE">
            <w:pPr>
              <w:rPr>
                <w:rFonts w:ascii="Arial" w:hAnsi="Arial" w:cs="Arial"/>
                <w:color w:val="000000" w:themeColor="text1"/>
                <w:sz w:val="24"/>
                <w:szCs w:val="24"/>
              </w:rPr>
            </w:pPr>
            <w:r>
              <w:rPr>
                <w:rFonts w:ascii="Arial" w:hAnsi="Arial" w:cs="Arial"/>
                <w:color w:val="000000" w:themeColor="text1"/>
                <w:sz w:val="24"/>
                <w:szCs w:val="24"/>
              </w:rPr>
              <w:t>Provided</w:t>
            </w:r>
            <w:r w:rsidR="00152DBE">
              <w:rPr>
                <w:rFonts w:ascii="Arial" w:hAnsi="Arial" w:cs="Arial"/>
                <w:color w:val="000000" w:themeColor="text1"/>
                <w:sz w:val="24"/>
                <w:szCs w:val="24"/>
              </w:rPr>
              <w:t xml:space="preserve"> with an effective framework for empowering </w:t>
            </w:r>
            <w:r w:rsidR="00D05459">
              <w:rPr>
                <w:rFonts w:ascii="Arial" w:hAnsi="Arial" w:cs="Arial"/>
                <w:color w:val="000000" w:themeColor="text1"/>
                <w:sz w:val="24"/>
                <w:szCs w:val="24"/>
              </w:rPr>
              <w:t xml:space="preserve">educators to create the kinds of enriched language-learning </w:t>
            </w:r>
            <w:r w:rsidR="00720D44">
              <w:rPr>
                <w:rFonts w:ascii="Arial" w:hAnsi="Arial" w:cs="Arial"/>
                <w:color w:val="000000" w:themeColor="text1"/>
                <w:sz w:val="24"/>
                <w:szCs w:val="24"/>
              </w:rPr>
              <w:t>environments to help children learn best</w:t>
            </w:r>
          </w:p>
        </w:tc>
      </w:tr>
      <w:tr w:rsidR="007337C5" w14:paraId="2511B857" w14:textId="77777777" w:rsidTr="004E5C30">
        <w:trPr>
          <w:trHeight w:val="300"/>
        </w:trPr>
        <w:tc>
          <w:tcPr>
            <w:tcW w:w="1710" w:type="dxa"/>
            <w:shd w:val="clear" w:color="auto" w:fill="auto"/>
          </w:tcPr>
          <w:p w14:paraId="6FDFAF72" w14:textId="798710DE" w:rsidR="007337C5" w:rsidRDefault="007337C5" w:rsidP="00407071">
            <w:pPr>
              <w:spacing w:line="259" w:lineRule="auto"/>
              <w:jc w:val="center"/>
              <w:rPr>
                <w:rFonts w:ascii="Arial" w:hAnsi="Arial" w:cs="Arial"/>
                <w:color w:val="000000" w:themeColor="text1"/>
                <w:sz w:val="24"/>
                <w:szCs w:val="24"/>
              </w:rPr>
            </w:pPr>
            <w:proofErr w:type="gramStart"/>
            <w:r>
              <w:rPr>
                <w:rFonts w:ascii="Arial" w:hAnsi="Arial" w:cs="Arial"/>
                <w:color w:val="000000" w:themeColor="text1"/>
                <w:sz w:val="24"/>
                <w:szCs w:val="24"/>
              </w:rPr>
              <w:t>Nov</w:t>
            </w:r>
            <w:r w:rsidR="00FC5023">
              <w:rPr>
                <w:rFonts w:ascii="Arial" w:hAnsi="Arial" w:cs="Arial"/>
                <w:color w:val="000000" w:themeColor="text1"/>
                <w:sz w:val="24"/>
                <w:szCs w:val="24"/>
              </w:rPr>
              <w:t>ember</w:t>
            </w:r>
            <w:r w:rsidR="00C379E4">
              <w:rPr>
                <w:rFonts w:ascii="Arial" w:hAnsi="Arial" w:cs="Arial"/>
                <w:color w:val="000000" w:themeColor="text1"/>
                <w:sz w:val="24"/>
                <w:szCs w:val="24"/>
              </w:rPr>
              <w:t>,</w:t>
            </w:r>
            <w:proofErr w:type="gramEnd"/>
            <w:r w:rsidR="00C379E4">
              <w:rPr>
                <w:rFonts w:ascii="Arial" w:hAnsi="Arial" w:cs="Arial"/>
                <w:color w:val="000000" w:themeColor="text1"/>
                <w:sz w:val="24"/>
                <w:szCs w:val="24"/>
              </w:rPr>
              <w:t xml:space="preserve"> 20</w:t>
            </w:r>
            <w:r>
              <w:rPr>
                <w:rFonts w:ascii="Arial" w:hAnsi="Arial" w:cs="Arial"/>
                <w:color w:val="000000" w:themeColor="text1"/>
                <w:sz w:val="24"/>
                <w:szCs w:val="24"/>
              </w:rPr>
              <w:t>23 to Apr</w:t>
            </w:r>
            <w:r w:rsidR="00FC5023">
              <w:rPr>
                <w:rFonts w:ascii="Arial" w:hAnsi="Arial" w:cs="Arial"/>
                <w:color w:val="000000" w:themeColor="text1"/>
                <w:sz w:val="24"/>
                <w:szCs w:val="24"/>
              </w:rPr>
              <w:t>il</w:t>
            </w:r>
            <w:r w:rsidR="00C379E4">
              <w:rPr>
                <w:rFonts w:ascii="Arial" w:hAnsi="Arial" w:cs="Arial"/>
                <w:color w:val="000000" w:themeColor="text1"/>
                <w:sz w:val="24"/>
                <w:szCs w:val="24"/>
              </w:rPr>
              <w:t xml:space="preserve"> 20</w:t>
            </w:r>
            <w:r>
              <w:rPr>
                <w:rFonts w:ascii="Arial" w:hAnsi="Arial" w:cs="Arial"/>
                <w:color w:val="000000" w:themeColor="text1"/>
                <w:sz w:val="24"/>
                <w:szCs w:val="24"/>
              </w:rPr>
              <w:t>2</w:t>
            </w:r>
            <w:r w:rsidR="00FC5023">
              <w:rPr>
                <w:rFonts w:ascii="Arial" w:hAnsi="Arial" w:cs="Arial"/>
                <w:color w:val="000000" w:themeColor="text1"/>
                <w:sz w:val="24"/>
                <w:szCs w:val="24"/>
              </w:rPr>
              <w:t>4</w:t>
            </w:r>
          </w:p>
        </w:tc>
        <w:tc>
          <w:tcPr>
            <w:tcW w:w="2790" w:type="dxa"/>
            <w:shd w:val="clear" w:color="auto" w:fill="auto"/>
          </w:tcPr>
          <w:p w14:paraId="735A8DF0" w14:textId="34673534" w:rsidR="007337C5" w:rsidRDefault="007337C5" w:rsidP="00324DF9">
            <w:pPr>
              <w:jc w:val="center"/>
              <w:rPr>
                <w:rFonts w:ascii="Arial" w:hAnsi="Arial" w:cs="Arial"/>
                <w:color w:val="000000" w:themeColor="text1"/>
                <w:sz w:val="24"/>
                <w:szCs w:val="24"/>
              </w:rPr>
            </w:pPr>
            <w:r>
              <w:rPr>
                <w:rFonts w:ascii="Arial" w:hAnsi="Arial" w:cs="Arial"/>
                <w:color w:val="000000" w:themeColor="text1"/>
                <w:sz w:val="24"/>
                <w:szCs w:val="24"/>
              </w:rPr>
              <w:t>Educational Identification of Students with ASD Training Series</w:t>
            </w:r>
          </w:p>
        </w:tc>
        <w:tc>
          <w:tcPr>
            <w:tcW w:w="2241" w:type="dxa"/>
            <w:shd w:val="clear" w:color="auto" w:fill="auto"/>
          </w:tcPr>
          <w:p w14:paraId="7404352F" w14:textId="3AEA8BF3" w:rsidR="007337C5" w:rsidRPr="009D670F" w:rsidRDefault="008C4634" w:rsidP="00324DF9">
            <w:pPr>
              <w:jc w:val="center"/>
              <w:rPr>
                <w:rFonts w:ascii="Arial" w:hAnsi="Arial" w:cs="Arial"/>
                <w:color w:val="000000" w:themeColor="text1"/>
                <w:sz w:val="20"/>
                <w:szCs w:val="20"/>
              </w:rPr>
            </w:pPr>
            <w:r w:rsidRPr="004E5B87">
              <w:rPr>
                <w:rFonts w:ascii="Arial" w:hAnsi="Arial" w:cs="Arial"/>
                <w:color w:val="000000" w:themeColor="text1"/>
                <w:sz w:val="24"/>
                <w:szCs w:val="24"/>
              </w:rPr>
              <w:t xml:space="preserve">Behaviour Analyst &amp; </w:t>
            </w:r>
            <w:r w:rsidR="00C93651" w:rsidRPr="004E5B87">
              <w:rPr>
                <w:rFonts w:ascii="Arial" w:hAnsi="Arial" w:cs="Arial"/>
                <w:color w:val="000000" w:themeColor="text1"/>
                <w:sz w:val="24"/>
                <w:szCs w:val="24"/>
              </w:rPr>
              <w:t xml:space="preserve">3 </w:t>
            </w:r>
            <w:r w:rsidRPr="004E5B87">
              <w:rPr>
                <w:rFonts w:ascii="Arial" w:hAnsi="Arial" w:cs="Arial"/>
                <w:color w:val="000000" w:themeColor="text1"/>
                <w:sz w:val="24"/>
                <w:szCs w:val="24"/>
              </w:rPr>
              <w:t>Team Members</w:t>
            </w:r>
          </w:p>
        </w:tc>
        <w:tc>
          <w:tcPr>
            <w:tcW w:w="3339" w:type="dxa"/>
            <w:shd w:val="clear" w:color="auto" w:fill="auto"/>
          </w:tcPr>
          <w:p w14:paraId="607935CC" w14:textId="6C31236E" w:rsidR="007337C5" w:rsidRDefault="00C93651" w:rsidP="00324DF9">
            <w:pPr>
              <w:rPr>
                <w:rFonts w:ascii="Arial" w:hAnsi="Arial" w:cs="Arial"/>
                <w:color w:val="000000" w:themeColor="text1"/>
                <w:sz w:val="24"/>
                <w:szCs w:val="24"/>
              </w:rPr>
            </w:pPr>
            <w:r>
              <w:rPr>
                <w:rFonts w:ascii="Arial" w:hAnsi="Arial" w:cs="Arial"/>
                <w:color w:val="000000" w:themeColor="text1"/>
                <w:sz w:val="24"/>
                <w:szCs w:val="24"/>
              </w:rPr>
              <w:t>Designed for school-based evaluation teams that want to learn about the process for educational identification of students with ASD</w:t>
            </w:r>
          </w:p>
        </w:tc>
      </w:tr>
      <w:tr w:rsidR="00951C53" w14:paraId="035B215B" w14:textId="77777777" w:rsidTr="004E5C30">
        <w:trPr>
          <w:trHeight w:val="300"/>
        </w:trPr>
        <w:tc>
          <w:tcPr>
            <w:tcW w:w="1710" w:type="dxa"/>
            <w:shd w:val="clear" w:color="auto" w:fill="auto"/>
          </w:tcPr>
          <w:p w14:paraId="4E8DE5C0" w14:textId="57B2D71F" w:rsidR="00951C53" w:rsidRDefault="00951C53" w:rsidP="00951C53">
            <w:pPr>
              <w:jc w:val="center"/>
              <w:rPr>
                <w:rFonts w:ascii="Arial" w:hAnsi="Arial" w:cs="Arial"/>
                <w:color w:val="000000" w:themeColor="text1"/>
                <w:sz w:val="24"/>
                <w:szCs w:val="24"/>
              </w:rPr>
            </w:pPr>
            <w:r>
              <w:rPr>
                <w:rFonts w:ascii="Arial" w:hAnsi="Arial" w:cs="Arial"/>
                <w:color w:val="000000" w:themeColor="text1"/>
                <w:sz w:val="24"/>
                <w:szCs w:val="24"/>
              </w:rPr>
              <w:t>Nov</w:t>
            </w:r>
            <w:r w:rsidR="00FC5023">
              <w:rPr>
                <w:rFonts w:ascii="Arial" w:hAnsi="Arial" w:cs="Arial"/>
                <w:color w:val="000000" w:themeColor="text1"/>
                <w:sz w:val="24"/>
                <w:szCs w:val="24"/>
              </w:rPr>
              <w:t>ember</w:t>
            </w:r>
            <w:r>
              <w:rPr>
                <w:rFonts w:ascii="Arial" w:hAnsi="Arial" w:cs="Arial"/>
                <w:color w:val="000000" w:themeColor="text1"/>
                <w:sz w:val="24"/>
                <w:szCs w:val="24"/>
              </w:rPr>
              <w:t>, 2023</w:t>
            </w:r>
          </w:p>
        </w:tc>
        <w:tc>
          <w:tcPr>
            <w:tcW w:w="2790" w:type="dxa"/>
            <w:shd w:val="clear" w:color="auto" w:fill="auto"/>
          </w:tcPr>
          <w:p w14:paraId="34B3CEA4" w14:textId="46EE9910" w:rsidR="00951C53" w:rsidRDefault="00951C53" w:rsidP="00951C53">
            <w:pPr>
              <w:jc w:val="center"/>
              <w:rPr>
                <w:rFonts w:ascii="Arial" w:hAnsi="Arial" w:cs="Arial"/>
                <w:color w:val="000000" w:themeColor="text1"/>
                <w:sz w:val="24"/>
                <w:szCs w:val="24"/>
              </w:rPr>
            </w:pPr>
            <w:proofErr w:type="spellStart"/>
            <w:r w:rsidRPr="62421BD5">
              <w:rPr>
                <w:rFonts w:ascii="Arial" w:hAnsi="Arial" w:cs="Arial"/>
                <w:color w:val="000000" w:themeColor="text1"/>
                <w:sz w:val="24"/>
                <w:szCs w:val="24"/>
              </w:rPr>
              <w:t>Keymath</w:t>
            </w:r>
            <w:proofErr w:type="spellEnd"/>
            <w:r w:rsidRPr="62421BD5">
              <w:rPr>
                <w:rFonts w:ascii="Arial" w:hAnsi="Arial" w:cs="Arial"/>
                <w:color w:val="000000" w:themeColor="text1"/>
                <w:sz w:val="24"/>
                <w:szCs w:val="24"/>
              </w:rPr>
              <w:t xml:space="preserve"> Training</w:t>
            </w:r>
          </w:p>
        </w:tc>
        <w:tc>
          <w:tcPr>
            <w:tcW w:w="2241" w:type="dxa"/>
            <w:shd w:val="clear" w:color="auto" w:fill="auto"/>
          </w:tcPr>
          <w:p w14:paraId="710B45E3" w14:textId="4A72C285" w:rsidR="00951C53" w:rsidRPr="004E5B87" w:rsidRDefault="00951C53" w:rsidP="00951C53">
            <w:pPr>
              <w:jc w:val="center"/>
              <w:rPr>
                <w:rFonts w:ascii="Arial" w:hAnsi="Arial" w:cs="Arial"/>
                <w:color w:val="000000" w:themeColor="text1"/>
                <w:sz w:val="24"/>
                <w:szCs w:val="24"/>
              </w:rPr>
            </w:pPr>
            <w:r w:rsidRPr="62421BD5">
              <w:rPr>
                <w:rFonts w:ascii="Arial" w:hAnsi="Arial" w:cs="Arial"/>
                <w:color w:val="000000" w:themeColor="text1"/>
                <w:sz w:val="24"/>
                <w:szCs w:val="24"/>
              </w:rPr>
              <w:t>Resource Teachers</w:t>
            </w:r>
          </w:p>
        </w:tc>
        <w:tc>
          <w:tcPr>
            <w:tcW w:w="3339" w:type="dxa"/>
            <w:shd w:val="clear" w:color="auto" w:fill="auto"/>
          </w:tcPr>
          <w:p w14:paraId="58850D46" w14:textId="2F9D3BA3" w:rsidR="00951C53" w:rsidRDefault="00951C53" w:rsidP="00951C53">
            <w:pPr>
              <w:rPr>
                <w:rFonts w:ascii="Arial" w:hAnsi="Arial" w:cs="Arial"/>
                <w:color w:val="000000" w:themeColor="text1"/>
                <w:sz w:val="24"/>
                <w:szCs w:val="24"/>
              </w:rPr>
            </w:pPr>
            <w:r w:rsidRPr="62421BD5">
              <w:rPr>
                <w:rFonts w:ascii="Arial" w:hAnsi="Arial" w:cs="Arial"/>
                <w:color w:val="000000" w:themeColor="text1"/>
                <w:sz w:val="24"/>
                <w:szCs w:val="24"/>
              </w:rPr>
              <w:t>To learn or have refresher training on this assessment will help focus support</w:t>
            </w:r>
          </w:p>
        </w:tc>
      </w:tr>
      <w:tr w:rsidR="00951C53" w14:paraId="1F358862" w14:textId="77777777" w:rsidTr="00407071">
        <w:trPr>
          <w:trHeight w:val="300"/>
        </w:trPr>
        <w:tc>
          <w:tcPr>
            <w:tcW w:w="1710" w:type="dxa"/>
          </w:tcPr>
          <w:p w14:paraId="7352ADBC" w14:textId="4FF431CF" w:rsidR="00951C53" w:rsidRDefault="0043359E" w:rsidP="00951C53">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November</w:t>
            </w:r>
            <w:r w:rsidR="00EE7D36">
              <w:rPr>
                <w:rFonts w:ascii="Arial" w:hAnsi="Arial" w:cs="Arial"/>
                <w:color w:val="000000" w:themeColor="text1"/>
                <w:sz w:val="24"/>
                <w:szCs w:val="24"/>
              </w:rPr>
              <w:t xml:space="preserve"> 2023</w:t>
            </w:r>
          </w:p>
        </w:tc>
        <w:tc>
          <w:tcPr>
            <w:tcW w:w="2790" w:type="dxa"/>
          </w:tcPr>
          <w:p w14:paraId="288BE505" w14:textId="0025346E" w:rsidR="00951C53" w:rsidRDefault="00951C53" w:rsidP="00951C53">
            <w:pPr>
              <w:jc w:val="center"/>
              <w:rPr>
                <w:rFonts w:ascii="Arial" w:hAnsi="Arial" w:cs="Arial"/>
                <w:color w:val="000000" w:themeColor="text1"/>
                <w:sz w:val="24"/>
                <w:szCs w:val="24"/>
              </w:rPr>
            </w:pPr>
            <w:r w:rsidRPr="62421BD5">
              <w:rPr>
                <w:rFonts w:ascii="Arial" w:hAnsi="Arial" w:cs="Arial"/>
                <w:color w:val="000000" w:themeColor="text1"/>
                <w:sz w:val="24"/>
                <w:szCs w:val="24"/>
              </w:rPr>
              <w:t>ABBLs Training</w:t>
            </w:r>
          </w:p>
        </w:tc>
        <w:tc>
          <w:tcPr>
            <w:tcW w:w="2241" w:type="dxa"/>
          </w:tcPr>
          <w:p w14:paraId="331130D2" w14:textId="0972C9A5" w:rsidR="00951C53" w:rsidRDefault="00951C53" w:rsidP="00951C53">
            <w:pPr>
              <w:jc w:val="center"/>
              <w:rPr>
                <w:rFonts w:ascii="Arial" w:hAnsi="Arial" w:cs="Arial"/>
                <w:color w:val="000000" w:themeColor="text1"/>
                <w:sz w:val="24"/>
                <w:szCs w:val="24"/>
              </w:rPr>
            </w:pPr>
            <w:r w:rsidRPr="62421BD5">
              <w:rPr>
                <w:rFonts w:ascii="Arial" w:hAnsi="Arial" w:cs="Arial"/>
                <w:color w:val="000000" w:themeColor="text1"/>
                <w:sz w:val="24"/>
                <w:szCs w:val="24"/>
              </w:rPr>
              <w:t>Educational Assistants</w:t>
            </w:r>
          </w:p>
        </w:tc>
        <w:tc>
          <w:tcPr>
            <w:tcW w:w="3339" w:type="dxa"/>
          </w:tcPr>
          <w:p w14:paraId="314AE756" w14:textId="3933D9A0" w:rsidR="00951C53" w:rsidRDefault="00951C53" w:rsidP="00951C53">
            <w:pPr>
              <w:rPr>
                <w:rFonts w:ascii="Arial" w:hAnsi="Arial" w:cs="Arial"/>
                <w:color w:val="000000" w:themeColor="text1"/>
                <w:sz w:val="24"/>
                <w:szCs w:val="24"/>
              </w:rPr>
            </w:pPr>
            <w:r w:rsidRPr="62421BD5">
              <w:rPr>
                <w:rFonts w:ascii="Arial" w:hAnsi="Arial" w:cs="Arial"/>
                <w:color w:val="000000" w:themeColor="text1"/>
                <w:sz w:val="24"/>
                <w:szCs w:val="24"/>
              </w:rPr>
              <w:t>To help support students with Autism and to help program supports for them / This was job imbedded throughout the year</w:t>
            </w:r>
          </w:p>
        </w:tc>
      </w:tr>
      <w:tr w:rsidR="000877D7" w14:paraId="10BADA47" w14:textId="77777777" w:rsidTr="00A90584">
        <w:trPr>
          <w:trHeight w:val="300"/>
        </w:trPr>
        <w:tc>
          <w:tcPr>
            <w:tcW w:w="1710" w:type="dxa"/>
            <w:shd w:val="clear" w:color="auto" w:fill="auto"/>
          </w:tcPr>
          <w:p w14:paraId="1BF4ADA9" w14:textId="6E9585E3" w:rsidR="000877D7" w:rsidRPr="62421BD5" w:rsidRDefault="000877D7" w:rsidP="000877D7">
            <w:pPr>
              <w:jc w:val="center"/>
              <w:rPr>
                <w:rFonts w:ascii="Arial" w:hAnsi="Arial" w:cs="Arial"/>
                <w:color w:val="000000" w:themeColor="text1"/>
                <w:sz w:val="24"/>
                <w:szCs w:val="24"/>
              </w:rPr>
            </w:pPr>
            <w:r>
              <w:rPr>
                <w:rFonts w:ascii="Arial" w:hAnsi="Arial" w:cs="Arial"/>
                <w:color w:val="000000" w:themeColor="text1"/>
                <w:sz w:val="24"/>
                <w:szCs w:val="24"/>
              </w:rPr>
              <w:t>December 2023</w:t>
            </w:r>
          </w:p>
        </w:tc>
        <w:tc>
          <w:tcPr>
            <w:tcW w:w="2790" w:type="dxa"/>
            <w:shd w:val="clear" w:color="auto" w:fill="auto"/>
          </w:tcPr>
          <w:p w14:paraId="14B6E87D" w14:textId="4DC36798" w:rsidR="000877D7" w:rsidRPr="62421BD5" w:rsidRDefault="000877D7" w:rsidP="000877D7">
            <w:pPr>
              <w:jc w:val="center"/>
              <w:rPr>
                <w:rFonts w:ascii="Arial" w:hAnsi="Arial" w:cs="Arial"/>
                <w:color w:val="000000" w:themeColor="text1"/>
                <w:sz w:val="24"/>
                <w:szCs w:val="24"/>
              </w:rPr>
            </w:pPr>
            <w:r w:rsidRPr="62421BD5">
              <w:rPr>
                <w:rFonts w:ascii="Arial" w:hAnsi="Arial" w:cs="Arial"/>
                <w:color w:val="000000" w:themeColor="text1"/>
                <w:sz w:val="24"/>
                <w:szCs w:val="24"/>
              </w:rPr>
              <w:t>Grade 7 WFAS</w:t>
            </w:r>
          </w:p>
        </w:tc>
        <w:tc>
          <w:tcPr>
            <w:tcW w:w="2241" w:type="dxa"/>
            <w:shd w:val="clear" w:color="auto" w:fill="auto"/>
          </w:tcPr>
          <w:p w14:paraId="4801D0D0" w14:textId="731557E4" w:rsidR="000877D7" w:rsidRPr="62421BD5" w:rsidRDefault="000877D7" w:rsidP="000877D7">
            <w:pPr>
              <w:jc w:val="center"/>
              <w:rPr>
                <w:rFonts w:ascii="Arial" w:hAnsi="Arial" w:cs="Arial"/>
                <w:color w:val="000000" w:themeColor="text1"/>
                <w:sz w:val="24"/>
                <w:szCs w:val="24"/>
              </w:rPr>
            </w:pPr>
            <w:r>
              <w:rPr>
                <w:rFonts w:ascii="Arial" w:hAnsi="Arial" w:cs="Arial"/>
                <w:color w:val="000000" w:themeColor="text1"/>
                <w:sz w:val="24"/>
                <w:szCs w:val="24"/>
              </w:rPr>
              <w:t>477</w:t>
            </w:r>
            <w:r w:rsidRPr="62421BD5">
              <w:rPr>
                <w:rFonts w:ascii="Arial" w:hAnsi="Arial" w:cs="Arial"/>
                <w:color w:val="000000" w:themeColor="text1"/>
                <w:sz w:val="24"/>
                <w:szCs w:val="24"/>
              </w:rPr>
              <w:t xml:space="preserve"> students screened</w:t>
            </w:r>
          </w:p>
        </w:tc>
        <w:tc>
          <w:tcPr>
            <w:tcW w:w="3339" w:type="dxa"/>
            <w:shd w:val="clear" w:color="auto" w:fill="auto"/>
          </w:tcPr>
          <w:p w14:paraId="08B48765" w14:textId="6B632CDC" w:rsidR="000877D7" w:rsidRPr="62421BD5" w:rsidRDefault="000877D7" w:rsidP="000877D7">
            <w:pPr>
              <w:rPr>
                <w:rFonts w:ascii="Arial" w:hAnsi="Arial" w:cs="Arial"/>
                <w:color w:val="000000" w:themeColor="text1"/>
                <w:sz w:val="24"/>
                <w:szCs w:val="24"/>
              </w:rPr>
            </w:pPr>
            <w:r w:rsidRPr="62421BD5">
              <w:rPr>
                <w:rFonts w:ascii="Arial" w:hAnsi="Arial" w:cs="Arial"/>
                <w:color w:val="000000" w:themeColor="text1"/>
                <w:sz w:val="24"/>
                <w:szCs w:val="24"/>
              </w:rPr>
              <w:t>Allows schools to track overall effectiveness of interventions provided to students in programs / Results provide reliable progress monitoring to enable informed programming decisions for students</w:t>
            </w:r>
          </w:p>
        </w:tc>
      </w:tr>
      <w:tr w:rsidR="000877D7" w14:paraId="3128B385" w14:textId="77777777" w:rsidTr="00A90584">
        <w:trPr>
          <w:trHeight w:val="300"/>
        </w:trPr>
        <w:tc>
          <w:tcPr>
            <w:tcW w:w="1710" w:type="dxa"/>
            <w:shd w:val="clear" w:color="auto" w:fill="auto"/>
          </w:tcPr>
          <w:p w14:paraId="06ED3473" w14:textId="29E3564E" w:rsidR="000877D7" w:rsidRDefault="000877D7" w:rsidP="000877D7">
            <w:pPr>
              <w:spacing w:line="259" w:lineRule="auto"/>
              <w:jc w:val="center"/>
              <w:rPr>
                <w:rFonts w:ascii="Arial" w:hAnsi="Arial" w:cs="Arial"/>
                <w:color w:val="000000" w:themeColor="text1"/>
                <w:sz w:val="24"/>
                <w:szCs w:val="24"/>
              </w:rPr>
            </w:pPr>
            <w:r>
              <w:rPr>
                <w:rFonts w:ascii="Arial" w:hAnsi="Arial" w:cs="Arial"/>
                <w:color w:val="000000" w:themeColor="text1"/>
                <w:sz w:val="24"/>
                <w:szCs w:val="24"/>
              </w:rPr>
              <w:t>Mar 21, 202</w:t>
            </w:r>
            <w:r w:rsidR="0043359E">
              <w:rPr>
                <w:rFonts w:ascii="Arial" w:hAnsi="Arial" w:cs="Arial"/>
                <w:color w:val="000000" w:themeColor="text1"/>
                <w:sz w:val="24"/>
                <w:szCs w:val="24"/>
              </w:rPr>
              <w:t>4</w:t>
            </w:r>
          </w:p>
        </w:tc>
        <w:tc>
          <w:tcPr>
            <w:tcW w:w="2790" w:type="dxa"/>
            <w:shd w:val="clear" w:color="auto" w:fill="auto"/>
          </w:tcPr>
          <w:p w14:paraId="0FABEB49" w14:textId="794FD5C3" w:rsidR="000877D7" w:rsidRDefault="000877D7" w:rsidP="000877D7">
            <w:pPr>
              <w:jc w:val="center"/>
              <w:rPr>
                <w:rFonts w:ascii="Arial" w:hAnsi="Arial" w:cs="Arial"/>
                <w:color w:val="000000" w:themeColor="text1"/>
                <w:sz w:val="24"/>
                <w:szCs w:val="24"/>
              </w:rPr>
            </w:pPr>
            <w:r w:rsidRPr="62421BD5">
              <w:rPr>
                <w:rFonts w:ascii="Arial" w:hAnsi="Arial" w:cs="Arial"/>
                <w:color w:val="000000" w:themeColor="text1"/>
                <w:sz w:val="24"/>
                <w:szCs w:val="24"/>
              </w:rPr>
              <w:t>BMS Training</w:t>
            </w:r>
          </w:p>
        </w:tc>
        <w:tc>
          <w:tcPr>
            <w:tcW w:w="2241" w:type="dxa"/>
            <w:shd w:val="clear" w:color="auto" w:fill="auto"/>
          </w:tcPr>
          <w:p w14:paraId="650C66E9" w14:textId="26EB25BF" w:rsidR="000877D7" w:rsidRDefault="000877D7" w:rsidP="000877D7">
            <w:pPr>
              <w:jc w:val="center"/>
              <w:rPr>
                <w:rFonts w:ascii="Arial" w:hAnsi="Arial" w:cs="Arial"/>
                <w:color w:val="000000" w:themeColor="text1"/>
                <w:sz w:val="24"/>
                <w:szCs w:val="24"/>
              </w:rPr>
            </w:pPr>
            <w:r>
              <w:rPr>
                <w:rFonts w:ascii="Arial" w:hAnsi="Arial" w:cs="Arial"/>
                <w:color w:val="000000" w:themeColor="text1"/>
                <w:sz w:val="24"/>
                <w:szCs w:val="24"/>
              </w:rPr>
              <w:t>Principals</w:t>
            </w:r>
          </w:p>
        </w:tc>
        <w:tc>
          <w:tcPr>
            <w:tcW w:w="3339" w:type="dxa"/>
            <w:shd w:val="clear" w:color="auto" w:fill="auto"/>
          </w:tcPr>
          <w:p w14:paraId="0EC5D103" w14:textId="2CCD06FB" w:rsidR="000877D7" w:rsidRDefault="000877D7" w:rsidP="000877D7">
            <w:pPr>
              <w:rPr>
                <w:rFonts w:ascii="Arial" w:hAnsi="Arial" w:cs="Arial"/>
                <w:color w:val="000000" w:themeColor="text1"/>
                <w:sz w:val="24"/>
                <w:szCs w:val="24"/>
              </w:rPr>
            </w:pPr>
            <w:r w:rsidRPr="62421BD5">
              <w:rPr>
                <w:rFonts w:ascii="Arial" w:hAnsi="Arial" w:cs="Arial"/>
                <w:color w:val="000000" w:themeColor="text1"/>
                <w:sz w:val="24"/>
                <w:szCs w:val="24"/>
              </w:rPr>
              <w:t xml:space="preserve">Provided BMS training </w:t>
            </w:r>
            <w:r>
              <w:rPr>
                <w:rFonts w:ascii="Arial" w:hAnsi="Arial" w:cs="Arial"/>
                <w:color w:val="000000" w:themeColor="text1"/>
                <w:sz w:val="24"/>
                <w:szCs w:val="24"/>
              </w:rPr>
              <w:t xml:space="preserve">for Principals to </w:t>
            </w:r>
            <w:r w:rsidRPr="62421BD5">
              <w:rPr>
                <w:rFonts w:ascii="Arial" w:hAnsi="Arial" w:cs="Arial"/>
                <w:color w:val="000000" w:themeColor="text1"/>
                <w:sz w:val="24"/>
                <w:szCs w:val="24"/>
              </w:rPr>
              <w:t>ensur</w:t>
            </w:r>
            <w:r>
              <w:rPr>
                <w:rFonts w:ascii="Arial" w:hAnsi="Arial" w:cs="Arial"/>
                <w:color w:val="000000" w:themeColor="text1"/>
                <w:sz w:val="24"/>
                <w:szCs w:val="24"/>
              </w:rPr>
              <w:t>e</w:t>
            </w:r>
            <w:r w:rsidRPr="62421BD5">
              <w:rPr>
                <w:rFonts w:ascii="Arial" w:hAnsi="Arial" w:cs="Arial"/>
                <w:color w:val="000000" w:themeColor="text1"/>
                <w:sz w:val="24"/>
                <w:szCs w:val="24"/>
              </w:rPr>
              <w:t xml:space="preserve"> the safety and wellbeing of students and staff</w:t>
            </w:r>
          </w:p>
        </w:tc>
      </w:tr>
      <w:tr w:rsidR="000877D7" w14:paraId="0386CB06" w14:textId="77777777" w:rsidTr="00A90584">
        <w:trPr>
          <w:trHeight w:val="300"/>
        </w:trPr>
        <w:tc>
          <w:tcPr>
            <w:tcW w:w="1710" w:type="dxa"/>
            <w:shd w:val="clear" w:color="auto" w:fill="auto"/>
          </w:tcPr>
          <w:p w14:paraId="5E808425" w14:textId="25C1A0E4" w:rsidR="000877D7" w:rsidRDefault="000877D7" w:rsidP="000877D7">
            <w:pPr>
              <w:jc w:val="center"/>
              <w:rPr>
                <w:rFonts w:ascii="Arial" w:hAnsi="Arial" w:cs="Arial"/>
                <w:color w:val="000000" w:themeColor="text1"/>
                <w:sz w:val="24"/>
                <w:szCs w:val="24"/>
              </w:rPr>
            </w:pPr>
            <w:r>
              <w:rPr>
                <w:rFonts w:ascii="Arial" w:hAnsi="Arial" w:cs="Arial"/>
                <w:color w:val="000000" w:themeColor="text1"/>
                <w:sz w:val="24"/>
                <w:szCs w:val="24"/>
              </w:rPr>
              <w:t>Mar</w:t>
            </w:r>
            <w:r w:rsidR="0043359E">
              <w:rPr>
                <w:rFonts w:ascii="Arial" w:hAnsi="Arial" w:cs="Arial"/>
                <w:color w:val="000000" w:themeColor="text1"/>
                <w:sz w:val="24"/>
                <w:szCs w:val="24"/>
              </w:rPr>
              <w:t>ch to April</w:t>
            </w:r>
            <w:r>
              <w:rPr>
                <w:rFonts w:ascii="Arial" w:hAnsi="Arial" w:cs="Arial"/>
                <w:color w:val="000000" w:themeColor="text1"/>
                <w:sz w:val="24"/>
                <w:szCs w:val="24"/>
              </w:rPr>
              <w:t>, 2023</w:t>
            </w:r>
          </w:p>
        </w:tc>
        <w:tc>
          <w:tcPr>
            <w:tcW w:w="2790" w:type="dxa"/>
            <w:shd w:val="clear" w:color="auto" w:fill="auto"/>
          </w:tcPr>
          <w:p w14:paraId="035A59A9" w14:textId="22A067E1" w:rsidR="000877D7" w:rsidRPr="62421BD5" w:rsidRDefault="000877D7" w:rsidP="000877D7">
            <w:pPr>
              <w:jc w:val="center"/>
              <w:rPr>
                <w:rFonts w:ascii="Arial" w:hAnsi="Arial" w:cs="Arial"/>
                <w:color w:val="000000" w:themeColor="text1"/>
                <w:sz w:val="24"/>
                <w:szCs w:val="24"/>
              </w:rPr>
            </w:pPr>
            <w:r w:rsidRPr="62421BD5">
              <w:rPr>
                <w:rFonts w:ascii="Arial" w:hAnsi="Arial" w:cs="Arial"/>
                <w:color w:val="000000" w:themeColor="text1"/>
                <w:sz w:val="24"/>
                <w:szCs w:val="24"/>
              </w:rPr>
              <w:t>Special Education / Psychology / Speech / Behaviour</w:t>
            </w:r>
          </w:p>
        </w:tc>
        <w:tc>
          <w:tcPr>
            <w:tcW w:w="2241" w:type="dxa"/>
            <w:shd w:val="clear" w:color="auto" w:fill="auto"/>
          </w:tcPr>
          <w:p w14:paraId="3C2E502F" w14:textId="717A53B4" w:rsidR="000877D7" w:rsidRDefault="000877D7" w:rsidP="000877D7">
            <w:pPr>
              <w:jc w:val="center"/>
              <w:rPr>
                <w:rFonts w:ascii="Arial" w:hAnsi="Arial" w:cs="Arial"/>
                <w:color w:val="000000" w:themeColor="text1"/>
                <w:sz w:val="24"/>
                <w:szCs w:val="24"/>
              </w:rPr>
            </w:pPr>
            <w:r>
              <w:rPr>
                <w:rFonts w:ascii="Arial" w:hAnsi="Arial" w:cs="Arial"/>
                <w:color w:val="000000" w:themeColor="text1"/>
                <w:sz w:val="24"/>
                <w:szCs w:val="24"/>
              </w:rPr>
              <w:t>29</w:t>
            </w:r>
            <w:r w:rsidRPr="62421BD5">
              <w:rPr>
                <w:rFonts w:ascii="Arial" w:hAnsi="Arial" w:cs="Arial"/>
                <w:color w:val="000000" w:themeColor="text1"/>
                <w:sz w:val="24"/>
                <w:szCs w:val="24"/>
              </w:rPr>
              <w:t xml:space="preserve"> Preschool Transition meetings</w:t>
            </w:r>
          </w:p>
        </w:tc>
        <w:tc>
          <w:tcPr>
            <w:tcW w:w="3339" w:type="dxa"/>
            <w:shd w:val="clear" w:color="auto" w:fill="auto"/>
          </w:tcPr>
          <w:p w14:paraId="57C6DFDB" w14:textId="384F7E5A" w:rsidR="000877D7" w:rsidRPr="62421BD5" w:rsidRDefault="000877D7" w:rsidP="000877D7">
            <w:pPr>
              <w:rPr>
                <w:rFonts w:ascii="Arial" w:hAnsi="Arial" w:cs="Arial"/>
                <w:color w:val="000000" w:themeColor="text1"/>
                <w:sz w:val="24"/>
                <w:szCs w:val="24"/>
              </w:rPr>
            </w:pPr>
            <w:r w:rsidRPr="62421BD5">
              <w:rPr>
                <w:rFonts w:ascii="Arial" w:hAnsi="Arial" w:cs="Arial"/>
                <w:color w:val="000000" w:themeColor="text1"/>
                <w:sz w:val="24"/>
                <w:szCs w:val="24"/>
              </w:rPr>
              <w:t>Collaborating with families and community organizations to identify needs of students coming for September 202</w:t>
            </w:r>
            <w:r>
              <w:rPr>
                <w:rFonts w:ascii="Arial" w:hAnsi="Arial" w:cs="Arial"/>
                <w:color w:val="000000" w:themeColor="text1"/>
                <w:sz w:val="24"/>
                <w:szCs w:val="24"/>
              </w:rPr>
              <w:t>4</w:t>
            </w:r>
          </w:p>
        </w:tc>
      </w:tr>
    </w:tbl>
    <w:p w14:paraId="3FD08E42" w14:textId="77777777" w:rsidR="00B972B9" w:rsidRDefault="00B972B9" w:rsidP="00B972B9">
      <w:pPr>
        <w:rPr>
          <w:rFonts w:ascii="Arial" w:hAnsi="Arial" w:cs="Arial"/>
          <w:b/>
          <w:bCs/>
          <w:sz w:val="32"/>
          <w:szCs w:val="32"/>
        </w:rPr>
      </w:pPr>
    </w:p>
    <w:p w14:paraId="61425432" w14:textId="13D55F07" w:rsidR="62421BD5" w:rsidRDefault="62421BD5"/>
    <w:p w14:paraId="00DA2374" w14:textId="77777777" w:rsidR="008A5BE5" w:rsidRDefault="008A5BE5">
      <w:pPr>
        <w:rPr>
          <w:rFonts w:ascii="Arial" w:hAnsi="Arial" w:cs="Arial"/>
          <w:b/>
          <w:bCs/>
          <w:sz w:val="32"/>
          <w:szCs w:val="32"/>
        </w:rPr>
      </w:pPr>
      <w:r>
        <w:rPr>
          <w:rFonts w:ascii="Arial" w:hAnsi="Arial" w:cs="Arial"/>
          <w:b/>
          <w:bCs/>
          <w:sz w:val="32"/>
          <w:szCs w:val="32"/>
        </w:rPr>
        <w:br w:type="page"/>
      </w:r>
    </w:p>
    <w:p w14:paraId="3B8A6BF7" w14:textId="25852B48" w:rsidR="00B972B9" w:rsidRDefault="00B972B9" w:rsidP="00E1381B">
      <w:pPr>
        <w:pStyle w:val="Title"/>
      </w:pPr>
      <w:bookmarkStart w:id="36" w:name="_Toc133239565"/>
      <w:bookmarkStart w:id="37" w:name="_Toc167277030"/>
      <w:r w:rsidRPr="007958ED">
        <w:lastRenderedPageBreak/>
        <w:t>Accessibility of Schools</w:t>
      </w:r>
      <w:bookmarkEnd w:id="36"/>
      <w:bookmarkEnd w:id="37"/>
    </w:p>
    <w:p w14:paraId="58F3C3FA" w14:textId="77777777" w:rsidR="00B972B9" w:rsidRDefault="00B972B9" w:rsidP="00B972B9">
      <w:pPr>
        <w:rPr>
          <w:rFonts w:ascii="Arial" w:hAnsi="Arial" w:cs="Arial"/>
          <w:b/>
          <w:bCs/>
          <w:sz w:val="32"/>
          <w:szCs w:val="32"/>
        </w:rPr>
      </w:pPr>
    </w:p>
    <w:p w14:paraId="20B260D3" w14:textId="77777777" w:rsidR="00B972B9" w:rsidRPr="007958ED" w:rsidRDefault="00B972B9" w:rsidP="00B972B9">
      <w:pPr>
        <w:spacing w:after="0" w:line="240" w:lineRule="auto"/>
        <w:rPr>
          <w:rFonts w:ascii="Arial" w:hAnsi="Arial" w:cs="Arial"/>
          <w:b/>
          <w:bCs/>
          <w:sz w:val="28"/>
          <w:szCs w:val="28"/>
        </w:rPr>
      </w:pPr>
      <w:r w:rsidRPr="007958ED">
        <w:rPr>
          <w:rFonts w:ascii="Arial" w:hAnsi="Arial" w:cs="Arial"/>
          <w:b/>
          <w:bCs/>
          <w:sz w:val="28"/>
          <w:szCs w:val="28"/>
        </w:rPr>
        <w:t>SCDSB commitment to accessibility planning</w:t>
      </w:r>
    </w:p>
    <w:p w14:paraId="763951F8" w14:textId="77777777" w:rsidR="00B972B9" w:rsidRDefault="00B972B9" w:rsidP="00B972B9">
      <w:pPr>
        <w:spacing w:after="0" w:line="240" w:lineRule="auto"/>
        <w:rPr>
          <w:rFonts w:ascii="Arial" w:hAnsi="Arial" w:cs="Arial"/>
        </w:rPr>
      </w:pPr>
    </w:p>
    <w:p w14:paraId="100A96B3" w14:textId="77777777" w:rsidR="00B972B9" w:rsidRDefault="00B972B9" w:rsidP="00B972B9">
      <w:pPr>
        <w:spacing w:after="0" w:line="240" w:lineRule="auto"/>
        <w:rPr>
          <w:rFonts w:ascii="Arial" w:hAnsi="Arial" w:cs="Arial"/>
        </w:rPr>
      </w:pPr>
      <w:r w:rsidRPr="007958ED">
        <w:rPr>
          <w:rFonts w:ascii="Arial" w:hAnsi="Arial" w:cs="Arial"/>
        </w:rPr>
        <w:t>The Board has been addressing issues that present a barrier primarily to our students from accessing the services, program</w:t>
      </w:r>
      <w:r>
        <w:rPr>
          <w:rFonts w:ascii="Arial" w:hAnsi="Arial" w:cs="Arial"/>
        </w:rPr>
        <w:t>m</w:t>
      </w:r>
      <w:r w:rsidRPr="007958ED">
        <w:rPr>
          <w:rFonts w:ascii="Arial" w:hAnsi="Arial" w:cs="Arial"/>
        </w:rPr>
        <w:t>ing and facilities we provide. Also of importance are the needs of staff, parents, and the public.</w:t>
      </w:r>
    </w:p>
    <w:p w14:paraId="01441165" w14:textId="77777777" w:rsidR="00B972B9" w:rsidRDefault="00B972B9" w:rsidP="00B972B9">
      <w:pPr>
        <w:spacing w:after="0" w:line="240" w:lineRule="auto"/>
        <w:rPr>
          <w:rFonts w:ascii="Arial" w:hAnsi="Arial" w:cs="Arial"/>
        </w:rPr>
      </w:pPr>
    </w:p>
    <w:p w14:paraId="2B5C044B" w14:textId="77777777" w:rsidR="00B972B9" w:rsidRDefault="00B972B9" w:rsidP="00B972B9">
      <w:pPr>
        <w:spacing w:after="0" w:line="240" w:lineRule="auto"/>
        <w:rPr>
          <w:rFonts w:ascii="Arial" w:hAnsi="Arial" w:cs="Arial"/>
        </w:rPr>
      </w:pPr>
      <w:r w:rsidRPr="007958ED">
        <w:rPr>
          <w:rFonts w:ascii="Arial" w:hAnsi="Arial" w:cs="Arial"/>
        </w:rPr>
        <w:t>The Sudbury Catholic District School Board is committed to:</w:t>
      </w:r>
    </w:p>
    <w:p w14:paraId="041D785C" w14:textId="77777777" w:rsidR="00B972B9" w:rsidRDefault="00B972B9" w:rsidP="00B972B9">
      <w:pPr>
        <w:spacing w:after="0" w:line="240" w:lineRule="auto"/>
        <w:rPr>
          <w:rFonts w:ascii="Arial" w:hAnsi="Arial" w:cs="Arial"/>
        </w:rPr>
      </w:pPr>
    </w:p>
    <w:p w14:paraId="799F087E" w14:textId="77777777" w:rsidR="00B972B9" w:rsidRDefault="00B972B9" w:rsidP="00B972B9">
      <w:pPr>
        <w:spacing w:after="0" w:line="240" w:lineRule="auto"/>
        <w:rPr>
          <w:rFonts w:ascii="Arial" w:hAnsi="Arial" w:cs="Arial"/>
        </w:rPr>
      </w:pPr>
      <w:r w:rsidRPr="007958ED">
        <w:rPr>
          <w:rFonts w:ascii="Arial" w:hAnsi="Arial" w:cs="Arial"/>
        </w:rPr>
        <w:t>• the continual improvement of access to school premises, facilities, and services for students, staff and the public with disabilities.</w:t>
      </w:r>
    </w:p>
    <w:p w14:paraId="6515D2A1" w14:textId="77777777" w:rsidR="00B972B9" w:rsidRDefault="00B972B9" w:rsidP="00B972B9">
      <w:pPr>
        <w:spacing w:after="0" w:line="240" w:lineRule="auto"/>
        <w:rPr>
          <w:rFonts w:ascii="Arial" w:hAnsi="Arial" w:cs="Arial"/>
        </w:rPr>
      </w:pPr>
    </w:p>
    <w:p w14:paraId="113E4EAC" w14:textId="77777777" w:rsidR="00B972B9" w:rsidRDefault="00B972B9" w:rsidP="00B972B9">
      <w:pPr>
        <w:spacing w:after="0" w:line="240" w:lineRule="auto"/>
        <w:rPr>
          <w:rFonts w:ascii="Arial" w:hAnsi="Arial" w:cs="Arial"/>
        </w:rPr>
      </w:pPr>
      <w:r w:rsidRPr="007958ED">
        <w:rPr>
          <w:rFonts w:ascii="Arial" w:hAnsi="Arial" w:cs="Arial"/>
        </w:rPr>
        <w:t>• the participation of people with disabilities in the development and review of its multi-year accessibility plans.</w:t>
      </w:r>
    </w:p>
    <w:p w14:paraId="1E5CCA58" w14:textId="77777777" w:rsidR="00B972B9" w:rsidRDefault="00B972B9" w:rsidP="00B972B9">
      <w:pPr>
        <w:spacing w:after="0" w:line="240" w:lineRule="auto"/>
        <w:rPr>
          <w:rFonts w:ascii="Arial" w:hAnsi="Arial" w:cs="Arial"/>
        </w:rPr>
      </w:pPr>
    </w:p>
    <w:p w14:paraId="68CB4BBC" w14:textId="77777777" w:rsidR="00B972B9" w:rsidRDefault="00B972B9" w:rsidP="00B972B9">
      <w:pPr>
        <w:spacing w:after="0" w:line="240" w:lineRule="auto"/>
        <w:rPr>
          <w:rFonts w:ascii="Arial" w:hAnsi="Arial" w:cs="Arial"/>
        </w:rPr>
      </w:pPr>
      <w:r w:rsidRPr="007958ED">
        <w:rPr>
          <w:rFonts w:ascii="Arial" w:hAnsi="Arial" w:cs="Arial"/>
        </w:rPr>
        <w:t>• the provision of quality services to all students, parents, and members of the community with disabilities.</w:t>
      </w:r>
    </w:p>
    <w:p w14:paraId="5A256D39" w14:textId="77777777" w:rsidR="00B972B9" w:rsidRDefault="00B972B9" w:rsidP="00B972B9">
      <w:pPr>
        <w:spacing w:after="0" w:line="240" w:lineRule="auto"/>
        <w:rPr>
          <w:rFonts w:ascii="Arial" w:hAnsi="Arial" w:cs="Arial"/>
        </w:rPr>
      </w:pPr>
    </w:p>
    <w:p w14:paraId="68DBFC32" w14:textId="77777777" w:rsidR="00B972B9" w:rsidRDefault="00B972B9" w:rsidP="00B972B9">
      <w:pPr>
        <w:spacing w:after="0" w:line="240" w:lineRule="auto"/>
        <w:rPr>
          <w:rFonts w:ascii="Arial" w:hAnsi="Arial" w:cs="Arial"/>
        </w:rPr>
      </w:pPr>
      <w:r w:rsidRPr="007958ED">
        <w:rPr>
          <w:rFonts w:ascii="Arial" w:hAnsi="Arial" w:cs="Arial"/>
        </w:rPr>
        <w:t xml:space="preserve">To meet this commitment, an Accessibility Working Group has been re-established and mandated to </w:t>
      </w:r>
      <w:proofErr w:type="gramStart"/>
      <w:r w:rsidRPr="007958ED">
        <w:rPr>
          <w:rFonts w:ascii="Arial" w:hAnsi="Arial" w:cs="Arial"/>
        </w:rPr>
        <w:t>develop</w:t>
      </w:r>
      <w:r>
        <w:rPr>
          <w:rFonts w:ascii="Arial" w:hAnsi="Arial" w:cs="Arial"/>
        </w:rPr>
        <w:t>,</w:t>
      </w:r>
      <w:r w:rsidRPr="007958ED">
        <w:rPr>
          <w:rFonts w:ascii="Arial" w:hAnsi="Arial" w:cs="Arial"/>
        </w:rPr>
        <w:t xml:space="preserve"> and</w:t>
      </w:r>
      <w:proofErr w:type="gramEnd"/>
      <w:r w:rsidRPr="007958ED">
        <w:rPr>
          <w:rFonts w:ascii="Arial" w:hAnsi="Arial" w:cs="Arial"/>
        </w:rPr>
        <w:t xml:space="preserve"> update the Multi-Year Accessibility Plan</w:t>
      </w:r>
      <w:r>
        <w:rPr>
          <w:rFonts w:ascii="Arial" w:hAnsi="Arial" w:cs="Arial"/>
        </w:rPr>
        <w:t>.</w:t>
      </w:r>
    </w:p>
    <w:p w14:paraId="5A66F7DC" w14:textId="77777777" w:rsidR="00B972B9" w:rsidRDefault="00B972B9" w:rsidP="00B972B9">
      <w:pPr>
        <w:rPr>
          <w:rFonts w:ascii="Arial" w:hAnsi="Arial" w:cs="Arial"/>
          <w:b/>
          <w:bCs/>
        </w:rPr>
      </w:pPr>
    </w:p>
    <w:p w14:paraId="3B3F89C4" w14:textId="77777777" w:rsidR="00B972B9" w:rsidRPr="00CE4E50" w:rsidRDefault="00B972B9" w:rsidP="00B972B9">
      <w:pPr>
        <w:rPr>
          <w:rFonts w:ascii="Arial" w:hAnsi="Arial" w:cs="Arial"/>
          <w:b/>
          <w:bCs/>
        </w:rPr>
      </w:pPr>
    </w:p>
    <w:p w14:paraId="0F94EBB0" w14:textId="77777777" w:rsidR="00B972B9" w:rsidRPr="008E3F68" w:rsidRDefault="00B972B9" w:rsidP="008E3F68">
      <w:pPr>
        <w:jc w:val="center"/>
        <w:rPr>
          <w:rStyle w:val="Hyperlink"/>
          <w:rFonts w:ascii="Arial" w:hAnsi="Arial" w:cs="Arial"/>
          <w:b/>
          <w:bCs/>
          <w:sz w:val="28"/>
          <w:szCs w:val="28"/>
        </w:rPr>
      </w:pPr>
      <w:r w:rsidRPr="008E3F68">
        <w:rPr>
          <w:rFonts w:ascii="Arial" w:hAnsi="Arial" w:cs="Arial"/>
          <w:b/>
          <w:bCs/>
          <w:sz w:val="28"/>
          <w:szCs w:val="28"/>
        </w:rPr>
        <w:fldChar w:fldCharType="begin"/>
      </w:r>
      <w:r w:rsidRPr="008E3F68">
        <w:rPr>
          <w:rFonts w:ascii="Arial" w:hAnsi="Arial" w:cs="Arial"/>
          <w:b/>
          <w:bCs/>
          <w:sz w:val="28"/>
          <w:szCs w:val="28"/>
        </w:rPr>
        <w:instrText xml:space="preserve"> HYPERLINK "https://sudburycatholicschools.sharepoint.com/sites/SCSTeamSeniorAdministration/Policies/BR150%20Accessibility.pdf" </w:instrText>
      </w:r>
      <w:r w:rsidRPr="008E3F68">
        <w:rPr>
          <w:rFonts w:ascii="Arial" w:hAnsi="Arial" w:cs="Arial"/>
          <w:b/>
          <w:bCs/>
          <w:sz w:val="28"/>
          <w:szCs w:val="28"/>
        </w:rPr>
      </w:r>
      <w:r w:rsidRPr="008E3F68">
        <w:rPr>
          <w:rFonts w:ascii="Arial" w:hAnsi="Arial" w:cs="Arial"/>
          <w:b/>
          <w:bCs/>
          <w:sz w:val="28"/>
          <w:szCs w:val="28"/>
        </w:rPr>
        <w:fldChar w:fldCharType="separate"/>
      </w:r>
      <w:r w:rsidRPr="008E3F68">
        <w:rPr>
          <w:rStyle w:val="Hyperlink"/>
          <w:rFonts w:ascii="Arial" w:hAnsi="Arial" w:cs="Arial"/>
          <w:b/>
          <w:bCs/>
          <w:sz w:val="28"/>
          <w:szCs w:val="28"/>
        </w:rPr>
        <w:t>BR150 Accessibility</w:t>
      </w:r>
    </w:p>
    <w:p w14:paraId="5F227D5A" w14:textId="77777777" w:rsidR="00B972B9" w:rsidRPr="008E3F68" w:rsidRDefault="00B972B9" w:rsidP="008E3F68">
      <w:pPr>
        <w:jc w:val="center"/>
        <w:rPr>
          <w:rFonts w:ascii="Arial" w:hAnsi="Arial" w:cs="Arial"/>
          <w:b/>
          <w:bCs/>
          <w:sz w:val="28"/>
          <w:szCs w:val="28"/>
        </w:rPr>
      </w:pPr>
      <w:r w:rsidRPr="008E3F68">
        <w:rPr>
          <w:rFonts w:ascii="Arial" w:hAnsi="Arial" w:cs="Arial"/>
          <w:b/>
          <w:bCs/>
          <w:sz w:val="28"/>
          <w:szCs w:val="28"/>
        </w:rPr>
        <w:fldChar w:fldCharType="end"/>
      </w:r>
    </w:p>
    <w:p w14:paraId="492FCB4C" w14:textId="77777777" w:rsidR="00B972B9" w:rsidRPr="008E3F68" w:rsidRDefault="00751EBF" w:rsidP="008E3F68">
      <w:pPr>
        <w:jc w:val="center"/>
        <w:rPr>
          <w:rFonts w:ascii="Arial" w:hAnsi="Arial" w:cs="Arial"/>
          <w:sz w:val="28"/>
          <w:szCs w:val="28"/>
        </w:rPr>
      </w:pPr>
      <w:hyperlink r:id="rId34" w:history="1">
        <w:r w:rsidR="00B972B9" w:rsidRPr="008E3F68">
          <w:rPr>
            <w:rStyle w:val="Hyperlink"/>
            <w:rFonts w:ascii="Arial" w:hAnsi="Arial" w:cs="Arial"/>
            <w:b/>
            <w:bCs/>
            <w:sz w:val="28"/>
            <w:szCs w:val="28"/>
          </w:rPr>
          <w:t>CS28 Accessibility Standards for Customer Service</w:t>
        </w:r>
      </w:hyperlink>
    </w:p>
    <w:p w14:paraId="49970823" w14:textId="77777777" w:rsidR="00B972B9" w:rsidRPr="008E3F68" w:rsidRDefault="00B972B9" w:rsidP="008E3F68">
      <w:pPr>
        <w:jc w:val="center"/>
        <w:rPr>
          <w:rFonts w:ascii="Arial" w:hAnsi="Arial" w:cs="Arial"/>
          <w:sz w:val="28"/>
          <w:szCs w:val="28"/>
        </w:rPr>
      </w:pPr>
    </w:p>
    <w:p w14:paraId="42200546" w14:textId="77777777" w:rsidR="00B972B9" w:rsidRPr="008E3F68" w:rsidRDefault="00751EBF" w:rsidP="008E3F68">
      <w:pPr>
        <w:jc w:val="center"/>
        <w:rPr>
          <w:rFonts w:ascii="Arial" w:hAnsi="Arial" w:cs="Arial"/>
          <w:b/>
          <w:bCs/>
          <w:sz w:val="28"/>
          <w:szCs w:val="28"/>
        </w:rPr>
      </w:pPr>
      <w:hyperlink r:id="rId35" w:history="1">
        <w:r w:rsidR="00B972B9" w:rsidRPr="008E3F68">
          <w:rPr>
            <w:rStyle w:val="Hyperlink"/>
            <w:rFonts w:ascii="Arial" w:hAnsi="Arial" w:cs="Arial"/>
            <w:b/>
            <w:bCs/>
            <w:sz w:val="28"/>
            <w:szCs w:val="28"/>
          </w:rPr>
          <w:t>Multi-Year Accessibility Plan for 2019-2025</w:t>
        </w:r>
      </w:hyperlink>
    </w:p>
    <w:p w14:paraId="1EA65085" w14:textId="3DE913B4" w:rsidR="00B1704B" w:rsidRDefault="00B1704B">
      <w:pPr>
        <w:rPr>
          <w:rFonts w:ascii="Arial" w:hAnsi="Arial" w:cs="Arial"/>
          <w:color w:val="000000" w:themeColor="text1"/>
          <w:sz w:val="24"/>
          <w:szCs w:val="24"/>
        </w:rPr>
      </w:pPr>
      <w:r>
        <w:rPr>
          <w:rFonts w:ascii="Arial" w:hAnsi="Arial" w:cs="Arial"/>
          <w:color w:val="000000" w:themeColor="text1"/>
          <w:sz w:val="24"/>
          <w:szCs w:val="24"/>
        </w:rPr>
        <w:br w:type="page"/>
      </w:r>
    </w:p>
    <w:p w14:paraId="01454A21" w14:textId="77777777" w:rsidR="00B1704B" w:rsidRDefault="00B1704B" w:rsidP="00290E53">
      <w:pPr>
        <w:pStyle w:val="Title"/>
        <w:rPr>
          <w:rFonts w:eastAsia="Arial"/>
        </w:rPr>
      </w:pPr>
      <w:bookmarkStart w:id="38" w:name="_Toc133239566"/>
      <w:bookmarkStart w:id="39" w:name="_Toc167277031"/>
      <w:r w:rsidRPr="007339C0">
        <w:rPr>
          <w:rFonts w:eastAsia="Arial"/>
        </w:rPr>
        <w:lastRenderedPageBreak/>
        <w:t>A</w:t>
      </w:r>
      <w:r>
        <w:rPr>
          <w:rFonts w:eastAsia="Arial"/>
        </w:rPr>
        <w:t>ppendices</w:t>
      </w:r>
      <w:bookmarkEnd w:id="38"/>
      <w:bookmarkEnd w:id="39"/>
    </w:p>
    <w:p w14:paraId="5A3988D0" w14:textId="77777777" w:rsidR="00B1704B" w:rsidRDefault="00B1704B" w:rsidP="00B1704B">
      <w:pPr>
        <w:spacing w:line="312" w:lineRule="atLeast"/>
        <w:jc w:val="center"/>
        <w:outlineLvl w:val="0"/>
        <w:rPr>
          <w:rFonts w:ascii="Arial" w:eastAsia="Arial" w:hAnsi="Arial" w:cs="Arial"/>
          <w:b/>
          <w:bCs/>
          <w:color w:val="222222"/>
          <w:spacing w:val="30"/>
          <w:kern w:val="36"/>
          <w:sz w:val="32"/>
          <w:szCs w:val="32"/>
        </w:rPr>
      </w:pPr>
      <w:bookmarkStart w:id="40" w:name="_Hlk132628722"/>
      <w:bookmarkEnd w:id="40"/>
    </w:p>
    <w:p w14:paraId="6C426F93" w14:textId="77777777" w:rsidR="00B1704B" w:rsidRDefault="00B1704B" w:rsidP="00B1704B">
      <w:pPr>
        <w:spacing w:line="312" w:lineRule="atLeast"/>
        <w:jc w:val="center"/>
        <w:outlineLvl w:val="0"/>
        <w:rPr>
          <w:rFonts w:ascii="Arial" w:eastAsia="Arial" w:hAnsi="Arial" w:cs="Arial"/>
          <w:b/>
          <w:bCs/>
          <w:color w:val="222222"/>
          <w:spacing w:val="30"/>
          <w:kern w:val="36"/>
          <w:sz w:val="32"/>
          <w:szCs w:val="32"/>
        </w:rPr>
      </w:pPr>
    </w:p>
    <w:p w14:paraId="4BBF41CE" w14:textId="77777777" w:rsidR="00B1704B" w:rsidRDefault="00B1704B" w:rsidP="00B1704B">
      <w:pPr>
        <w:jc w:val="both"/>
        <w:rPr>
          <w:rFonts w:ascii="Arial" w:hAnsi="Arial" w:cs="Arial"/>
        </w:rPr>
      </w:pPr>
      <w:r w:rsidRPr="003E3B97">
        <w:rPr>
          <w:rFonts w:ascii="Arial" w:hAnsi="Arial" w:cs="Arial"/>
        </w:rPr>
        <w:t>#1 – Sample Parent IEP Letter</w:t>
      </w:r>
    </w:p>
    <w:p w14:paraId="034C48CB" w14:textId="77777777" w:rsidR="00B1704B" w:rsidRPr="003E3B97" w:rsidRDefault="00B1704B" w:rsidP="00B1704B">
      <w:pPr>
        <w:jc w:val="both"/>
        <w:rPr>
          <w:rFonts w:ascii="Arial" w:hAnsi="Arial" w:cs="Arial"/>
        </w:rPr>
      </w:pPr>
    </w:p>
    <w:p w14:paraId="209135C4" w14:textId="77777777" w:rsidR="00B1704B" w:rsidRDefault="00B1704B" w:rsidP="00B1704B">
      <w:pPr>
        <w:jc w:val="both"/>
        <w:rPr>
          <w:rFonts w:ascii="Arial" w:hAnsi="Arial" w:cs="Arial"/>
        </w:rPr>
      </w:pPr>
      <w:r w:rsidRPr="003E3B97">
        <w:rPr>
          <w:rFonts w:ascii="Arial" w:hAnsi="Arial" w:cs="Arial"/>
        </w:rPr>
        <w:t>#2 – IEP Revision Parent Guardian Sample</w:t>
      </w:r>
    </w:p>
    <w:p w14:paraId="7DC86583" w14:textId="77777777" w:rsidR="00B1704B" w:rsidRPr="003E3B97" w:rsidRDefault="00B1704B" w:rsidP="00B1704B">
      <w:pPr>
        <w:jc w:val="both"/>
        <w:rPr>
          <w:rFonts w:ascii="Arial" w:hAnsi="Arial" w:cs="Arial"/>
        </w:rPr>
      </w:pPr>
    </w:p>
    <w:p w14:paraId="0BEB441C" w14:textId="77777777" w:rsidR="00B1704B" w:rsidRDefault="00B1704B" w:rsidP="00B1704B">
      <w:pPr>
        <w:jc w:val="both"/>
        <w:rPr>
          <w:rFonts w:ascii="Arial" w:hAnsi="Arial" w:cs="Arial"/>
        </w:rPr>
      </w:pPr>
      <w:r w:rsidRPr="003E3B97">
        <w:rPr>
          <w:rFonts w:ascii="Arial" w:hAnsi="Arial" w:cs="Arial"/>
        </w:rPr>
        <w:t>#3 – Sample IEP</w:t>
      </w:r>
    </w:p>
    <w:p w14:paraId="5BA0A0D7" w14:textId="77777777" w:rsidR="00B1704B" w:rsidRPr="003E3B97" w:rsidRDefault="00B1704B" w:rsidP="00B1704B">
      <w:pPr>
        <w:jc w:val="both"/>
        <w:rPr>
          <w:rFonts w:ascii="Arial" w:hAnsi="Arial" w:cs="Arial"/>
        </w:rPr>
      </w:pPr>
    </w:p>
    <w:p w14:paraId="3C473A90" w14:textId="77777777" w:rsidR="00B1704B" w:rsidRDefault="00B1704B" w:rsidP="00B1704B">
      <w:pPr>
        <w:jc w:val="both"/>
        <w:rPr>
          <w:rFonts w:ascii="Arial" w:hAnsi="Arial" w:cs="Arial"/>
        </w:rPr>
      </w:pPr>
      <w:r>
        <w:rPr>
          <w:rFonts w:ascii="Arial" w:hAnsi="Arial" w:cs="Arial"/>
        </w:rPr>
        <w:t xml:space="preserve">#4 </w:t>
      </w:r>
      <w:r w:rsidRPr="003E3B97">
        <w:rPr>
          <w:rFonts w:ascii="Arial" w:hAnsi="Arial" w:cs="Arial"/>
        </w:rPr>
        <w:t>–</w:t>
      </w:r>
      <w:r>
        <w:rPr>
          <w:rFonts w:ascii="Arial" w:hAnsi="Arial" w:cs="Arial"/>
        </w:rPr>
        <w:t xml:space="preserve"> </w:t>
      </w:r>
      <w:r w:rsidRPr="00176AD2">
        <w:rPr>
          <w:rFonts w:ascii="Arial" w:hAnsi="Arial" w:cs="Arial"/>
        </w:rPr>
        <w:t>School</w:t>
      </w:r>
      <w:r w:rsidRPr="0044610D">
        <w:rPr>
          <w:rFonts w:ascii="Arial" w:hAnsi="Arial" w:cs="Arial"/>
        </w:rPr>
        <w:t xml:space="preserve"> Transition Entry Planning </w:t>
      </w:r>
    </w:p>
    <w:p w14:paraId="139E73B7" w14:textId="77777777" w:rsidR="00B1704B" w:rsidRDefault="00B1704B" w:rsidP="00B1704B">
      <w:pPr>
        <w:jc w:val="both"/>
        <w:rPr>
          <w:rFonts w:ascii="Arial" w:hAnsi="Arial" w:cs="Arial"/>
        </w:rPr>
      </w:pPr>
    </w:p>
    <w:p w14:paraId="40C9FF4F" w14:textId="77777777" w:rsidR="00B1704B" w:rsidRDefault="00B1704B" w:rsidP="00B1704B">
      <w:pPr>
        <w:jc w:val="both"/>
        <w:rPr>
          <w:rFonts w:ascii="Arial" w:hAnsi="Arial" w:cs="Arial"/>
        </w:rPr>
      </w:pPr>
      <w:r>
        <w:rPr>
          <w:rFonts w:ascii="Arial" w:hAnsi="Arial" w:cs="Arial"/>
        </w:rPr>
        <w:t xml:space="preserve">#5 </w:t>
      </w:r>
      <w:r w:rsidRPr="003E3B97">
        <w:rPr>
          <w:rFonts w:ascii="Arial" w:hAnsi="Arial" w:cs="Arial"/>
        </w:rPr>
        <w:t>–</w:t>
      </w:r>
      <w:r>
        <w:rPr>
          <w:rFonts w:ascii="Arial" w:hAnsi="Arial" w:cs="Arial"/>
        </w:rPr>
        <w:t xml:space="preserve"> Procedures for Students of Concern</w:t>
      </w:r>
    </w:p>
    <w:p w14:paraId="20544CA6" w14:textId="77777777" w:rsidR="00B1704B" w:rsidRDefault="00B1704B" w:rsidP="00B1704B">
      <w:pPr>
        <w:jc w:val="both"/>
        <w:rPr>
          <w:rFonts w:ascii="Arial" w:hAnsi="Arial" w:cs="Arial"/>
        </w:rPr>
      </w:pPr>
    </w:p>
    <w:p w14:paraId="5D0D32B4" w14:textId="2990C8CB" w:rsidR="00B1704B" w:rsidRDefault="00B1704B" w:rsidP="00B1704B">
      <w:pPr>
        <w:jc w:val="both"/>
        <w:rPr>
          <w:rFonts w:ascii="Arial" w:hAnsi="Arial" w:cs="Arial"/>
        </w:rPr>
      </w:pPr>
      <w:r>
        <w:rPr>
          <w:rFonts w:ascii="Arial" w:hAnsi="Arial" w:cs="Arial"/>
        </w:rPr>
        <w:t xml:space="preserve">#6 </w:t>
      </w:r>
      <w:r w:rsidRPr="003E3B97">
        <w:rPr>
          <w:rFonts w:ascii="Arial" w:hAnsi="Arial" w:cs="Arial"/>
        </w:rPr>
        <w:t>–</w:t>
      </w:r>
      <w:r>
        <w:rPr>
          <w:rFonts w:ascii="Arial" w:hAnsi="Arial" w:cs="Arial"/>
        </w:rPr>
        <w:t xml:space="preserve"> </w:t>
      </w:r>
      <w:r w:rsidR="00437BBC">
        <w:rPr>
          <w:rFonts w:ascii="Arial" w:hAnsi="Arial" w:cs="Arial"/>
        </w:rPr>
        <w:t>Students Receiving Assistance Through Special Education</w:t>
      </w:r>
    </w:p>
    <w:p w14:paraId="5E5EF848" w14:textId="77777777" w:rsidR="00B1704B" w:rsidRDefault="00B1704B" w:rsidP="00B1704B">
      <w:pPr>
        <w:jc w:val="both"/>
        <w:rPr>
          <w:rFonts w:ascii="Arial" w:hAnsi="Arial" w:cs="Arial"/>
        </w:rPr>
      </w:pPr>
    </w:p>
    <w:p w14:paraId="7C67DAA3" w14:textId="77777777" w:rsidR="00B1704B" w:rsidRDefault="00B1704B" w:rsidP="00B1704B">
      <w:pPr>
        <w:jc w:val="both"/>
        <w:rPr>
          <w:rFonts w:ascii="Arial" w:hAnsi="Arial" w:cs="Arial"/>
        </w:rPr>
      </w:pPr>
      <w:r>
        <w:rPr>
          <w:rFonts w:ascii="Arial" w:hAnsi="Arial" w:cs="Arial"/>
        </w:rPr>
        <w:t>#7 – SCDSB Policy/Program Memorandum No. 81</w:t>
      </w:r>
    </w:p>
    <w:p w14:paraId="373BA26A" w14:textId="0673ECDA" w:rsidR="00DC3108" w:rsidRDefault="00DC3108">
      <w:pPr>
        <w:rPr>
          <w:rFonts w:ascii="Arial" w:hAnsi="Arial" w:cs="Arial"/>
        </w:rPr>
      </w:pPr>
      <w:r>
        <w:rPr>
          <w:rFonts w:ascii="Arial" w:hAnsi="Arial" w:cs="Arial"/>
        </w:rPr>
        <w:br w:type="page"/>
      </w:r>
    </w:p>
    <w:p w14:paraId="285218E0" w14:textId="680797A3" w:rsidR="00B1704B" w:rsidRPr="005D55F6" w:rsidRDefault="004224C2" w:rsidP="00B1704B">
      <w:pPr>
        <w:rPr>
          <w:rFonts w:ascii="Arial" w:hAnsi="Arial" w:cs="Arial"/>
        </w:rPr>
      </w:pPr>
      <w:bookmarkStart w:id="41" w:name="Appendix_1"/>
      <w:bookmarkEnd w:id="41"/>
      <w:r w:rsidRPr="00DC3108">
        <w:rPr>
          <w:rFonts w:ascii="Arial" w:hAnsi="Arial" w:cs="Arial"/>
          <w:noProof/>
        </w:rPr>
        <w:lastRenderedPageBreak/>
        <mc:AlternateContent>
          <mc:Choice Requires="wps">
            <w:drawing>
              <wp:anchor distT="45720" distB="45720" distL="114300" distR="114300" simplePos="0" relativeHeight="251658243" behindDoc="0" locked="0" layoutInCell="1" allowOverlap="1" wp14:anchorId="4AF5F312" wp14:editId="065131CB">
                <wp:simplePos x="0" y="0"/>
                <wp:positionH relativeFrom="margin">
                  <wp:align>right</wp:align>
                </wp:positionH>
                <wp:positionV relativeFrom="paragraph">
                  <wp:posOffset>236855</wp:posOffset>
                </wp:positionV>
                <wp:extent cx="5918835" cy="7190740"/>
                <wp:effectExtent l="0" t="0" r="24765" b="101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7190740"/>
                        </a:xfrm>
                        <a:prstGeom prst="rect">
                          <a:avLst/>
                        </a:prstGeom>
                        <a:solidFill>
                          <a:srgbClr val="FFFFFF"/>
                        </a:solidFill>
                        <a:ln w="9525">
                          <a:solidFill>
                            <a:srgbClr val="000000"/>
                          </a:solidFill>
                          <a:miter lim="800000"/>
                          <a:headEnd/>
                          <a:tailEnd/>
                        </a:ln>
                      </wps:spPr>
                      <wps:txbx>
                        <w:txbxContent>
                          <w:p w14:paraId="227994B5" w14:textId="77777777" w:rsidR="004224C2" w:rsidRDefault="004224C2" w:rsidP="007670F1">
                            <w:pPr>
                              <w:pStyle w:val="Title"/>
                              <w:kinsoku w:val="0"/>
                              <w:overflowPunct w:val="0"/>
                              <w:rPr>
                                <w:rFonts w:eastAsiaTheme="minorHAnsi" w:cs="Arial"/>
                                <w:bCs/>
                                <w:spacing w:val="0"/>
                                <w:kern w:val="0"/>
                                <w:sz w:val="25"/>
                                <w:szCs w:val="25"/>
                                <w:lang w:val="en-US"/>
                              </w:rPr>
                            </w:pPr>
                          </w:p>
                          <w:p w14:paraId="1C6C5874" w14:textId="2020B983" w:rsidR="007670F1" w:rsidRPr="00EE6DC8" w:rsidRDefault="007670F1" w:rsidP="000B14CB">
                            <w:pPr>
                              <w:jc w:val="center"/>
                              <w:rPr>
                                <w:b/>
                                <w:bCs/>
                                <w:sz w:val="28"/>
                                <w:szCs w:val="28"/>
                                <w:lang w:val="en-US"/>
                              </w:rPr>
                            </w:pPr>
                            <w:r w:rsidRPr="00EE6DC8">
                              <w:rPr>
                                <w:b/>
                                <w:bCs/>
                                <w:sz w:val="28"/>
                                <w:szCs w:val="28"/>
                                <w:lang w:val="en-US"/>
                              </w:rPr>
                              <w:t>SUDBURY CATHOLIC DISTRICT SCHOOL BOARD</w:t>
                            </w:r>
                          </w:p>
                          <w:p w14:paraId="5044D7B1" w14:textId="77777777" w:rsidR="00BC6DC7" w:rsidRDefault="007670F1" w:rsidP="00BC6DC7">
                            <w:pPr>
                              <w:kinsoku w:val="0"/>
                              <w:overflowPunct w:val="0"/>
                              <w:autoSpaceDE w:val="0"/>
                              <w:autoSpaceDN w:val="0"/>
                              <w:adjustRightInd w:val="0"/>
                              <w:spacing w:before="20" w:after="0" w:line="240" w:lineRule="auto"/>
                              <w:ind w:left="971" w:right="971"/>
                              <w:jc w:val="center"/>
                              <w:rPr>
                                <w:rFonts w:ascii="Arial" w:hAnsi="Arial" w:cs="Arial"/>
                                <w:sz w:val="18"/>
                                <w:szCs w:val="18"/>
                                <w:lang w:val="en-US"/>
                              </w:rPr>
                            </w:pPr>
                            <w:r w:rsidRPr="007670F1">
                              <w:rPr>
                                <w:rFonts w:ascii="Arial" w:hAnsi="Arial" w:cs="Arial"/>
                                <w:sz w:val="18"/>
                                <w:szCs w:val="18"/>
                                <w:lang w:val="en-US"/>
                              </w:rPr>
                              <w:t>165A D'YOUVILLE STREET, SUDBURY, ONTARIO P3C 5E7</w:t>
                            </w:r>
                          </w:p>
                          <w:p w14:paraId="038A21ED" w14:textId="29A23E82" w:rsidR="007670F1" w:rsidRPr="007670F1" w:rsidRDefault="007670F1" w:rsidP="00BC6DC7">
                            <w:pPr>
                              <w:kinsoku w:val="0"/>
                              <w:overflowPunct w:val="0"/>
                              <w:autoSpaceDE w:val="0"/>
                              <w:autoSpaceDN w:val="0"/>
                              <w:adjustRightInd w:val="0"/>
                              <w:spacing w:before="20" w:after="0" w:line="240" w:lineRule="auto"/>
                              <w:ind w:left="971" w:right="971"/>
                              <w:jc w:val="center"/>
                              <w:rPr>
                                <w:rFonts w:ascii="Arial" w:hAnsi="Arial" w:cs="Arial"/>
                                <w:sz w:val="18"/>
                                <w:szCs w:val="18"/>
                                <w:lang w:val="en-US"/>
                              </w:rPr>
                            </w:pPr>
                            <w:r w:rsidRPr="007670F1">
                              <w:rPr>
                                <w:rFonts w:ascii="Arial" w:hAnsi="Arial" w:cs="Arial"/>
                                <w:sz w:val="18"/>
                                <w:szCs w:val="18"/>
                                <w:lang w:val="en-US"/>
                              </w:rPr>
                              <w:t>Tel: (705)673-5620</w:t>
                            </w:r>
                            <w:r w:rsidRPr="007670F1">
                              <w:rPr>
                                <w:rFonts w:ascii="Arial" w:hAnsi="Arial" w:cs="Arial"/>
                                <w:spacing w:val="40"/>
                                <w:sz w:val="18"/>
                                <w:szCs w:val="18"/>
                                <w:lang w:val="en-US"/>
                              </w:rPr>
                              <w:t xml:space="preserve"> </w:t>
                            </w:r>
                            <w:r w:rsidRPr="007670F1">
                              <w:rPr>
                                <w:rFonts w:ascii="Arial" w:hAnsi="Arial" w:cs="Arial"/>
                                <w:sz w:val="18"/>
                                <w:szCs w:val="18"/>
                                <w:lang w:val="en-US"/>
                              </w:rPr>
                              <w:t>Fax:( 705)673-8899</w:t>
                            </w:r>
                          </w:p>
                          <w:p w14:paraId="65443505" w14:textId="77777777" w:rsidR="007670F1" w:rsidRPr="007670F1" w:rsidRDefault="00751EBF" w:rsidP="007670F1">
                            <w:pPr>
                              <w:kinsoku w:val="0"/>
                              <w:overflowPunct w:val="0"/>
                              <w:autoSpaceDE w:val="0"/>
                              <w:autoSpaceDN w:val="0"/>
                              <w:adjustRightInd w:val="0"/>
                              <w:spacing w:before="7" w:after="0" w:line="240" w:lineRule="auto"/>
                              <w:ind w:left="971" w:right="971"/>
                              <w:jc w:val="center"/>
                              <w:rPr>
                                <w:rFonts w:ascii="Arial" w:hAnsi="Arial" w:cs="Arial"/>
                                <w:spacing w:val="-2"/>
                                <w:sz w:val="18"/>
                                <w:szCs w:val="18"/>
                                <w:lang w:val="en-US"/>
                              </w:rPr>
                            </w:pPr>
                            <w:hyperlink r:id="rId36" w:history="1">
                              <w:r w:rsidR="007670F1" w:rsidRPr="007670F1">
                                <w:rPr>
                                  <w:rFonts w:ascii="Arial" w:hAnsi="Arial" w:cs="Arial"/>
                                  <w:spacing w:val="-2"/>
                                  <w:sz w:val="18"/>
                                  <w:szCs w:val="18"/>
                                  <w:lang w:val="en-US"/>
                                </w:rPr>
                                <w:t>http://www.sudburycatholicschools.ca</w:t>
                              </w:r>
                            </w:hyperlink>
                          </w:p>
                          <w:p w14:paraId="2F351660" w14:textId="77777777" w:rsidR="00BC6DC7" w:rsidRDefault="00BC6DC7" w:rsidP="00BC6DC7">
                            <w:pPr>
                              <w:kinsoku w:val="0"/>
                              <w:overflowPunct w:val="0"/>
                              <w:autoSpaceDE w:val="0"/>
                              <w:autoSpaceDN w:val="0"/>
                              <w:adjustRightInd w:val="0"/>
                              <w:spacing w:after="0" w:line="240" w:lineRule="auto"/>
                              <w:ind w:left="39"/>
                              <w:rPr>
                                <w:rFonts w:ascii="Arial" w:hAnsi="Arial" w:cs="Arial"/>
                                <w:sz w:val="20"/>
                                <w:szCs w:val="20"/>
                                <w:lang w:val="en-US"/>
                              </w:rPr>
                            </w:pPr>
                          </w:p>
                          <w:p w14:paraId="6185D6A2" w14:textId="5FD9523F" w:rsidR="007670F1" w:rsidRPr="00BC6DC7" w:rsidRDefault="00BC6DC7" w:rsidP="00BC6DC7">
                            <w:pPr>
                              <w:kinsoku w:val="0"/>
                              <w:overflowPunct w:val="0"/>
                              <w:autoSpaceDE w:val="0"/>
                              <w:autoSpaceDN w:val="0"/>
                              <w:adjustRightInd w:val="0"/>
                              <w:spacing w:after="0" w:line="240" w:lineRule="auto"/>
                              <w:ind w:left="39"/>
                              <w:rPr>
                                <w:rFonts w:ascii="Arial" w:hAnsi="Arial" w:cs="Arial"/>
                                <w:sz w:val="20"/>
                                <w:szCs w:val="20"/>
                                <w:lang w:val="en-US"/>
                              </w:rPr>
                            </w:pPr>
                            <w:r w:rsidRPr="00BC6DC7">
                              <w:rPr>
                                <w:rFonts w:ascii="Arial" w:hAnsi="Arial" w:cs="Arial"/>
                                <w:sz w:val="20"/>
                                <w:szCs w:val="20"/>
                                <w:lang w:val="en-US"/>
                              </w:rPr>
                              <w:t>DATE</w:t>
                            </w:r>
                          </w:p>
                          <w:p w14:paraId="12CDA41C" w14:textId="77777777" w:rsidR="00BC6DC7" w:rsidRPr="007670F1" w:rsidRDefault="00BC6DC7" w:rsidP="007670F1">
                            <w:pPr>
                              <w:kinsoku w:val="0"/>
                              <w:overflowPunct w:val="0"/>
                              <w:autoSpaceDE w:val="0"/>
                              <w:autoSpaceDN w:val="0"/>
                              <w:adjustRightInd w:val="0"/>
                              <w:spacing w:after="0" w:line="240" w:lineRule="auto"/>
                              <w:rPr>
                                <w:rFonts w:ascii="Arial" w:hAnsi="Arial" w:cs="Arial"/>
                                <w:sz w:val="34"/>
                                <w:szCs w:val="34"/>
                                <w:lang w:val="en-US"/>
                              </w:rPr>
                            </w:pPr>
                          </w:p>
                          <w:p w14:paraId="6687FBB0" w14:textId="77777777" w:rsidR="007670F1" w:rsidRPr="007670F1" w:rsidRDefault="007670F1" w:rsidP="007670F1">
                            <w:pPr>
                              <w:kinsoku w:val="0"/>
                              <w:overflowPunct w:val="0"/>
                              <w:autoSpaceDE w:val="0"/>
                              <w:autoSpaceDN w:val="0"/>
                              <w:adjustRightInd w:val="0"/>
                              <w:spacing w:after="0" w:line="240" w:lineRule="auto"/>
                              <w:ind w:left="39"/>
                              <w:rPr>
                                <w:rFonts w:ascii="Arial" w:hAnsi="Arial" w:cs="Arial"/>
                                <w:sz w:val="20"/>
                                <w:szCs w:val="20"/>
                                <w:lang w:val="en-US"/>
                              </w:rPr>
                            </w:pPr>
                            <w:r w:rsidRPr="007670F1">
                              <w:rPr>
                                <w:rFonts w:ascii="Arial" w:hAnsi="Arial" w:cs="Arial"/>
                                <w:sz w:val="20"/>
                                <w:szCs w:val="20"/>
                                <w:lang w:val="en-US"/>
                              </w:rPr>
                              <w:t>Dear Parents:</w:t>
                            </w:r>
                          </w:p>
                          <w:p w14:paraId="09CF6BED" w14:textId="77777777" w:rsidR="007670F1" w:rsidRPr="007670F1" w:rsidRDefault="007670F1" w:rsidP="007670F1">
                            <w:pPr>
                              <w:kinsoku w:val="0"/>
                              <w:overflowPunct w:val="0"/>
                              <w:autoSpaceDE w:val="0"/>
                              <w:autoSpaceDN w:val="0"/>
                              <w:adjustRightInd w:val="0"/>
                              <w:spacing w:before="53" w:after="0" w:line="240" w:lineRule="auto"/>
                              <w:ind w:left="39" w:right="163"/>
                              <w:rPr>
                                <w:rFonts w:ascii="Arial" w:hAnsi="Arial" w:cs="Arial"/>
                                <w:sz w:val="20"/>
                                <w:szCs w:val="20"/>
                                <w:lang w:val="en-US"/>
                              </w:rPr>
                            </w:pPr>
                            <w:r w:rsidRPr="007670F1">
                              <w:rPr>
                                <w:rFonts w:ascii="Arial" w:hAnsi="Arial" w:cs="Arial"/>
                                <w:sz w:val="20"/>
                                <w:szCs w:val="20"/>
                                <w:lang w:val="en-US"/>
                              </w:rPr>
                              <w:t>As</w:t>
                            </w:r>
                            <w:r w:rsidRPr="007670F1">
                              <w:rPr>
                                <w:rFonts w:ascii="Arial" w:hAnsi="Arial" w:cs="Arial"/>
                                <w:spacing w:val="-1"/>
                                <w:sz w:val="20"/>
                                <w:szCs w:val="20"/>
                                <w:lang w:val="en-US"/>
                              </w:rPr>
                              <w:t xml:space="preserve"> </w:t>
                            </w:r>
                            <w:r w:rsidRPr="007670F1">
                              <w:rPr>
                                <w:rFonts w:ascii="Arial" w:hAnsi="Arial" w:cs="Arial"/>
                                <w:sz w:val="20"/>
                                <w:szCs w:val="20"/>
                                <w:lang w:val="en-US"/>
                              </w:rPr>
                              <w:t>part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on-going</w:t>
                            </w:r>
                            <w:r w:rsidRPr="007670F1">
                              <w:rPr>
                                <w:rFonts w:ascii="Arial" w:hAnsi="Arial" w:cs="Arial"/>
                                <w:spacing w:val="-1"/>
                                <w:sz w:val="20"/>
                                <w:szCs w:val="20"/>
                                <w:lang w:val="en-US"/>
                              </w:rPr>
                              <w:t xml:space="preserve"> </w:t>
                            </w:r>
                            <w:r w:rsidRPr="007670F1">
                              <w:rPr>
                                <w:rFonts w:ascii="Arial" w:hAnsi="Arial" w:cs="Arial"/>
                                <w:sz w:val="20"/>
                                <w:szCs w:val="20"/>
                                <w:lang w:val="en-US"/>
                              </w:rPr>
                              <w:t>communication</w:t>
                            </w:r>
                            <w:r w:rsidRPr="007670F1">
                              <w:rPr>
                                <w:rFonts w:ascii="Arial" w:hAnsi="Arial" w:cs="Arial"/>
                                <w:spacing w:val="-1"/>
                                <w:sz w:val="20"/>
                                <w:szCs w:val="20"/>
                                <w:lang w:val="en-US"/>
                              </w:rPr>
                              <w:t xml:space="preserve"> </w:t>
                            </w:r>
                            <w:r w:rsidRPr="007670F1">
                              <w:rPr>
                                <w:rFonts w:ascii="Arial" w:hAnsi="Arial" w:cs="Arial"/>
                                <w:sz w:val="20"/>
                                <w:szCs w:val="20"/>
                                <w:lang w:val="en-US"/>
                              </w:rPr>
                              <w:t>regarding</w:t>
                            </w:r>
                            <w:r w:rsidRPr="007670F1">
                              <w:rPr>
                                <w:rFonts w:ascii="Arial" w:hAnsi="Arial" w:cs="Arial"/>
                                <w:spacing w:val="-1"/>
                                <w:sz w:val="20"/>
                                <w:szCs w:val="20"/>
                                <w:lang w:val="en-US"/>
                              </w:rPr>
                              <w:t xml:space="preserve"> </w:t>
                            </w:r>
                            <w:r w:rsidRPr="007670F1">
                              <w:rPr>
                                <w:rFonts w:ascii="Arial" w:hAnsi="Arial" w:cs="Arial"/>
                                <w:sz w:val="20"/>
                                <w:szCs w:val="20"/>
                                <w:lang w:val="en-US"/>
                              </w:rPr>
                              <w:t>your</w:t>
                            </w:r>
                            <w:r w:rsidRPr="007670F1">
                              <w:rPr>
                                <w:rFonts w:ascii="Arial" w:hAnsi="Arial" w:cs="Arial"/>
                                <w:spacing w:val="-1"/>
                                <w:sz w:val="20"/>
                                <w:szCs w:val="20"/>
                                <w:lang w:val="en-US"/>
                              </w:rPr>
                              <w:t xml:space="preserve"> </w:t>
                            </w:r>
                            <w:r w:rsidRPr="007670F1">
                              <w:rPr>
                                <w:rFonts w:ascii="Arial" w:hAnsi="Arial" w:cs="Arial"/>
                                <w:sz w:val="20"/>
                                <w:szCs w:val="20"/>
                                <w:lang w:val="en-US"/>
                              </w:rPr>
                              <w:t>child’s</w:t>
                            </w:r>
                            <w:r w:rsidRPr="007670F1">
                              <w:rPr>
                                <w:rFonts w:ascii="Arial" w:hAnsi="Arial" w:cs="Arial"/>
                                <w:spacing w:val="-1"/>
                                <w:sz w:val="20"/>
                                <w:szCs w:val="20"/>
                                <w:lang w:val="en-US"/>
                              </w:rPr>
                              <w:t xml:space="preserve"> </w:t>
                            </w:r>
                            <w:r w:rsidRPr="007670F1">
                              <w:rPr>
                                <w:rFonts w:ascii="Arial" w:hAnsi="Arial" w:cs="Arial"/>
                                <w:sz w:val="20"/>
                                <w:szCs w:val="20"/>
                                <w:lang w:val="en-US"/>
                              </w:rPr>
                              <w:t>special education</w:t>
                            </w:r>
                            <w:r w:rsidRPr="007670F1">
                              <w:rPr>
                                <w:rFonts w:ascii="Arial" w:hAnsi="Arial" w:cs="Arial"/>
                                <w:spacing w:val="-1"/>
                                <w:sz w:val="20"/>
                                <w:szCs w:val="20"/>
                                <w:lang w:val="en-US"/>
                              </w:rPr>
                              <w:t xml:space="preserve"> </w:t>
                            </w:r>
                            <w:r w:rsidRPr="007670F1">
                              <w:rPr>
                                <w:rFonts w:ascii="Arial" w:hAnsi="Arial" w:cs="Arial"/>
                                <w:sz w:val="20"/>
                                <w:szCs w:val="20"/>
                                <w:lang w:val="en-US"/>
                              </w:rPr>
                              <w:t>program,</w:t>
                            </w:r>
                            <w:r w:rsidRPr="007670F1">
                              <w:rPr>
                                <w:rFonts w:ascii="Arial" w:hAnsi="Arial" w:cs="Arial"/>
                                <w:spacing w:val="-1"/>
                                <w:sz w:val="20"/>
                                <w:szCs w:val="20"/>
                                <w:lang w:val="en-US"/>
                              </w:rPr>
                              <w:t xml:space="preserve"> </w:t>
                            </w:r>
                            <w:r w:rsidRPr="007670F1">
                              <w:rPr>
                                <w:rFonts w:ascii="Arial" w:hAnsi="Arial" w:cs="Arial"/>
                                <w:sz w:val="20"/>
                                <w:szCs w:val="20"/>
                                <w:lang w:val="en-US"/>
                              </w:rPr>
                              <w:t>we</w:t>
                            </w:r>
                            <w:r w:rsidRPr="007670F1">
                              <w:rPr>
                                <w:rFonts w:ascii="Arial" w:hAnsi="Arial" w:cs="Arial"/>
                                <w:spacing w:val="-1"/>
                                <w:sz w:val="20"/>
                                <w:szCs w:val="20"/>
                                <w:lang w:val="en-US"/>
                              </w:rPr>
                              <w:t xml:space="preserve"> </w:t>
                            </w:r>
                            <w:r w:rsidRPr="007670F1">
                              <w:rPr>
                                <w:rFonts w:ascii="Arial" w:hAnsi="Arial" w:cs="Arial"/>
                                <w:sz w:val="20"/>
                                <w:szCs w:val="20"/>
                                <w:lang w:val="en-US"/>
                              </w:rPr>
                              <w:t>are</w:t>
                            </w:r>
                            <w:r w:rsidRPr="007670F1">
                              <w:rPr>
                                <w:rFonts w:ascii="Arial" w:hAnsi="Arial" w:cs="Arial"/>
                                <w:spacing w:val="-1"/>
                                <w:sz w:val="20"/>
                                <w:szCs w:val="20"/>
                                <w:lang w:val="en-US"/>
                              </w:rPr>
                              <w:t xml:space="preserve"> </w:t>
                            </w:r>
                            <w:r w:rsidRPr="007670F1">
                              <w:rPr>
                                <w:rFonts w:ascii="Arial" w:hAnsi="Arial" w:cs="Arial"/>
                                <w:sz w:val="20"/>
                                <w:szCs w:val="20"/>
                                <w:lang w:val="en-US"/>
                              </w:rPr>
                              <w:t>offering</w:t>
                            </w:r>
                            <w:r w:rsidRPr="007670F1">
                              <w:rPr>
                                <w:rFonts w:ascii="Arial" w:hAnsi="Arial" w:cs="Arial"/>
                                <w:spacing w:val="-1"/>
                                <w:sz w:val="20"/>
                                <w:szCs w:val="20"/>
                                <w:lang w:val="en-US"/>
                              </w:rPr>
                              <w:t xml:space="preserve"> </w:t>
                            </w:r>
                            <w:r w:rsidRPr="007670F1">
                              <w:rPr>
                                <w:rFonts w:ascii="Arial" w:hAnsi="Arial" w:cs="Arial"/>
                                <w:sz w:val="20"/>
                                <w:szCs w:val="20"/>
                                <w:lang w:val="en-US"/>
                              </w:rPr>
                              <w:t>you</w:t>
                            </w:r>
                            <w:r w:rsidRPr="007670F1">
                              <w:rPr>
                                <w:rFonts w:ascii="Arial" w:hAnsi="Arial" w:cs="Arial"/>
                                <w:spacing w:val="-1"/>
                                <w:sz w:val="20"/>
                                <w:szCs w:val="20"/>
                                <w:lang w:val="en-US"/>
                              </w:rPr>
                              <w:t xml:space="preserve"> </w:t>
                            </w:r>
                            <w:r w:rsidRPr="007670F1">
                              <w:rPr>
                                <w:rFonts w:ascii="Arial" w:hAnsi="Arial" w:cs="Arial"/>
                                <w:sz w:val="20"/>
                                <w:szCs w:val="20"/>
                                <w:lang w:val="en-US"/>
                              </w:rPr>
                              <w:t>the opportunity</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consult</w:t>
                            </w:r>
                            <w:r w:rsidRPr="007670F1">
                              <w:rPr>
                                <w:rFonts w:ascii="Arial" w:hAnsi="Arial" w:cs="Arial"/>
                                <w:spacing w:val="-1"/>
                                <w:sz w:val="20"/>
                                <w:szCs w:val="20"/>
                                <w:lang w:val="en-US"/>
                              </w:rPr>
                              <w:t xml:space="preserve"> </w:t>
                            </w:r>
                            <w:r w:rsidRPr="007670F1">
                              <w:rPr>
                                <w:rFonts w:ascii="Arial" w:hAnsi="Arial" w:cs="Arial"/>
                                <w:sz w:val="20"/>
                                <w:szCs w:val="20"/>
                                <w:lang w:val="en-US"/>
                              </w:rPr>
                              <w:t>in</w:t>
                            </w:r>
                            <w:r w:rsidRPr="007670F1">
                              <w:rPr>
                                <w:rFonts w:ascii="Arial" w:hAnsi="Arial" w:cs="Arial"/>
                                <w:spacing w:val="-1"/>
                                <w:sz w:val="20"/>
                                <w:szCs w:val="20"/>
                                <w:lang w:val="en-US"/>
                              </w:rPr>
                              <w:t xml:space="preserve"> </w:t>
                            </w:r>
                            <w:r w:rsidRPr="007670F1">
                              <w:rPr>
                                <w:rFonts w:ascii="Arial" w:hAnsi="Arial" w:cs="Arial"/>
                                <w:sz w:val="20"/>
                                <w:szCs w:val="20"/>
                                <w:lang w:val="en-US"/>
                              </w:rPr>
                              <w:t>the development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his/her</w:t>
                            </w:r>
                            <w:r w:rsidRPr="007670F1">
                              <w:rPr>
                                <w:rFonts w:ascii="Arial" w:hAnsi="Arial" w:cs="Arial"/>
                                <w:spacing w:val="-1"/>
                                <w:sz w:val="20"/>
                                <w:szCs w:val="20"/>
                                <w:lang w:val="en-US"/>
                              </w:rPr>
                              <w:t xml:space="preserve"> </w:t>
                            </w:r>
                            <w:r w:rsidRPr="007670F1">
                              <w:rPr>
                                <w:rFonts w:ascii="Arial" w:hAnsi="Arial" w:cs="Arial"/>
                                <w:sz w:val="20"/>
                                <w:szCs w:val="20"/>
                                <w:lang w:val="en-US"/>
                              </w:rPr>
                              <w:t>Individual</w:t>
                            </w:r>
                            <w:r w:rsidRPr="007670F1">
                              <w:rPr>
                                <w:rFonts w:ascii="Arial" w:hAnsi="Arial" w:cs="Arial"/>
                                <w:spacing w:val="-1"/>
                                <w:sz w:val="20"/>
                                <w:szCs w:val="20"/>
                                <w:lang w:val="en-US"/>
                              </w:rPr>
                              <w:t xml:space="preserve"> </w:t>
                            </w:r>
                            <w:r w:rsidRPr="007670F1">
                              <w:rPr>
                                <w:rFonts w:ascii="Arial" w:hAnsi="Arial" w:cs="Arial"/>
                                <w:sz w:val="20"/>
                                <w:szCs w:val="20"/>
                                <w:lang w:val="en-US"/>
                              </w:rPr>
                              <w:t>Education</w:t>
                            </w:r>
                            <w:r w:rsidRPr="007670F1">
                              <w:rPr>
                                <w:rFonts w:ascii="Arial" w:hAnsi="Arial" w:cs="Arial"/>
                                <w:spacing w:val="-1"/>
                                <w:sz w:val="20"/>
                                <w:szCs w:val="20"/>
                                <w:lang w:val="en-US"/>
                              </w:rPr>
                              <w:t xml:space="preserve"> </w:t>
                            </w:r>
                            <w:r w:rsidRPr="007670F1">
                              <w:rPr>
                                <w:rFonts w:ascii="Arial" w:hAnsi="Arial" w:cs="Arial"/>
                                <w:sz w:val="20"/>
                                <w:szCs w:val="20"/>
                                <w:lang w:val="en-US"/>
                              </w:rPr>
                              <w:t>Plan</w:t>
                            </w:r>
                            <w:r w:rsidRPr="007670F1">
                              <w:rPr>
                                <w:rFonts w:ascii="Arial" w:hAnsi="Arial" w:cs="Arial"/>
                                <w:spacing w:val="-1"/>
                                <w:sz w:val="20"/>
                                <w:szCs w:val="20"/>
                                <w:lang w:val="en-US"/>
                              </w:rPr>
                              <w:t xml:space="preserve"> </w:t>
                            </w:r>
                            <w:r w:rsidRPr="007670F1">
                              <w:rPr>
                                <w:rFonts w:ascii="Arial" w:hAnsi="Arial" w:cs="Arial"/>
                                <w:sz w:val="20"/>
                                <w:szCs w:val="20"/>
                                <w:lang w:val="en-US"/>
                              </w:rPr>
                              <w:t>(IEP).</w:t>
                            </w:r>
                            <w:r w:rsidRPr="007670F1">
                              <w:rPr>
                                <w:rFonts w:ascii="Arial" w:hAnsi="Arial" w:cs="Arial"/>
                                <w:spacing w:val="-1"/>
                                <w:sz w:val="20"/>
                                <w:szCs w:val="20"/>
                                <w:lang w:val="en-US"/>
                              </w:rPr>
                              <w:t xml:space="preserve"> </w:t>
                            </w:r>
                            <w:r w:rsidRPr="007670F1">
                              <w:rPr>
                                <w:rFonts w:ascii="Arial" w:hAnsi="Arial" w:cs="Arial"/>
                                <w:sz w:val="20"/>
                                <w:szCs w:val="20"/>
                                <w:lang w:val="en-US"/>
                              </w:rPr>
                              <w:t>Attached</w:t>
                            </w:r>
                            <w:r w:rsidRPr="007670F1">
                              <w:rPr>
                                <w:rFonts w:ascii="Arial" w:hAnsi="Arial" w:cs="Arial"/>
                                <w:spacing w:val="-1"/>
                                <w:sz w:val="20"/>
                                <w:szCs w:val="20"/>
                                <w:lang w:val="en-US"/>
                              </w:rPr>
                              <w:t xml:space="preserve"> </w:t>
                            </w:r>
                            <w:r w:rsidRPr="007670F1">
                              <w:rPr>
                                <w:rFonts w:ascii="Arial" w:hAnsi="Arial" w:cs="Arial"/>
                                <w:sz w:val="20"/>
                                <w:szCs w:val="20"/>
                                <w:lang w:val="en-US"/>
                              </w:rPr>
                              <w:t>is</w:t>
                            </w:r>
                            <w:r w:rsidRPr="007670F1">
                              <w:rPr>
                                <w:rFonts w:ascii="Arial" w:hAnsi="Arial" w:cs="Arial"/>
                                <w:spacing w:val="-1"/>
                                <w:sz w:val="20"/>
                                <w:szCs w:val="20"/>
                                <w:lang w:val="en-US"/>
                              </w:rPr>
                              <w:t xml:space="preserve"> </w:t>
                            </w:r>
                            <w:r w:rsidRPr="007670F1">
                              <w:rPr>
                                <w:rFonts w:ascii="Arial" w:hAnsi="Arial" w:cs="Arial"/>
                                <w:sz w:val="20"/>
                                <w:szCs w:val="20"/>
                                <w:lang w:val="en-US"/>
                              </w:rPr>
                              <w:t>a draft</w:t>
                            </w:r>
                            <w:r w:rsidRPr="007670F1">
                              <w:rPr>
                                <w:rFonts w:ascii="Arial" w:hAnsi="Arial" w:cs="Arial"/>
                                <w:spacing w:val="-1"/>
                                <w:sz w:val="20"/>
                                <w:szCs w:val="20"/>
                                <w:lang w:val="en-US"/>
                              </w:rPr>
                              <w:t xml:space="preserve"> </w:t>
                            </w:r>
                            <w:r w:rsidRPr="007670F1">
                              <w:rPr>
                                <w:rFonts w:ascii="Arial" w:hAnsi="Arial" w:cs="Arial"/>
                                <w:sz w:val="20"/>
                                <w:szCs w:val="20"/>
                                <w:lang w:val="en-US"/>
                              </w:rPr>
                              <w:t>copy</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IEP</w:t>
                            </w:r>
                            <w:r w:rsidRPr="007670F1">
                              <w:rPr>
                                <w:rFonts w:ascii="Arial" w:hAnsi="Arial" w:cs="Arial"/>
                                <w:spacing w:val="-4"/>
                                <w:sz w:val="20"/>
                                <w:szCs w:val="20"/>
                                <w:lang w:val="en-US"/>
                              </w:rPr>
                              <w:t xml:space="preserve"> </w:t>
                            </w:r>
                            <w:r w:rsidRPr="007670F1">
                              <w:rPr>
                                <w:rFonts w:ascii="Arial" w:hAnsi="Arial" w:cs="Arial"/>
                                <w:sz w:val="20"/>
                                <w:szCs w:val="20"/>
                                <w:lang w:val="en-US"/>
                              </w:rPr>
                              <w:t>for</w:t>
                            </w:r>
                            <w:r w:rsidRPr="007670F1">
                              <w:rPr>
                                <w:rFonts w:ascii="Arial" w:hAnsi="Arial" w:cs="Arial"/>
                                <w:spacing w:val="-1"/>
                                <w:sz w:val="20"/>
                                <w:szCs w:val="20"/>
                                <w:lang w:val="en-US"/>
                              </w:rPr>
                              <w:t xml:space="preserve"> </w:t>
                            </w:r>
                            <w:r w:rsidRPr="007670F1">
                              <w:rPr>
                                <w:rFonts w:ascii="Arial" w:hAnsi="Arial" w:cs="Arial"/>
                                <w:sz w:val="20"/>
                                <w:szCs w:val="20"/>
                                <w:lang w:val="en-US"/>
                              </w:rPr>
                              <w:t>this</w:t>
                            </w:r>
                            <w:r w:rsidRPr="007670F1">
                              <w:rPr>
                                <w:rFonts w:ascii="Arial" w:hAnsi="Arial" w:cs="Arial"/>
                                <w:spacing w:val="-1"/>
                                <w:sz w:val="20"/>
                                <w:szCs w:val="20"/>
                                <w:lang w:val="en-US"/>
                              </w:rPr>
                              <w:t xml:space="preserve"> </w:t>
                            </w:r>
                            <w:r w:rsidRPr="007670F1">
                              <w:rPr>
                                <w:rFonts w:ascii="Arial" w:hAnsi="Arial" w:cs="Arial"/>
                                <w:sz w:val="20"/>
                                <w:szCs w:val="20"/>
                                <w:lang w:val="en-US"/>
                              </w:rPr>
                              <w:t>school</w:t>
                            </w:r>
                            <w:r w:rsidRPr="007670F1">
                              <w:rPr>
                                <w:rFonts w:ascii="Arial" w:hAnsi="Arial" w:cs="Arial"/>
                                <w:spacing w:val="-1"/>
                                <w:sz w:val="20"/>
                                <w:szCs w:val="20"/>
                                <w:lang w:val="en-US"/>
                              </w:rPr>
                              <w:t xml:space="preserve"> </w:t>
                            </w:r>
                            <w:r w:rsidRPr="007670F1">
                              <w:rPr>
                                <w:rFonts w:ascii="Arial" w:hAnsi="Arial" w:cs="Arial"/>
                                <w:sz w:val="20"/>
                                <w:szCs w:val="20"/>
                                <w:lang w:val="en-US"/>
                              </w:rPr>
                              <w:t>year.</w:t>
                            </w:r>
                          </w:p>
                          <w:p w14:paraId="756C2688" w14:textId="77777777" w:rsidR="007670F1" w:rsidRPr="007670F1" w:rsidRDefault="007670F1" w:rsidP="007670F1">
                            <w:pPr>
                              <w:kinsoku w:val="0"/>
                              <w:overflowPunct w:val="0"/>
                              <w:autoSpaceDE w:val="0"/>
                              <w:autoSpaceDN w:val="0"/>
                              <w:adjustRightInd w:val="0"/>
                              <w:spacing w:before="3" w:after="0" w:line="240" w:lineRule="auto"/>
                              <w:rPr>
                                <w:rFonts w:ascii="Arial" w:hAnsi="Arial" w:cs="Arial"/>
                                <w:sz w:val="19"/>
                                <w:szCs w:val="19"/>
                                <w:lang w:val="en-US"/>
                              </w:rPr>
                            </w:pPr>
                          </w:p>
                          <w:p w14:paraId="510F1B87" w14:textId="77777777" w:rsidR="007670F1" w:rsidRPr="007670F1" w:rsidRDefault="007670F1" w:rsidP="007670F1">
                            <w:pPr>
                              <w:kinsoku w:val="0"/>
                              <w:overflowPunct w:val="0"/>
                              <w:autoSpaceDE w:val="0"/>
                              <w:autoSpaceDN w:val="0"/>
                              <w:adjustRightInd w:val="0"/>
                              <w:spacing w:after="0" w:line="240" w:lineRule="auto"/>
                              <w:ind w:left="39"/>
                              <w:rPr>
                                <w:rFonts w:ascii="Arial" w:hAnsi="Arial" w:cs="Arial"/>
                                <w:sz w:val="20"/>
                                <w:szCs w:val="20"/>
                                <w:lang w:val="en-US"/>
                              </w:rPr>
                            </w:pPr>
                            <w:r w:rsidRPr="007670F1">
                              <w:rPr>
                                <w:rFonts w:ascii="Arial" w:hAnsi="Arial" w:cs="Arial"/>
                                <w:sz w:val="20"/>
                                <w:szCs w:val="20"/>
                                <w:lang w:val="en-US"/>
                              </w:rPr>
                              <w:t>After reviewing your child’s Individual Education Plan, let us know if you have any questions about the content or suggestions for improvement.</w:t>
                            </w:r>
                          </w:p>
                          <w:p w14:paraId="4B9FE814" w14:textId="77777777" w:rsidR="007670F1" w:rsidRPr="007670F1" w:rsidRDefault="007670F1" w:rsidP="007670F1">
                            <w:pPr>
                              <w:kinsoku w:val="0"/>
                              <w:overflowPunct w:val="0"/>
                              <w:autoSpaceDE w:val="0"/>
                              <w:autoSpaceDN w:val="0"/>
                              <w:adjustRightInd w:val="0"/>
                              <w:spacing w:before="196" w:after="0" w:line="240" w:lineRule="auto"/>
                              <w:ind w:left="39"/>
                              <w:rPr>
                                <w:rFonts w:ascii="Arial" w:hAnsi="Arial" w:cs="Arial"/>
                                <w:sz w:val="20"/>
                                <w:szCs w:val="20"/>
                                <w:lang w:val="en-US"/>
                              </w:rPr>
                            </w:pPr>
                            <w:r w:rsidRPr="007670F1">
                              <w:rPr>
                                <w:rFonts w:ascii="Arial" w:hAnsi="Arial" w:cs="Arial"/>
                                <w:sz w:val="20"/>
                                <w:szCs w:val="20"/>
                                <w:lang w:val="en-US"/>
                              </w:rPr>
                              <w:t>Please complete the parent involvement form in the IEP.</w:t>
                            </w:r>
                          </w:p>
                          <w:p w14:paraId="50971F88" w14:textId="77777777" w:rsidR="007670F1" w:rsidRPr="007670F1" w:rsidRDefault="007670F1" w:rsidP="007670F1">
                            <w:pPr>
                              <w:kinsoku w:val="0"/>
                              <w:overflowPunct w:val="0"/>
                              <w:autoSpaceDE w:val="0"/>
                              <w:autoSpaceDN w:val="0"/>
                              <w:adjustRightInd w:val="0"/>
                              <w:spacing w:before="197" w:after="0" w:line="240" w:lineRule="auto"/>
                              <w:ind w:left="609"/>
                              <w:rPr>
                                <w:rFonts w:ascii="Arial" w:hAnsi="Arial" w:cs="Arial"/>
                                <w:sz w:val="20"/>
                                <w:szCs w:val="20"/>
                                <w:lang w:val="en-US"/>
                              </w:rPr>
                            </w:pPr>
                            <w:r w:rsidRPr="007670F1">
                              <w:rPr>
                                <w:rFonts w:ascii="Arial" w:hAnsi="Arial" w:cs="Arial"/>
                                <w:sz w:val="20"/>
                                <w:szCs w:val="20"/>
                                <w:lang w:val="en-US"/>
                              </w:rPr>
                              <w:t>If you are including comments or suggestions for improvement, respond with a checkmark to the first statement, “I was consulted in the development of this IEP.”</w:t>
                            </w:r>
                          </w:p>
                          <w:p w14:paraId="50A17D32" w14:textId="77777777" w:rsidR="007670F1" w:rsidRPr="007670F1" w:rsidRDefault="007670F1" w:rsidP="007670F1">
                            <w:pPr>
                              <w:kinsoku w:val="0"/>
                              <w:overflowPunct w:val="0"/>
                              <w:autoSpaceDE w:val="0"/>
                              <w:autoSpaceDN w:val="0"/>
                              <w:adjustRightInd w:val="0"/>
                              <w:spacing w:after="0" w:line="237" w:lineRule="auto"/>
                              <w:ind w:left="609"/>
                              <w:rPr>
                                <w:rFonts w:ascii="Arial" w:hAnsi="Arial" w:cs="Arial"/>
                                <w:sz w:val="20"/>
                                <w:szCs w:val="20"/>
                                <w:lang w:val="en-US"/>
                              </w:rPr>
                            </w:pPr>
                            <w:r w:rsidRPr="007670F1">
                              <w:rPr>
                                <w:rFonts w:ascii="Arial" w:hAnsi="Arial" w:cs="Arial"/>
                                <w:sz w:val="20"/>
                                <w:szCs w:val="20"/>
                                <w:lang w:val="en-US"/>
                              </w:rPr>
                              <w:t>If</w:t>
                            </w:r>
                            <w:r w:rsidRPr="007670F1">
                              <w:rPr>
                                <w:rFonts w:ascii="Arial" w:hAnsi="Arial" w:cs="Arial"/>
                                <w:spacing w:val="-1"/>
                                <w:sz w:val="20"/>
                                <w:szCs w:val="20"/>
                                <w:lang w:val="en-US"/>
                              </w:rPr>
                              <w:t xml:space="preserve"> </w:t>
                            </w:r>
                            <w:r w:rsidRPr="007670F1">
                              <w:rPr>
                                <w:rFonts w:ascii="Arial" w:hAnsi="Arial" w:cs="Arial"/>
                                <w:sz w:val="20"/>
                                <w:szCs w:val="20"/>
                                <w:lang w:val="en-US"/>
                              </w:rPr>
                              <w:t>you</w:t>
                            </w:r>
                            <w:r w:rsidRPr="007670F1">
                              <w:rPr>
                                <w:rFonts w:ascii="Arial" w:hAnsi="Arial" w:cs="Arial"/>
                                <w:spacing w:val="-1"/>
                                <w:sz w:val="20"/>
                                <w:szCs w:val="20"/>
                                <w:lang w:val="en-US"/>
                              </w:rPr>
                              <w:t xml:space="preserve"> </w:t>
                            </w:r>
                            <w:r w:rsidRPr="007670F1">
                              <w:rPr>
                                <w:rFonts w:ascii="Arial" w:hAnsi="Arial" w:cs="Arial"/>
                                <w:sz w:val="20"/>
                                <w:szCs w:val="20"/>
                                <w:lang w:val="en-US"/>
                              </w:rPr>
                              <w:t>do</w:t>
                            </w:r>
                            <w:r w:rsidRPr="007670F1">
                              <w:rPr>
                                <w:rFonts w:ascii="Arial" w:hAnsi="Arial" w:cs="Arial"/>
                                <w:spacing w:val="-1"/>
                                <w:sz w:val="20"/>
                                <w:szCs w:val="20"/>
                                <w:lang w:val="en-US"/>
                              </w:rPr>
                              <w:t xml:space="preserve"> </w:t>
                            </w:r>
                            <w:r w:rsidRPr="007670F1">
                              <w:rPr>
                                <w:rFonts w:ascii="Arial" w:hAnsi="Arial" w:cs="Arial"/>
                                <w:sz w:val="20"/>
                                <w:szCs w:val="20"/>
                                <w:lang w:val="en-US"/>
                              </w:rPr>
                              <w:t>not</w:t>
                            </w:r>
                            <w:r w:rsidRPr="007670F1">
                              <w:rPr>
                                <w:rFonts w:ascii="Arial" w:hAnsi="Arial" w:cs="Arial"/>
                                <w:spacing w:val="-1"/>
                                <w:sz w:val="20"/>
                                <w:szCs w:val="20"/>
                                <w:lang w:val="en-US"/>
                              </w:rPr>
                              <w:t xml:space="preserve"> </w:t>
                            </w:r>
                            <w:r w:rsidRPr="007670F1">
                              <w:rPr>
                                <w:rFonts w:ascii="Arial" w:hAnsi="Arial" w:cs="Arial"/>
                                <w:sz w:val="20"/>
                                <w:szCs w:val="20"/>
                                <w:lang w:val="en-US"/>
                              </w:rPr>
                              <w:t>wish</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offer</w:t>
                            </w:r>
                            <w:r w:rsidRPr="007670F1">
                              <w:rPr>
                                <w:rFonts w:ascii="Arial" w:hAnsi="Arial" w:cs="Arial"/>
                                <w:spacing w:val="-1"/>
                                <w:sz w:val="20"/>
                                <w:szCs w:val="20"/>
                                <w:lang w:val="en-US"/>
                              </w:rPr>
                              <w:t xml:space="preserve"> </w:t>
                            </w:r>
                            <w:r w:rsidRPr="007670F1">
                              <w:rPr>
                                <w:rFonts w:ascii="Arial" w:hAnsi="Arial" w:cs="Arial"/>
                                <w:sz w:val="20"/>
                                <w:szCs w:val="20"/>
                                <w:lang w:val="en-US"/>
                              </w:rPr>
                              <w:t>input</w:t>
                            </w:r>
                            <w:r w:rsidRPr="007670F1">
                              <w:rPr>
                                <w:rFonts w:ascii="Arial" w:hAnsi="Arial" w:cs="Arial"/>
                                <w:spacing w:val="-1"/>
                                <w:sz w:val="20"/>
                                <w:szCs w:val="20"/>
                                <w:lang w:val="en-US"/>
                              </w:rPr>
                              <w:t xml:space="preserve"> </w:t>
                            </w:r>
                            <w:r w:rsidRPr="007670F1">
                              <w:rPr>
                                <w:rFonts w:ascii="Arial" w:hAnsi="Arial" w:cs="Arial"/>
                                <w:sz w:val="20"/>
                                <w:szCs w:val="20"/>
                                <w:lang w:val="en-US"/>
                              </w:rPr>
                              <w:t>in</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development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IEP,</w:t>
                            </w:r>
                            <w:r w:rsidRPr="007670F1">
                              <w:rPr>
                                <w:rFonts w:ascii="Arial" w:hAnsi="Arial" w:cs="Arial"/>
                                <w:spacing w:val="-1"/>
                                <w:sz w:val="20"/>
                                <w:szCs w:val="20"/>
                                <w:lang w:val="en-US"/>
                              </w:rPr>
                              <w:t xml:space="preserve"> </w:t>
                            </w:r>
                            <w:r w:rsidRPr="007670F1">
                              <w:rPr>
                                <w:rFonts w:ascii="Arial" w:hAnsi="Arial" w:cs="Arial"/>
                                <w:sz w:val="20"/>
                                <w:szCs w:val="20"/>
                                <w:lang w:val="en-US"/>
                              </w:rPr>
                              <w:t>please</w:t>
                            </w:r>
                            <w:r w:rsidRPr="007670F1">
                              <w:rPr>
                                <w:rFonts w:ascii="Arial" w:hAnsi="Arial" w:cs="Arial"/>
                                <w:spacing w:val="-1"/>
                                <w:sz w:val="20"/>
                                <w:szCs w:val="20"/>
                                <w:lang w:val="en-US"/>
                              </w:rPr>
                              <w:t xml:space="preserve"> </w:t>
                            </w:r>
                            <w:r w:rsidRPr="007670F1">
                              <w:rPr>
                                <w:rFonts w:ascii="Arial" w:hAnsi="Arial" w:cs="Arial"/>
                                <w:sz w:val="20"/>
                                <w:szCs w:val="20"/>
                                <w:lang w:val="en-US"/>
                              </w:rPr>
                              <w:t>respond</w:t>
                            </w:r>
                            <w:r w:rsidRPr="007670F1">
                              <w:rPr>
                                <w:rFonts w:ascii="Arial" w:hAnsi="Arial" w:cs="Arial"/>
                                <w:spacing w:val="-1"/>
                                <w:sz w:val="20"/>
                                <w:szCs w:val="20"/>
                                <w:lang w:val="en-US"/>
                              </w:rPr>
                              <w:t xml:space="preserve"> </w:t>
                            </w:r>
                            <w:r w:rsidRPr="007670F1">
                              <w:rPr>
                                <w:rFonts w:ascii="Arial" w:hAnsi="Arial" w:cs="Arial"/>
                                <w:sz w:val="20"/>
                                <w:szCs w:val="20"/>
                                <w:lang w:val="en-US"/>
                              </w:rPr>
                              <w:t>with</w:t>
                            </w:r>
                            <w:r w:rsidRPr="007670F1">
                              <w:rPr>
                                <w:rFonts w:ascii="Arial" w:hAnsi="Arial" w:cs="Arial"/>
                                <w:spacing w:val="-1"/>
                                <w:sz w:val="20"/>
                                <w:szCs w:val="20"/>
                                <w:lang w:val="en-US"/>
                              </w:rPr>
                              <w:t xml:space="preserve"> </w:t>
                            </w:r>
                            <w:r w:rsidRPr="007670F1">
                              <w:rPr>
                                <w:rFonts w:ascii="Arial" w:hAnsi="Arial" w:cs="Arial"/>
                                <w:sz w:val="20"/>
                                <w:szCs w:val="20"/>
                                <w:lang w:val="en-US"/>
                              </w:rPr>
                              <w:t>a</w:t>
                            </w:r>
                            <w:r w:rsidRPr="007670F1">
                              <w:rPr>
                                <w:rFonts w:ascii="Arial" w:hAnsi="Arial" w:cs="Arial"/>
                                <w:spacing w:val="-1"/>
                                <w:sz w:val="20"/>
                                <w:szCs w:val="20"/>
                                <w:lang w:val="en-US"/>
                              </w:rPr>
                              <w:t xml:space="preserve"> </w:t>
                            </w:r>
                            <w:r w:rsidRPr="007670F1">
                              <w:rPr>
                                <w:rFonts w:ascii="Arial" w:hAnsi="Arial" w:cs="Arial"/>
                                <w:sz w:val="20"/>
                                <w:szCs w:val="20"/>
                                <w:lang w:val="en-US"/>
                              </w:rPr>
                              <w:t>checkmark</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second</w:t>
                            </w:r>
                            <w:r w:rsidRPr="007670F1">
                              <w:rPr>
                                <w:rFonts w:ascii="Arial" w:hAnsi="Arial" w:cs="Arial"/>
                                <w:spacing w:val="-1"/>
                                <w:sz w:val="20"/>
                                <w:szCs w:val="20"/>
                                <w:lang w:val="en-US"/>
                              </w:rPr>
                              <w:t xml:space="preserve"> </w:t>
                            </w:r>
                            <w:r w:rsidRPr="007670F1">
                              <w:rPr>
                                <w:rFonts w:ascii="Arial" w:hAnsi="Arial" w:cs="Arial"/>
                                <w:sz w:val="20"/>
                                <w:szCs w:val="20"/>
                                <w:lang w:val="en-US"/>
                              </w:rPr>
                              <w:t>statement,</w:t>
                            </w:r>
                            <w:r w:rsidRPr="007670F1">
                              <w:rPr>
                                <w:rFonts w:ascii="Arial" w:hAnsi="Arial" w:cs="Arial"/>
                                <w:spacing w:val="-1"/>
                                <w:sz w:val="20"/>
                                <w:szCs w:val="20"/>
                                <w:lang w:val="en-US"/>
                              </w:rPr>
                              <w:t xml:space="preserve"> </w:t>
                            </w:r>
                            <w:r w:rsidRPr="007670F1">
                              <w:rPr>
                                <w:rFonts w:ascii="Arial" w:hAnsi="Arial" w:cs="Arial"/>
                                <w:sz w:val="20"/>
                                <w:szCs w:val="20"/>
                                <w:lang w:val="en-US"/>
                              </w:rPr>
                              <w:t>“I</w:t>
                            </w:r>
                            <w:r w:rsidRPr="007670F1">
                              <w:rPr>
                                <w:rFonts w:ascii="Arial" w:hAnsi="Arial" w:cs="Arial"/>
                                <w:spacing w:val="-1"/>
                                <w:sz w:val="20"/>
                                <w:szCs w:val="20"/>
                                <w:lang w:val="en-US"/>
                              </w:rPr>
                              <w:t xml:space="preserve"> </w:t>
                            </w:r>
                            <w:r w:rsidRPr="007670F1">
                              <w:rPr>
                                <w:rFonts w:ascii="Arial" w:hAnsi="Arial" w:cs="Arial"/>
                                <w:sz w:val="20"/>
                                <w:szCs w:val="20"/>
                                <w:lang w:val="en-US"/>
                              </w:rPr>
                              <w:t>declined the</w:t>
                            </w:r>
                            <w:r w:rsidRPr="007670F1">
                              <w:rPr>
                                <w:rFonts w:ascii="Arial" w:hAnsi="Arial" w:cs="Arial"/>
                                <w:spacing w:val="-1"/>
                                <w:sz w:val="20"/>
                                <w:szCs w:val="20"/>
                                <w:lang w:val="en-US"/>
                              </w:rPr>
                              <w:t xml:space="preserve"> </w:t>
                            </w:r>
                            <w:r w:rsidRPr="007670F1">
                              <w:rPr>
                                <w:rFonts w:ascii="Arial" w:hAnsi="Arial" w:cs="Arial"/>
                                <w:sz w:val="20"/>
                                <w:szCs w:val="20"/>
                                <w:lang w:val="en-US"/>
                              </w:rPr>
                              <w:t>opportunity</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be</w:t>
                            </w:r>
                            <w:r w:rsidRPr="007670F1">
                              <w:rPr>
                                <w:rFonts w:ascii="Arial" w:hAnsi="Arial" w:cs="Arial"/>
                                <w:spacing w:val="-1"/>
                                <w:sz w:val="20"/>
                                <w:szCs w:val="20"/>
                                <w:lang w:val="en-US"/>
                              </w:rPr>
                              <w:t xml:space="preserve"> </w:t>
                            </w:r>
                            <w:r w:rsidRPr="007670F1">
                              <w:rPr>
                                <w:rFonts w:ascii="Arial" w:hAnsi="Arial" w:cs="Arial"/>
                                <w:sz w:val="20"/>
                                <w:szCs w:val="20"/>
                                <w:lang w:val="en-US"/>
                              </w:rPr>
                              <w:t>consulted</w:t>
                            </w:r>
                            <w:r w:rsidRPr="007670F1">
                              <w:rPr>
                                <w:rFonts w:ascii="Arial" w:hAnsi="Arial" w:cs="Arial"/>
                                <w:spacing w:val="-1"/>
                                <w:sz w:val="20"/>
                                <w:szCs w:val="20"/>
                                <w:lang w:val="en-US"/>
                              </w:rPr>
                              <w:t xml:space="preserve"> </w:t>
                            </w:r>
                            <w:r w:rsidRPr="007670F1">
                              <w:rPr>
                                <w:rFonts w:ascii="Arial" w:hAnsi="Arial" w:cs="Arial"/>
                                <w:sz w:val="20"/>
                                <w:szCs w:val="20"/>
                                <w:lang w:val="en-US"/>
                              </w:rPr>
                              <w:t>in</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development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this</w:t>
                            </w:r>
                            <w:r w:rsidRPr="007670F1">
                              <w:rPr>
                                <w:rFonts w:ascii="Arial" w:hAnsi="Arial" w:cs="Arial"/>
                                <w:spacing w:val="-1"/>
                                <w:sz w:val="20"/>
                                <w:szCs w:val="20"/>
                                <w:lang w:val="en-US"/>
                              </w:rPr>
                              <w:t xml:space="preserve"> </w:t>
                            </w:r>
                            <w:r w:rsidRPr="007670F1">
                              <w:rPr>
                                <w:rFonts w:ascii="Arial" w:hAnsi="Arial" w:cs="Arial"/>
                                <w:sz w:val="20"/>
                                <w:szCs w:val="20"/>
                                <w:lang w:val="en-US"/>
                              </w:rPr>
                              <w:t>IEP.”</w:t>
                            </w:r>
                          </w:p>
                          <w:p w14:paraId="5E4CCA5E" w14:textId="77777777" w:rsidR="007670F1" w:rsidRPr="007670F1" w:rsidRDefault="007670F1" w:rsidP="007670F1">
                            <w:pPr>
                              <w:kinsoku w:val="0"/>
                              <w:overflowPunct w:val="0"/>
                              <w:autoSpaceDE w:val="0"/>
                              <w:autoSpaceDN w:val="0"/>
                              <w:adjustRightInd w:val="0"/>
                              <w:spacing w:after="0" w:line="229" w:lineRule="exact"/>
                              <w:ind w:left="609"/>
                              <w:rPr>
                                <w:rFonts w:ascii="Arial" w:hAnsi="Arial" w:cs="Arial"/>
                                <w:sz w:val="20"/>
                                <w:szCs w:val="20"/>
                                <w:lang w:val="en-US"/>
                              </w:rPr>
                            </w:pPr>
                            <w:r w:rsidRPr="007670F1">
                              <w:rPr>
                                <w:rFonts w:ascii="Arial" w:hAnsi="Arial" w:cs="Arial"/>
                                <w:sz w:val="20"/>
                                <w:szCs w:val="20"/>
                                <w:lang w:val="en-US"/>
                              </w:rPr>
                              <w:t>Please respond to the third statement with a checkmark, “I have received a copy of this IEP.” (enclosed).</w:t>
                            </w:r>
                          </w:p>
                          <w:p w14:paraId="42FC64DF" w14:textId="77777777" w:rsidR="007670F1" w:rsidRPr="007670F1" w:rsidRDefault="007670F1" w:rsidP="007670F1">
                            <w:pPr>
                              <w:kinsoku w:val="0"/>
                              <w:overflowPunct w:val="0"/>
                              <w:autoSpaceDE w:val="0"/>
                              <w:autoSpaceDN w:val="0"/>
                              <w:adjustRightInd w:val="0"/>
                              <w:spacing w:before="196" w:after="0" w:line="240" w:lineRule="auto"/>
                              <w:ind w:left="40" w:right="163"/>
                              <w:rPr>
                                <w:rFonts w:ascii="Arial" w:hAnsi="Arial" w:cs="Arial"/>
                                <w:sz w:val="20"/>
                                <w:szCs w:val="20"/>
                                <w:lang w:val="en-US"/>
                              </w:rPr>
                            </w:pPr>
                            <w:r w:rsidRPr="007670F1">
                              <w:rPr>
                                <w:rFonts w:ascii="Arial" w:hAnsi="Arial" w:cs="Arial"/>
                                <w:sz w:val="20"/>
                                <w:szCs w:val="20"/>
                                <w:lang w:val="en-US"/>
                              </w:rPr>
                              <w:t>Because</w:t>
                            </w:r>
                            <w:r w:rsidRPr="007670F1">
                              <w:rPr>
                                <w:rFonts w:ascii="Arial" w:hAnsi="Arial" w:cs="Arial"/>
                                <w:spacing w:val="-2"/>
                                <w:sz w:val="20"/>
                                <w:szCs w:val="20"/>
                                <w:lang w:val="en-US"/>
                              </w:rPr>
                              <w:t xml:space="preserve"> </w:t>
                            </w:r>
                            <w:r w:rsidRPr="007670F1">
                              <w:rPr>
                                <w:rFonts w:ascii="Arial" w:hAnsi="Arial" w:cs="Arial"/>
                                <w:sz w:val="20"/>
                                <w:szCs w:val="20"/>
                                <w:lang w:val="en-US"/>
                              </w:rPr>
                              <w:t>we</w:t>
                            </w:r>
                            <w:r w:rsidRPr="007670F1">
                              <w:rPr>
                                <w:rFonts w:ascii="Arial" w:hAnsi="Arial" w:cs="Arial"/>
                                <w:spacing w:val="-2"/>
                                <w:sz w:val="20"/>
                                <w:szCs w:val="20"/>
                                <w:lang w:val="en-US"/>
                              </w:rPr>
                              <w:t xml:space="preserve"> </w:t>
                            </w:r>
                            <w:r w:rsidRPr="007670F1">
                              <w:rPr>
                                <w:rFonts w:ascii="Arial" w:hAnsi="Arial" w:cs="Arial"/>
                                <w:sz w:val="20"/>
                                <w:szCs w:val="20"/>
                                <w:lang w:val="en-US"/>
                              </w:rPr>
                              <w:t>require</w:t>
                            </w:r>
                            <w:r w:rsidRPr="007670F1">
                              <w:rPr>
                                <w:rFonts w:ascii="Arial" w:hAnsi="Arial" w:cs="Arial"/>
                                <w:spacing w:val="-2"/>
                                <w:sz w:val="20"/>
                                <w:szCs w:val="20"/>
                                <w:lang w:val="en-US"/>
                              </w:rPr>
                              <w:t xml:space="preserve"> </w:t>
                            </w:r>
                            <w:r w:rsidRPr="007670F1">
                              <w:rPr>
                                <w:rFonts w:ascii="Arial" w:hAnsi="Arial" w:cs="Arial"/>
                                <w:sz w:val="20"/>
                                <w:szCs w:val="20"/>
                                <w:lang w:val="en-US"/>
                              </w:rPr>
                              <w:t>this</w:t>
                            </w:r>
                            <w:r w:rsidRPr="007670F1">
                              <w:rPr>
                                <w:rFonts w:ascii="Arial" w:hAnsi="Arial" w:cs="Arial"/>
                                <w:spacing w:val="-2"/>
                                <w:sz w:val="20"/>
                                <w:szCs w:val="20"/>
                                <w:lang w:val="en-US"/>
                              </w:rPr>
                              <w:t xml:space="preserve"> </w:t>
                            </w:r>
                            <w:r w:rsidRPr="007670F1">
                              <w:rPr>
                                <w:rFonts w:ascii="Arial" w:hAnsi="Arial" w:cs="Arial"/>
                                <w:sz w:val="20"/>
                                <w:szCs w:val="20"/>
                                <w:lang w:val="en-US"/>
                              </w:rPr>
                              <w:t>information</w:t>
                            </w:r>
                            <w:r w:rsidRPr="007670F1">
                              <w:rPr>
                                <w:rFonts w:ascii="Arial" w:hAnsi="Arial" w:cs="Arial"/>
                                <w:spacing w:val="-2"/>
                                <w:sz w:val="20"/>
                                <w:szCs w:val="20"/>
                                <w:lang w:val="en-US"/>
                              </w:rPr>
                              <w:t xml:space="preserve"> </w:t>
                            </w:r>
                            <w:r w:rsidRPr="007670F1">
                              <w:rPr>
                                <w:rFonts w:ascii="Arial" w:hAnsi="Arial" w:cs="Arial"/>
                                <w:sz w:val="20"/>
                                <w:szCs w:val="20"/>
                                <w:lang w:val="en-US"/>
                              </w:rPr>
                              <w:t>for</w:t>
                            </w:r>
                            <w:r w:rsidRPr="007670F1">
                              <w:rPr>
                                <w:rFonts w:ascii="Arial" w:hAnsi="Arial" w:cs="Arial"/>
                                <w:spacing w:val="-2"/>
                                <w:sz w:val="20"/>
                                <w:szCs w:val="20"/>
                                <w:lang w:val="en-US"/>
                              </w:rPr>
                              <w:t xml:space="preserve"> </w:t>
                            </w:r>
                            <w:r w:rsidRPr="007670F1">
                              <w:rPr>
                                <w:rFonts w:ascii="Arial" w:hAnsi="Arial" w:cs="Arial"/>
                                <w:sz w:val="20"/>
                                <w:szCs w:val="20"/>
                                <w:lang w:val="en-US"/>
                              </w:rPr>
                              <w:t>our</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records,</w:t>
                            </w:r>
                            <w:r w:rsidRPr="007670F1">
                              <w:rPr>
                                <w:rFonts w:ascii="Arial" w:hAnsi="Arial" w:cs="Arial"/>
                                <w:spacing w:val="-2"/>
                                <w:sz w:val="20"/>
                                <w:szCs w:val="20"/>
                                <w:lang w:val="en-US"/>
                              </w:rPr>
                              <w:t xml:space="preserve"> </w:t>
                            </w:r>
                            <w:r w:rsidRPr="007670F1">
                              <w:rPr>
                                <w:rFonts w:ascii="Arial" w:hAnsi="Arial" w:cs="Arial"/>
                                <w:sz w:val="20"/>
                                <w:szCs w:val="20"/>
                                <w:lang w:val="en-US"/>
                              </w:rPr>
                              <w:t>please</w:t>
                            </w:r>
                            <w:r w:rsidRPr="007670F1">
                              <w:rPr>
                                <w:rFonts w:ascii="Arial" w:hAnsi="Arial" w:cs="Arial"/>
                                <w:spacing w:val="-2"/>
                                <w:sz w:val="20"/>
                                <w:szCs w:val="20"/>
                                <w:lang w:val="en-US"/>
                              </w:rPr>
                              <w:t xml:space="preserve"> </w:t>
                            </w:r>
                            <w:r w:rsidRPr="007670F1">
                              <w:rPr>
                                <w:rFonts w:ascii="Arial" w:hAnsi="Arial" w:cs="Arial"/>
                                <w:sz w:val="20"/>
                                <w:szCs w:val="20"/>
                                <w:lang w:val="en-US"/>
                              </w:rPr>
                              <w:t>return</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completed,</w:t>
                            </w:r>
                            <w:r w:rsidRPr="007670F1">
                              <w:rPr>
                                <w:rFonts w:ascii="Arial" w:hAnsi="Arial" w:cs="Arial"/>
                                <w:spacing w:val="-2"/>
                                <w:sz w:val="20"/>
                                <w:szCs w:val="20"/>
                                <w:lang w:val="en-US"/>
                              </w:rPr>
                              <w:t xml:space="preserve"> </w:t>
                            </w:r>
                            <w:r w:rsidRPr="007670F1">
                              <w:rPr>
                                <w:rFonts w:ascii="Arial" w:hAnsi="Arial" w:cs="Arial"/>
                                <w:sz w:val="20"/>
                                <w:szCs w:val="20"/>
                                <w:lang w:val="en-US"/>
                              </w:rPr>
                              <w:t>signed</w:t>
                            </w:r>
                            <w:r w:rsidRPr="007670F1">
                              <w:rPr>
                                <w:rFonts w:ascii="Arial" w:hAnsi="Arial" w:cs="Arial"/>
                                <w:spacing w:val="-2"/>
                                <w:sz w:val="20"/>
                                <w:szCs w:val="20"/>
                                <w:lang w:val="en-US"/>
                              </w:rPr>
                              <w:t xml:space="preserve"> </w:t>
                            </w:r>
                            <w:r w:rsidRPr="007670F1">
                              <w:rPr>
                                <w:rFonts w:ascii="Arial" w:hAnsi="Arial" w:cs="Arial"/>
                                <w:sz w:val="20"/>
                                <w:szCs w:val="20"/>
                                <w:lang w:val="en-US"/>
                              </w:rPr>
                              <w:t>and</w:t>
                            </w:r>
                            <w:r w:rsidRPr="007670F1">
                              <w:rPr>
                                <w:rFonts w:ascii="Arial" w:hAnsi="Arial" w:cs="Arial"/>
                                <w:spacing w:val="-2"/>
                                <w:sz w:val="20"/>
                                <w:szCs w:val="20"/>
                                <w:lang w:val="en-US"/>
                              </w:rPr>
                              <w:t xml:space="preserve"> </w:t>
                            </w:r>
                            <w:r w:rsidRPr="007670F1">
                              <w:rPr>
                                <w:rFonts w:ascii="Arial" w:hAnsi="Arial" w:cs="Arial"/>
                                <w:sz w:val="20"/>
                                <w:szCs w:val="20"/>
                                <w:lang w:val="en-US"/>
                              </w:rPr>
                              <w:t>dated</w:t>
                            </w:r>
                            <w:r w:rsidRPr="007670F1">
                              <w:rPr>
                                <w:rFonts w:ascii="Arial" w:hAnsi="Arial" w:cs="Arial"/>
                                <w:spacing w:val="-2"/>
                                <w:sz w:val="20"/>
                                <w:szCs w:val="20"/>
                                <w:lang w:val="en-US"/>
                              </w:rPr>
                              <w:t xml:space="preserve"> </w:t>
                            </w:r>
                            <w:r w:rsidRPr="007670F1">
                              <w:rPr>
                                <w:rFonts w:ascii="Arial" w:hAnsi="Arial" w:cs="Arial"/>
                                <w:sz w:val="20"/>
                                <w:szCs w:val="20"/>
                                <w:lang w:val="en-US"/>
                              </w:rPr>
                              <w:t>form</w:t>
                            </w:r>
                            <w:r w:rsidRPr="007670F1">
                              <w:rPr>
                                <w:rFonts w:ascii="Arial" w:hAnsi="Arial" w:cs="Arial"/>
                                <w:spacing w:val="-2"/>
                                <w:sz w:val="20"/>
                                <w:szCs w:val="20"/>
                                <w:lang w:val="en-US"/>
                              </w:rPr>
                              <w:t xml:space="preserve"> </w:t>
                            </w:r>
                            <w:r w:rsidRPr="007670F1">
                              <w:rPr>
                                <w:rFonts w:ascii="Arial" w:hAnsi="Arial" w:cs="Arial"/>
                                <w:sz w:val="20"/>
                                <w:szCs w:val="20"/>
                                <w:lang w:val="en-US"/>
                              </w:rPr>
                              <w:t>to</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by</w:t>
                            </w:r>
                            <w:r w:rsidRPr="007670F1">
                              <w:rPr>
                                <w:rFonts w:ascii="Arial" w:hAnsi="Arial" w:cs="Arial"/>
                                <w:spacing w:val="-2"/>
                                <w:sz w:val="20"/>
                                <w:szCs w:val="20"/>
                                <w:lang w:val="en-US"/>
                              </w:rPr>
                              <w:t xml:space="preserve"> </w:t>
                            </w:r>
                            <w:r w:rsidRPr="007670F1">
                              <w:rPr>
                                <w:rFonts w:ascii="Arial" w:hAnsi="Arial" w:cs="Arial"/>
                                <w:sz w:val="20"/>
                                <w:szCs w:val="20"/>
                                <w:lang w:val="en-US"/>
                              </w:rPr>
                              <w:t>May</w:t>
                            </w:r>
                            <w:r w:rsidRPr="007670F1">
                              <w:rPr>
                                <w:rFonts w:ascii="Arial" w:hAnsi="Arial" w:cs="Arial"/>
                                <w:spacing w:val="-2"/>
                                <w:sz w:val="20"/>
                                <w:szCs w:val="20"/>
                                <w:lang w:val="en-US"/>
                              </w:rPr>
                              <w:t xml:space="preserve"> </w:t>
                            </w:r>
                            <w:r w:rsidRPr="007670F1">
                              <w:rPr>
                                <w:rFonts w:ascii="Arial" w:hAnsi="Arial" w:cs="Arial"/>
                                <w:sz w:val="20"/>
                                <w:szCs w:val="20"/>
                                <w:lang w:val="en-US"/>
                              </w:rPr>
                              <w:t>10,</w:t>
                            </w:r>
                            <w:r w:rsidRPr="007670F1">
                              <w:rPr>
                                <w:rFonts w:ascii="Arial" w:hAnsi="Arial" w:cs="Arial"/>
                                <w:spacing w:val="-2"/>
                                <w:sz w:val="20"/>
                                <w:szCs w:val="20"/>
                                <w:lang w:val="en-US"/>
                              </w:rPr>
                              <w:t xml:space="preserve"> </w:t>
                            </w:r>
                            <w:r w:rsidRPr="007670F1">
                              <w:rPr>
                                <w:rFonts w:ascii="Arial" w:hAnsi="Arial" w:cs="Arial"/>
                                <w:sz w:val="20"/>
                                <w:szCs w:val="20"/>
                                <w:lang w:val="en-US"/>
                              </w:rPr>
                              <w:t>2020.</w:t>
                            </w:r>
                            <w:r w:rsidRPr="007670F1">
                              <w:rPr>
                                <w:rFonts w:ascii="Arial" w:hAnsi="Arial" w:cs="Arial"/>
                                <w:spacing w:val="-2"/>
                                <w:sz w:val="20"/>
                                <w:szCs w:val="20"/>
                                <w:lang w:val="en-US"/>
                              </w:rPr>
                              <w:t xml:space="preserve"> </w:t>
                            </w:r>
                            <w:r w:rsidRPr="007670F1">
                              <w:rPr>
                                <w:rFonts w:ascii="Arial" w:hAnsi="Arial" w:cs="Arial"/>
                                <w:sz w:val="20"/>
                                <w:szCs w:val="20"/>
                                <w:lang w:val="en-US"/>
                              </w:rPr>
                              <w:t>If</w:t>
                            </w:r>
                            <w:r w:rsidRPr="007670F1">
                              <w:rPr>
                                <w:rFonts w:ascii="Arial" w:hAnsi="Arial" w:cs="Arial"/>
                                <w:spacing w:val="-2"/>
                                <w:sz w:val="20"/>
                                <w:szCs w:val="20"/>
                                <w:lang w:val="en-US"/>
                              </w:rPr>
                              <w:t xml:space="preserve"> </w:t>
                            </w:r>
                            <w:r w:rsidRPr="007670F1">
                              <w:rPr>
                                <w:rFonts w:ascii="Arial" w:hAnsi="Arial" w:cs="Arial"/>
                                <w:sz w:val="20"/>
                                <w:szCs w:val="20"/>
                                <w:lang w:val="en-US"/>
                              </w:rPr>
                              <w:t>you</w:t>
                            </w:r>
                            <w:r w:rsidRPr="007670F1">
                              <w:rPr>
                                <w:rFonts w:ascii="Arial" w:hAnsi="Arial" w:cs="Arial"/>
                                <w:spacing w:val="-2"/>
                                <w:sz w:val="20"/>
                                <w:szCs w:val="20"/>
                                <w:lang w:val="en-US"/>
                              </w:rPr>
                              <w:t xml:space="preserve"> </w:t>
                            </w:r>
                            <w:r w:rsidRPr="007670F1">
                              <w:rPr>
                                <w:rFonts w:ascii="Arial" w:hAnsi="Arial" w:cs="Arial"/>
                                <w:sz w:val="20"/>
                                <w:szCs w:val="20"/>
                                <w:lang w:val="en-US"/>
                              </w:rPr>
                              <w:t>have</w:t>
                            </w:r>
                            <w:r w:rsidRPr="007670F1">
                              <w:rPr>
                                <w:rFonts w:ascii="Arial" w:hAnsi="Arial" w:cs="Arial"/>
                                <w:spacing w:val="-2"/>
                                <w:sz w:val="20"/>
                                <w:szCs w:val="20"/>
                                <w:lang w:val="en-US"/>
                              </w:rPr>
                              <w:t xml:space="preserve"> </w:t>
                            </w:r>
                            <w:r w:rsidRPr="007670F1">
                              <w:rPr>
                                <w:rFonts w:ascii="Arial" w:hAnsi="Arial" w:cs="Arial"/>
                                <w:sz w:val="20"/>
                                <w:szCs w:val="20"/>
                                <w:lang w:val="en-US"/>
                              </w:rPr>
                              <w:t>questions</w:t>
                            </w:r>
                            <w:r w:rsidRPr="007670F1">
                              <w:rPr>
                                <w:rFonts w:ascii="Arial" w:hAnsi="Arial" w:cs="Arial"/>
                                <w:spacing w:val="-2"/>
                                <w:sz w:val="20"/>
                                <w:szCs w:val="20"/>
                                <w:lang w:val="en-US"/>
                              </w:rPr>
                              <w:t xml:space="preserve"> </w:t>
                            </w:r>
                            <w:r w:rsidRPr="007670F1">
                              <w:rPr>
                                <w:rFonts w:ascii="Arial" w:hAnsi="Arial" w:cs="Arial"/>
                                <w:sz w:val="20"/>
                                <w:szCs w:val="20"/>
                                <w:lang w:val="en-US"/>
                              </w:rPr>
                              <w:t>about</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IEP</w:t>
                            </w:r>
                            <w:r w:rsidRPr="007670F1">
                              <w:rPr>
                                <w:rFonts w:ascii="Arial" w:hAnsi="Arial" w:cs="Arial"/>
                                <w:spacing w:val="-5"/>
                                <w:sz w:val="20"/>
                                <w:szCs w:val="20"/>
                                <w:lang w:val="en-US"/>
                              </w:rPr>
                              <w:t xml:space="preserve"> </w:t>
                            </w:r>
                            <w:r w:rsidRPr="007670F1">
                              <w:rPr>
                                <w:rFonts w:ascii="Arial" w:hAnsi="Arial" w:cs="Arial"/>
                                <w:sz w:val="20"/>
                                <w:szCs w:val="20"/>
                                <w:lang w:val="en-US"/>
                              </w:rPr>
                              <w:t>or</w:t>
                            </w:r>
                            <w:r w:rsidRPr="007670F1">
                              <w:rPr>
                                <w:rFonts w:ascii="Arial" w:hAnsi="Arial" w:cs="Arial"/>
                                <w:spacing w:val="-2"/>
                                <w:sz w:val="20"/>
                                <w:szCs w:val="20"/>
                                <w:lang w:val="en-US"/>
                              </w:rPr>
                              <w:t xml:space="preserve"> </w:t>
                            </w:r>
                            <w:r w:rsidRPr="007670F1">
                              <w:rPr>
                                <w:rFonts w:ascii="Arial" w:hAnsi="Arial" w:cs="Arial"/>
                                <w:sz w:val="20"/>
                                <w:szCs w:val="20"/>
                                <w:lang w:val="en-US"/>
                              </w:rPr>
                              <w:t>your</w:t>
                            </w:r>
                            <w:r w:rsidRPr="007670F1">
                              <w:rPr>
                                <w:rFonts w:ascii="Arial" w:hAnsi="Arial" w:cs="Arial"/>
                                <w:spacing w:val="-2"/>
                                <w:sz w:val="20"/>
                                <w:szCs w:val="20"/>
                                <w:lang w:val="en-US"/>
                              </w:rPr>
                              <w:t xml:space="preserve"> </w:t>
                            </w:r>
                            <w:r w:rsidRPr="007670F1">
                              <w:rPr>
                                <w:rFonts w:ascii="Arial" w:hAnsi="Arial" w:cs="Arial"/>
                                <w:sz w:val="20"/>
                                <w:szCs w:val="20"/>
                                <w:lang w:val="en-US"/>
                              </w:rPr>
                              <w:t>child’s</w:t>
                            </w:r>
                            <w:r w:rsidRPr="007670F1">
                              <w:rPr>
                                <w:rFonts w:ascii="Arial" w:hAnsi="Arial" w:cs="Arial"/>
                                <w:spacing w:val="-2"/>
                                <w:sz w:val="20"/>
                                <w:szCs w:val="20"/>
                                <w:lang w:val="en-US"/>
                              </w:rPr>
                              <w:t xml:space="preserve"> </w:t>
                            </w:r>
                            <w:r w:rsidRPr="007670F1">
                              <w:rPr>
                                <w:rFonts w:ascii="Arial" w:hAnsi="Arial" w:cs="Arial"/>
                                <w:sz w:val="20"/>
                                <w:szCs w:val="20"/>
                                <w:lang w:val="en-US"/>
                              </w:rPr>
                              <w:t>program,</w:t>
                            </w:r>
                            <w:r w:rsidRPr="007670F1">
                              <w:rPr>
                                <w:rFonts w:ascii="Arial" w:hAnsi="Arial" w:cs="Arial"/>
                                <w:spacing w:val="-2"/>
                                <w:sz w:val="20"/>
                                <w:szCs w:val="20"/>
                                <w:lang w:val="en-US"/>
                              </w:rPr>
                              <w:t xml:space="preserve"> </w:t>
                            </w:r>
                            <w:r w:rsidRPr="007670F1">
                              <w:rPr>
                                <w:rFonts w:ascii="Arial" w:hAnsi="Arial" w:cs="Arial"/>
                                <w:sz w:val="20"/>
                                <w:szCs w:val="20"/>
                                <w:lang w:val="en-US"/>
                              </w:rPr>
                              <w:t>please</w:t>
                            </w:r>
                            <w:r w:rsidRPr="007670F1">
                              <w:rPr>
                                <w:rFonts w:ascii="Arial" w:hAnsi="Arial" w:cs="Arial"/>
                                <w:spacing w:val="-1"/>
                                <w:sz w:val="20"/>
                                <w:szCs w:val="20"/>
                                <w:lang w:val="en-US"/>
                              </w:rPr>
                              <w:t xml:space="preserve"> </w:t>
                            </w:r>
                            <w:r w:rsidRPr="007670F1">
                              <w:rPr>
                                <w:rFonts w:ascii="Arial" w:hAnsi="Arial" w:cs="Arial"/>
                                <w:sz w:val="20"/>
                                <w:szCs w:val="20"/>
                                <w:lang w:val="en-US"/>
                              </w:rPr>
                              <w:t>contact</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principal.</w:t>
                            </w:r>
                            <w:r w:rsidRPr="007670F1">
                              <w:rPr>
                                <w:rFonts w:ascii="Arial" w:hAnsi="Arial" w:cs="Arial"/>
                                <w:spacing w:val="-2"/>
                                <w:sz w:val="20"/>
                                <w:szCs w:val="20"/>
                                <w:lang w:val="en-US"/>
                              </w:rPr>
                              <w:t xml:space="preserve"> </w:t>
                            </w:r>
                            <w:r w:rsidRPr="007670F1">
                              <w:rPr>
                                <w:rFonts w:ascii="Arial" w:hAnsi="Arial" w:cs="Arial"/>
                                <w:sz w:val="20"/>
                                <w:szCs w:val="20"/>
                                <w:lang w:val="en-US"/>
                              </w:rPr>
                              <w:t>A</w:t>
                            </w:r>
                            <w:r w:rsidRPr="007670F1">
                              <w:rPr>
                                <w:rFonts w:ascii="Arial" w:hAnsi="Arial" w:cs="Arial"/>
                                <w:spacing w:val="-13"/>
                                <w:sz w:val="20"/>
                                <w:szCs w:val="20"/>
                                <w:lang w:val="en-US"/>
                              </w:rPr>
                              <w:t xml:space="preserve"> </w:t>
                            </w:r>
                            <w:r w:rsidRPr="007670F1">
                              <w:rPr>
                                <w:rFonts w:ascii="Arial" w:hAnsi="Arial" w:cs="Arial"/>
                                <w:sz w:val="20"/>
                                <w:szCs w:val="20"/>
                                <w:lang w:val="en-US"/>
                              </w:rPr>
                              <w:t>final</w:t>
                            </w:r>
                            <w:r w:rsidRPr="007670F1">
                              <w:rPr>
                                <w:rFonts w:ascii="Arial" w:hAnsi="Arial" w:cs="Arial"/>
                                <w:spacing w:val="-2"/>
                                <w:sz w:val="20"/>
                                <w:szCs w:val="20"/>
                                <w:lang w:val="en-US"/>
                              </w:rPr>
                              <w:t xml:space="preserve"> </w:t>
                            </w:r>
                            <w:r w:rsidRPr="007670F1">
                              <w:rPr>
                                <w:rFonts w:ascii="Arial" w:hAnsi="Arial" w:cs="Arial"/>
                                <w:sz w:val="20"/>
                                <w:szCs w:val="20"/>
                                <w:lang w:val="en-US"/>
                              </w:rPr>
                              <w:t>copy</w:t>
                            </w:r>
                            <w:r w:rsidRPr="007670F1">
                              <w:rPr>
                                <w:rFonts w:ascii="Arial" w:hAnsi="Arial" w:cs="Arial"/>
                                <w:spacing w:val="-2"/>
                                <w:sz w:val="20"/>
                                <w:szCs w:val="20"/>
                                <w:lang w:val="en-US"/>
                              </w:rPr>
                              <w:t xml:space="preserve"> </w:t>
                            </w:r>
                            <w:r w:rsidRPr="007670F1">
                              <w:rPr>
                                <w:rFonts w:ascii="Arial" w:hAnsi="Arial" w:cs="Arial"/>
                                <w:sz w:val="20"/>
                                <w:szCs w:val="20"/>
                                <w:lang w:val="en-US"/>
                              </w:rPr>
                              <w:t>of</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IEP</w:t>
                            </w:r>
                            <w:r w:rsidRPr="007670F1">
                              <w:rPr>
                                <w:rFonts w:ascii="Arial" w:hAnsi="Arial" w:cs="Arial"/>
                                <w:spacing w:val="-5"/>
                                <w:sz w:val="20"/>
                                <w:szCs w:val="20"/>
                                <w:lang w:val="en-US"/>
                              </w:rPr>
                              <w:t xml:space="preserve"> </w:t>
                            </w:r>
                            <w:r w:rsidRPr="007670F1">
                              <w:rPr>
                                <w:rFonts w:ascii="Arial" w:hAnsi="Arial" w:cs="Arial"/>
                                <w:sz w:val="20"/>
                                <w:szCs w:val="20"/>
                                <w:lang w:val="en-US"/>
                              </w:rPr>
                              <w:t>will</w:t>
                            </w:r>
                            <w:r w:rsidRPr="007670F1">
                              <w:rPr>
                                <w:rFonts w:ascii="Arial" w:hAnsi="Arial" w:cs="Arial"/>
                                <w:spacing w:val="-2"/>
                                <w:sz w:val="20"/>
                                <w:szCs w:val="20"/>
                                <w:lang w:val="en-US"/>
                              </w:rPr>
                              <w:t xml:space="preserve"> </w:t>
                            </w:r>
                            <w:r w:rsidRPr="007670F1">
                              <w:rPr>
                                <w:rFonts w:ascii="Arial" w:hAnsi="Arial" w:cs="Arial"/>
                                <w:sz w:val="20"/>
                                <w:szCs w:val="20"/>
                                <w:lang w:val="en-US"/>
                              </w:rPr>
                              <w:t>be</w:t>
                            </w:r>
                            <w:r w:rsidRPr="007670F1">
                              <w:rPr>
                                <w:rFonts w:ascii="Arial" w:hAnsi="Arial" w:cs="Arial"/>
                                <w:spacing w:val="-2"/>
                                <w:sz w:val="20"/>
                                <w:szCs w:val="20"/>
                                <w:lang w:val="en-US"/>
                              </w:rPr>
                              <w:t xml:space="preserve"> </w:t>
                            </w:r>
                            <w:r w:rsidRPr="007670F1">
                              <w:rPr>
                                <w:rFonts w:ascii="Arial" w:hAnsi="Arial" w:cs="Arial"/>
                                <w:sz w:val="20"/>
                                <w:szCs w:val="20"/>
                                <w:lang w:val="en-US"/>
                              </w:rPr>
                              <w:t>sent</w:t>
                            </w:r>
                            <w:r w:rsidRPr="007670F1">
                              <w:rPr>
                                <w:rFonts w:ascii="Arial" w:hAnsi="Arial" w:cs="Arial"/>
                                <w:spacing w:val="-2"/>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you</w:t>
                            </w:r>
                            <w:r w:rsidRPr="007670F1">
                              <w:rPr>
                                <w:rFonts w:ascii="Arial" w:hAnsi="Arial" w:cs="Arial"/>
                                <w:spacing w:val="-2"/>
                                <w:sz w:val="20"/>
                                <w:szCs w:val="20"/>
                                <w:lang w:val="en-US"/>
                              </w:rPr>
                              <w:t xml:space="preserve"> </w:t>
                            </w:r>
                            <w:r w:rsidRPr="007670F1">
                              <w:rPr>
                                <w:rFonts w:ascii="Arial" w:hAnsi="Arial" w:cs="Arial"/>
                                <w:sz w:val="20"/>
                                <w:szCs w:val="20"/>
                                <w:lang w:val="en-US"/>
                              </w:rPr>
                              <w:t>with</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first</w:t>
                            </w:r>
                            <w:r w:rsidRPr="007670F1">
                              <w:rPr>
                                <w:rFonts w:ascii="Arial" w:hAnsi="Arial" w:cs="Arial"/>
                                <w:spacing w:val="-2"/>
                                <w:sz w:val="20"/>
                                <w:szCs w:val="20"/>
                                <w:lang w:val="en-US"/>
                              </w:rPr>
                              <w:t xml:space="preserve"> </w:t>
                            </w:r>
                            <w:r w:rsidRPr="007670F1">
                              <w:rPr>
                                <w:rFonts w:ascii="Arial" w:hAnsi="Arial" w:cs="Arial"/>
                                <w:sz w:val="20"/>
                                <w:szCs w:val="20"/>
                                <w:lang w:val="en-US"/>
                              </w:rPr>
                              <w:t>report</w:t>
                            </w:r>
                            <w:r w:rsidRPr="007670F1">
                              <w:rPr>
                                <w:rFonts w:ascii="Arial" w:hAnsi="Arial" w:cs="Arial"/>
                                <w:spacing w:val="-2"/>
                                <w:sz w:val="20"/>
                                <w:szCs w:val="20"/>
                                <w:lang w:val="en-US"/>
                              </w:rPr>
                              <w:t xml:space="preserve"> </w:t>
                            </w:r>
                            <w:r w:rsidRPr="007670F1">
                              <w:rPr>
                                <w:rFonts w:ascii="Arial" w:hAnsi="Arial" w:cs="Arial"/>
                                <w:sz w:val="20"/>
                                <w:szCs w:val="20"/>
                                <w:lang w:val="en-US"/>
                              </w:rPr>
                              <w:t>card.</w:t>
                            </w:r>
                            <w:r w:rsidRPr="007670F1">
                              <w:rPr>
                                <w:rFonts w:ascii="Arial" w:hAnsi="Arial" w:cs="Arial"/>
                                <w:spacing w:val="-2"/>
                                <w:sz w:val="20"/>
                                <w:szCs w:val="20"/>
                                <w:lang w:val="en-US"/>
                              </w:rPr>
                              <w:t xml:space="preserve"> </w:t>
                            </w:r>
                            <w:r w:rsidRPr="007670F1">
                              <w:rPr>
                                <w:rFonts w:ascii="Arial" w:hAnsi="Arial" w:cs="Arial"/>
                                <w:sz w:val="20"/>
                                <w:szCs w:val="20"/>
                                <w:lang w:val="en-US"/>
                              </w:rPr>
                              <w:t>Throughout</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year,</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IEP</w:t>
                            </w:r>
                            <w:r w:rsidRPr="007670F1">
                              <w:rPr>
                                <w:rFonts w:ascii="Arial" w:hAnsi="Arial" w:cs="Arial"/>
                                <w:spacing w:val="-5"/>
                                <w:sz w:val="20"/>
                                <w:szCs w:val="20"/>
                                <w:lang w:val="en-US"/>
                              </w:rPr>
                              <w:t xml:space="preserve"> </w:t>
                            </w:r>
                            <w:r w:rsidRPr="007670F1">
                              <w:rPr>
                                <w:rFonts w:ascii="Arial" w:hAnsi="Arial" w:cs="Arial"/>
                                <w:sz w:val="20"/>
                                <w:szCs w:val="20"/>
                                <w:lang w:val="en-US"/>
                              </w:rPr>
                              <w:t>will</w:t>
                            </w:r>
                            <w:r w:rsidRPr="007670F1">
                              <w:rPr>
                                <w:rFonts w:ascii="Arial" w:hAnsi="Arial" w:cs="Arial"/>
                                <w:spacing w:val="-2"/>
                                <w:sz w:val="20"/>
                                <w:szCs w:val="20"/>
                                <w:lang w:val="en-US"/>
                              </w:rPr>
                              <w:t xml:space="preserve"> </w:t>
                            </w:r>
                            <w:r w:rsidRPr="007670F1">
                              <w:rPr>
                                <w:rFonts w:ascii="Arial" w:hAnsi="Arial" w:cs="Arial"/>
                                <w:sz w:val="20"/>
                                <w:szCs w:val="20"/>
                                <w:lang w:val="en-US"/>
                              </w:rPr>
                              <w:t>be</w:t>
                            </w:r>
                            <w:r w:rsidRPr="007670F1">
                              <w:rPr>
                                <w:rFonts w:ascii="Arial" w:hAnsi="Arial" w:cs="Arial"/>
                                <w:spacing w:val="-2"/>
                                <w:sz w:val="20"/>
                                <w:szCs w:val="20"/>
                                <w:lang w:val="en-US"/>
                              </w:rPr>
                              <w:t xml:space="preserve"> </w:t>
                            </w:r>
                            <w:r w:rsidRPr="007670F1">
                              <w:rPr>
                                <w:rFonts w:ascii="Arial" w:hAnsi="Arial" w:cs="Arial"/>
                                <w:sz w:val="20"/>
                                <w:szCs w:val="20"/>
                                <w:lang w:val="en-US"/>
                              </w:rPr>
                              <w:t>evaluated</w:t>
                            </w:r>
                            <w:r w:rsidRPr="007670F1">
                              <w:rPr>
                                <w:rFonts w:ascii="Arial" w:hAnsi="Arial" w:cs="Arial"/>
                                <w:spacing w:val="-2"/>
                                <w:sz w:val="20"/>
                                <w:szCs w:val="20"/>
                                <w:lang w:val="en-US"/>
                              </w:rPr>
                              <w:t xml:space="preserve"> </w:t>
                            </w:r>
                            <w:r w:rsidRPr="007670F1">
                              <w:rPr>
                                <w:rFonts w:ascii="Arial" w:hAnsi="Arial" w:cs="Arial"/>
                                <w:sz w:val="20"/>
                                <w:szCs w:val="20"/>
                                <w:lang w:val="en-US"/>
                              </w:rPr>
                              <w:t>and</w:t>
                            </w:r>
                            <w:r w:rsidRPr="007670F1">
                              <w:rPr>
                                <w:rFonts w:ascii="Arial" w:hAnsi="Arial" w:cs="Arial"/>
                                <w:spacing w:val="-2"/>
                                <w:sz w:val="20"/>
                                <w:szCs w:val="20"/>
                                <w:lang w:val="en-US"/>
                              </w:rPr>
                              <w:t xml:space="preserve"> </w:t>
                            </w:r>
                            <w:r w:rsidRPr="007670F1">
                              <w:rPr>
                                <w:rFonts w:ascii="Arial" w:hAnsi="Arial" w:cs="Arial"/>
                                <w:sz w:val="20"/>
                                <w:szCs w:val="20"/>
                                <w:lang w:val="en-US"/>
                              </w:rPr>
                              <w:t>monitored</w:t>
                            </w:r>
                            <w:r w:rsidRPr="007670F1">
                              <w:rPr>
                                <w:rFonts w:ascii="Arial" w:hAnsi="Arial" w:cs="Arial"/>
                                <w:spacing w:val="-2"/>
                                <w:sz w:val="20"/>
                                <w:szCs w:val="20"/>
                                <w:lang w:val="en-US"/>
                              </w:rPr>
                              <w:t xml:space="preserve"> </w:t>
                            </w:r>
                            <w:r w:rsidRPr="007670F1">
                              <w:rPr>
                                <w:rFonts w:ascii="Arial" w:hAnsi="Arial" w:cs="Arial"/>
                                <w:sz w:val="20"/>
                                <w:szCs w:val="20"/>
                                <w:lang w:val="en-US"/>
                              </w:rPr>
                              <w:t>before</w:t>
                            </w:r>
                            <w:r w:rsidRPr="007670F1">
                              <w:rPr>
                                <w:rFonts w:ascii="Arial" w:hAnsi="Arial" w:cs="Arial"/>
                                <w:spacing w:val="-2"/>
                                <w:sz w:val="20"/>
                                <w:szCs w:val="20"/>
                                <w:lang w:val="en-US"/>
                              </w:rPr>
                              <w:t xml:space="preserve"> </w:t>
                            </w:r>
                            <w:r w:rsidRPr="007670F1">
                              <w:rPr>
                                <w:rFonts w:ascii="Arial" w:hAnsi="Arial" w:cs="Arial"/>
                                <w:sz w:val="20"/>
                                <w:szCs w:val="20"/>
                                <w:lang w:val="en-US"/>
                              </w:rPr>
                              <w:t>each</w:t>
                            </w:r>
                            <w:r w:rsidRPr="007670F1">
                              <w:rPr>
                                <w:rFonts w:ascii="Arial" w:hAnsi="Arial" w:cs="Arial"/>
                                <w:spacing w:val="-2"/>
                                <w:sz w:val="20"/>
                                <w:szCs w:val="20"/>
                                <w:lang w:val="en-US"/>
                              </w:rPr>
                              <w:t xml:space="preserve"> </w:t>
                            </w:r>
                            <w:r w:rsidRPr="007670F1">
                              <w:rPr>
                                <w:rFonts w:ascii="Arial" w:hAnsi="Arial" w:cs="Arial"/>
                                <w:sz w:val="20"/>
                                <w:szCs w:val="20"/>
                                <w:lang w:val="en-US"/>
                              </w:rPr>
                              <w:t>report</w:t>
                            </w:r>
                            <w:r w:rsidRPr="007670F1">
                              <w:rPr>
                                <w:rFonts w:ascii="Arial" w:hAnsi="Arial" w:cs="Arial"/>
                                <w:spacing w:val="-2"/>
                                <w:sz w:val="20"/>
                                <w:szCs w:val="20"/>
                                <w:lang w:val="en-US"/>
                              </w:rPr>
                              <w:t xml:space="preserve"> </w:t>
                            </w:r>
                            <w:r w:rsidRPr="007670F1">
                              <w:rPr>
                                <w:rFonts w:ascii="Arial" w:hAnsi="Arial" w:cs="Arial"/>
                                <w:sz w:val="20"/>
                                <w:szCs w:val="20"/>
                                <w:lang w:val="en-US"/>
                              </w:rPr>
                              <w:t>card,</w:t>
                            </w:r>
                            <w:r w:rsidRPr="007670F1">
                              <w:rPr>
                                <w:rFonts w:ascii="Arial" w:hAnsi="Arial" w:cs="Arial"/>
                                <w:spacing w:val="-2"/>
                                <w:sz w:val="20"/>
                                <w:szCs w:val="20"/>
                                <w:lang w:val="en-US"/>
                              </w:rPr>
                              <w:t xml:space="preserve"> </w:t>
                            </w:r>
                            <w:r w:rsidRPr="007670F1">
                              <w:rPr>
                                <w:rFonts w:ascii="Arial" w:hAnsi="Arial" w:cs="Arial"/>
                                <w:sz w:val="20"/>
                                <w:szCs w:val="20"/>
                                <w:lang w:val="en-US"/>
                              </w:rPr>
                              <w:t>and</w:t>
                            </w:r>
                            <w:r w:rsidRPr="007670F1">
                              <w:rPr>
                                <w:rFonts w:ascii="Arial" w:hAnsi="Arial" w:cs="Arial"/>
                                <w:spacing w:val="-2"/>
                                <w:sz w:val="20"/>
                                <w:szCs w:val="20"/>
                                <w:lang w:val="en-US"/>
                              </w:rPr>
                              <w:t xml:space="preserve"> </w:t>
                            </w:r>
                            <w:r w:rsidRPr="007670F1">
                              <w:rPr>
                                <w:rFonts w:ascii="Arial" w:hAnsi="Arial" w:cs="Arial"/>
                                <w:sz w:val="20"/>
                                <w:szCs w:val="20"/>
                                <w:lang w:val="en-US"/>
                              </w:rPr>
                              <w:t>updates</w:t>
                            </w:r>
                            <w:r w:rsidRPr="007670F1">
                              <w:rPr>
                                <w:rFonts w:ascii="Arial" w:hAnsi="Arial" w:cs="Arial"/>
                                <w:spacing w:val="-2"/>
                                <w:sz w:val="20"/>
                                <w:szCs w:val="20"/>
                                <w:lang w:val="en-US"/>
                              </w:rPr>
                              <w:t xml:space="preserve"> </w:t>
                            </w:r>
                            <w:r w:rsidRPr="007670F1">
                              <w:rPr>
                                <w:rFonts w:ascii="Arial" w:hAnsi="Arial" w:cs="Arial"/>
                                <w:sz w:val="20"/>
                                <w:szCs w:val="20"/>
                                <w:lang w:val="en-US"/>
                              </w:rPr>
                              <w:t>will</w:t>
                            </w:r>
                            <w:r w:rsidRPr="007670F1">
                              <w:rPr>
                                <w:rFonts w:ascii="Arial" w:hAnsi="Arial" w:cs="Arial"/>
                                <w:spacing w:val="-2"/>
                                <w:sz w:val="20"/>
                                <w:szCs w:val="20"/>
                                <w:lang w:val="en-US"/>
                              </w:rPr>
                              <w:t xml:space="preserve"> </w:t>
                            </w:r>
                            <w:r w:rsidRPr="007670F1">
                              <w:rPr>
                                <w:rFonts w:ascii="Arial" w:hAnsi="Arial" w:cs="Arial"/>
                                <w:sz w:val="20"/>
                                <w:szCs w:val="20"/>
                                <w:lang w:val="en-US"/>
                              </w:rPr>
                              <w:t>be</w:t>
                            </w:r>
                            <w:r w:rsidRPr="007670F1">
                              <w:rPr>
                                <w:rFonts w:ascii="Arial" w:hAnsi="Arial" w:cs="Arial"/>
                                <w:spacing w:val="-1"/>
                                <w:sz w:val="20"/>
                                <w:szCs w:val="20"/>
                                <w:lang w:val="en-US"/>
                              </w:rPr>
                              <w:t xml:space="preserve"> </w:t>
                            </w:r>
                            <w:r w:rsidRPr="007670F1">
                              <w:rPr>
                                <w:rFonts w:ascii="Arial" w:hAnsi="Arial" w:cs="Arial"/>
                                <w:sz w:val="20"/>
                                <w:szCs w:val="20"/>
                                <w:lang w:val="en-US"/>
                              </w:rPr>
                              <w:t>sent</w:t>
                            </w:r>
                            <w:r w:rsidRPr="007670F1">
                              <w:rPr>
                                <w:rFonts w:ascii="Arial" w:hAnsi="Arial" w:cs="Arial"/>
                                <w:spacing w:val="-2"/>
                                <w:sz w:val="20"/>
                                <w:szCs w:val="20"/>
                                <w:lang w:val="en-US"/>
                              </w:rPr>
                              <w:t xml:space="preserve"> </w:t>
                            </w:r>
                            <w:r w:rsidRPr="007670F1">
                              <w:rPr>
                                <w:rFonts w:ascii="Arial" w:hAnsi="Arial" w:cs="Arial"/>
                                <w:sz w:val="20"/>
                                <w:szCs w:val="20"/>
                                <w:lang w:val="en-US"/>
                              </w:rPr>
                              <w:t>home</w:t>
                            </w:r>
                            <w:r w:rsidRPr="007670F1">
                              <w:rPr>
                                <w:rFonts w:ascii="Arial" w:hAnsi="Arial" w:cs="Arial"/>
                                <w:spacing w:val="-2"/>
                                <w:sz w:val="20"/>
                                <w:szCs w:val="20"/>
                                <w:lang w:val="en-US"/>
                              </w:rPr>
                              <w:t xml:space="preserve"> </w:t>
                            </w:r>
                            <w:r w:rsidRPr="007670F1">
                              <w:rPr>
                                <w:rFonts w:ascii="Arial" w:hAnsi="Arial" w:cs="Arial"/>
                                <w:sz w:val="20"/>
                                <w:szCs w:val="20"/>
                                <w:lang w:val="en-US"/>
                              </w:rPr>
                              <w:t>to</w:t>
                            </w:r>
                            <w:r w:rsidRPr="007670F1">
                              <w:rPr>
                                <w:rFonts w:ascii="Arial" w:hAnsi="Arial" w:cs="Arial"/>
                                <w:spacing w:val="-2"/>
                                <w:sz w:val="20"/>
                                <w:szCs w:val="20"/>
                                <w:lang w:val="en-US"/>
                              </w:rPr>
                              <w:t xml:space="preserve"> </w:t>
                            </w:r>
                            <w:r w:rsidRPr="007670F1">
                              <w:rPr>
                                <w:rFonts w:ascii="Arial" w:hAnsi="Arial" w:cs="Arial"/>
                                <w:sz w:val="20"/>
                                <w:szCs w:val="20"/>
                                <w:lang w:val="en-US"/>
                              </w:rPr>
                              <w:t>you.</w:t>
                            </w:r>
                          </w:p>
                          <w:p w14:paraId="67B687FD" w14:textId="77777777" w:rsidR="007670F1" w:rsidRPr="007670F1" w:rsidRDefault="007670F1" w:rsidP="007670F1">
                            <w:pPr>
                              <w:kinsoku w:val="0"/>
                              <w:overflowPunct w:val="0"/>
                              <w:autoSpaceDE w:val="0"/>
                              <w:autoSpaceDN w:val="0"/>
                              <w:adjustRightInd w:val="0"/>
                              <w:spacing w:before="191" w:after="0" w:line="240" w:lineRule="auto"/>
                              <w:ind w:left="40"/>
                              <w:rPr>
                                <w:rFonts w:ascii="Arial" w:hAnsi="Arial" w:cs="Arial"/>
                                <w:sz w:val="20"/>
                                <w:szCs w:val="20"/>
                                <w:lang w:val="en-US"/>
                              </w:rPr>
                            </w:pPr>
                            <w:r w:rsidRPr="007670F1">
                              <w:rPr>
                                <w:rFonts w:ascii="Arial" w:hAnsi="Arial" w:cs="Arial"/>
                                <w:sz w:val="20"/>
                                <w:szCs w:val="20"/>
                                <w:lang w:val="en-US"/>
                              </w:rPr>
                              <w:t>Thank you for your cooperation and involvement in your child’s educational program and the IEP process.</w:t>
                            </w:r>
                          </w:p>
                          <w:p w14:paraId="608BF1F7" w14:textId="77777777" w:rsidR="007670F1" w:rsidRDefault="007670F1"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r w:rsidRPr="007670F1">
                              <w:rPr>
                                <w:rFonts w:ascii="Arial" w:hAnsi="Arial" w:cs="Arial"/>
                                <w:sz w:val="20"/>
                                <w:szCs w:val="20"/>
                                <w:lang w:val="en-US"/>
                              </w:rPr>
                              <w:t>Stephanie Venturi Principal</w:t>
                            </w:r>
                          </w:p>
                          <w:p w14:paraId="0D5CA173"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383D07BF"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0ED90644"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335E0867"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5DEA19ED"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63B05D64"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513FD6A0" w14:textId="77777777" w:rsidR="004224C2" w:rsidRPr="007670F1"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73CE70A3" w14:textId="77777777" w:rsidR="007670F1" w:rsidRPr="007670F1" w:rsidRDefault="007670F1" w:rsidP="007670F1">
                            <w:pPr>
                              <w:kinsoku w:val="0"/>
                              <w:overflowPunct w:val="0"/>
                              <w:autoSpaceDE w:val="0"/>
                              <w:autoSpaceDN w:val="0"/>
                              <w:adjustRightInd w:val="0"/>
                              <w:spacing w:after="0" w:line="268" w:lineRule="exact"/>
                              <w:ind w:left="40"/>
                              <w:rPr>
                                <w:rFonts w:ascii="Arial" w:hAnsi="Arial" w:cs="Arial"/>
                                <w:sz w:val="24"/>
                                <w:szCs w:val="24"/>
                                <w:lang w:val="en-US"/>
                              </w:rPr>
                            </w:pPr>
                            <w:r w:rsidRPr="007670F1">
                              <w:rPr>
                                <w:rFonts w:ascii="Arial" w:hAnsi="Arial" w:cs="Arial"/>
                                <w:sz w:val="24"/>
                                <w:szCs w:val="24"/>
                                <w:lang w:val="en-US"/>
                              </w:rPr>
                              <w:t>Appendix #1</w:t>
                            </w:r>
                          </w:p>
                          <w:p w14:paraId="48216B94" w14:textId="7B40468C" w:rsidR="00DC3108" w:rsidRDefault="00DC31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5F312" id="_x0000_t202" coordsize="21600,21600" o:spt="202" path="m,l,21600r21600,l21600,xe">
                <v:stroke joinstyle="miter"/>
                <v:path gradientshapeok="t" o:connecttype="rect"/>
              </v:shapetype>
              <v:shape id="Text Box 217" o:spid="_x0000_s1027" type="#_x0000_t202" style="position:absolute;margin-left:414.85pt;margin-top:18.65pt;width:466.05pt;height:566.2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">
                <v:textbox>
                  <w:txbxContent>
                    <w:p w14:paraId="227994B5" w14:textId="77777777" w:rsidR="004224C2" w:rsidRDefault="004224C2" w:rsidP="007670F1">
                      <w:pPr>
                        <w:pStyle w:val="Title"/>
                        <w:kinsoku w:val="0"/>
                        <w:overflowPunct w:val="0"/>
                        <w:rPr>
                          <w:rFonts w:eastAsiaTheme="minorHAnsi" w:cs="Arial"/>
                          <w:bCs/>
                          <w:spacing w:val="0"/>
                          <w:kern w:val="0"/>
                          <w:sz w:val="25"/>
                          <w:szCs w:val="25"/>
                          <w:lang w:val="en-US"/>
                        </w:rPr>
                      </w:pPr>
                    </w:p>
                    <w:p w14:paraId="1C6C5874" w14:textId="2020B983" w:rsidR="007670F1" w:rsidRPr="00EE6DC8" w:rsidRDefault="007670F1" w:rsidP="000B14CB">
                      <w:pPr>
                        <w:jc w:val="center"/>
                        <w:rPr>
                          <w:b/>
                          <w:bCs/>
                          <w:sz w:val="28"/>
                          <w:szCs w:val="28"/>
                          <w:lang w:val="en-US"/>
                        </w:rPr>
                      </w:pPr>
                      <w:r w:rsidRPr="00EE6DC8">
                        <w:rPr>
                          <w:b/>
                          <w:bCs/>
                          <w:sz w:val="28"/>
                          <w:szCs w:val="28"/>
                          <w:lang w:val="en-US"/>
                        </w:rPr>
                        <w:t>SUDBURY CATHOLIC DISTRICT SCHOOL BOARD</w:t>
                      </w:r>
                    </w:p>
                    <w:p w14:paraId="5044D7B1" w14:textId="77777777" w:rsidR="00BC6DC7" w:rsidRDefault="007670F1" w:rsidP="00BC6DC7">
                      <w:pPr>
                        <w:kinsoku w:val="0"/>
                        <w:overflowPunct w:val="0"/>
                        <w:autoSpaceDE w:val="0"/>
                        <w:autoSpaceDN w:val="0"/>
                        <w:adjustRightInd w:val="0"/>
                        <w:spacing w:before="20" w:after="0" w:line="240" w:lineRule="auto"/>
                        <w:ind w:left="971" w:right="971"/>
                        <w:jc w:val="center"/>
                        <w:rPr>
                          <w:rFonts w:ascii="Arial" w:hAnsi="Arial" w:cs="Arial"/>
                          <w:sz w:val="18"/>
                          <w:szCs w:val="18"/>
                          <w:lang w:val="en-US"/>
                        </w:rPr>
                      </w:pPr>
                      <w:r w:rsidRPr="007670F1">
                        <w:rPr>
                          <w:rFonts w:ascii="Arial" w:hAnsi="Arial" w:cs="Arial"/>
                          <w:sz w:val="18"/>
                          <w:szCs w:val="18"/>
                          <w:lang w:val="en-US"/>
                        </w:rPr>
                        <w:t>165A D'YOUVILLE STREET, SUDBURY, ONTARIO P3C 5E7</w:t>
                      </w:r>
                    </w:p>
                    <w:p w14:paraId="038A21ED" w14:textId="29A23E82" w:rsidR="007670F1" w:rsidRPr="007670F1" w:rsidRDefault="007670F1" w:rsidP="00BC6DC7">
                      <w:pPr>
                        <w:kinsoku w:val="0"/>
                        <w:overflowPunct w:val="0"/>
                        <w:autoSpaceDE w:val="0"/>
                        <w:autoSpaceDN w:val="0"/>
                        <w:adjustRightInd w:val="0"/>
                        <w:spacing w:before="20" w:after="0" w:line="240" w:lineRule="auto"/>
                        <w:ind w:left="971" w:right="971"/>
                        <w:jc w:val="center"/>
                        <w:rPr>
                          <w:rFonts w:ascii="Arial" w:hAnsi="Arial" w:cs="Arial"/>
                          <w:sz w:val="18"/>
                          <w:szCs w:val="18"/>
                          <w:lang w:val="en-US"/>
                        </w:rPr>
                      </w:pPr>
                      <w:r w:rsidRPr="007670F1">
                        <w:rPr>
                          <w:rFonts w:ascii="Arial" w:hAnsi="Arial" w:cs="Arial"/>
                          <w:sz w:val="18"/>
                          <w:szCs w:val="18"/>
                          <w:lang w:val="en-US"/>
                        </w:rPr>
                        <w:t>Tel: (705)673-5620</w:t>
                      </w:r>
                      <w:r w:rsidRPr="007670F1">
                        <w:rPr>
                          <w:rFonts w:ascii="Arial" w:hAnsi="Arial" w:cs="Arial"/>
                          <w:spacing w:val="40"/>
                          <w:sz w:val="18"/>
                          <w:szCs w:val="18"/>
                          <w:lang w:val="en-US"/>
                        </w:rPr>
                        <w:t xml:space="preserve"> </w:t>
                      </w:r>
                      <w:r w:rsidRPr="007670F1">
                        <w:rPr>
                          <w:rFonts w:ascii="Arial" w:hAnsi="Arial" w:cs="Arial"/>
                          <w:sz w:val="18"/>
                          <w:szCs w:val="18"/>
                          <w:lang w:val="en-US"/>
                        </w:rPr>
                        <w:t>Fax:( 705)673-8899</w:t>
                      </w:r>
                    </w:p>
                    <w:p w14:paraId="65443505" w14:textId="77777777" w:rsidR="007670F1" w:rsidRPr="007670F1" w:rsidRDefault="00751EBF" w:rsidP="007670F1">
                      <w:pPr>
                        <w:kinsoku w:val="0"/>
                        <w:overflowPunct w:val="0"/>
                        <w:autoSpaceDE w:val="0"/>
                        <w:autoSpaceDN w:val="0"/>
                        <w:adjustRightInd w:val="0"/>
                        <w:spacing w:before="7" w:after="0" w:line="240" w:lineRule="auto"/>
                        <w:ind w:left="971" w:right="971"/>
                        <w:jc w:val="center"/>
                        <w:rPr>
                          <w:rFonts w:ascii="Arial" w:hAnsi="Arial" w:cs="Arial"/>
                          <w:spacing w:val="-2"/>
                          <w:sz w:val="18"/>
                          <w:szCs w:val="18"/>
                          <w:lang w:val="en-US"/>
                        </w:rPr>
                      </w:pPr>
                      <w:hyperlink r:id="rId37" w:history="1">
                        <w:r w:rsidR="007670F1" w:rsidRPr="007670F1">
                          <w:rPr>
                            <w:rFonts w:ascii="Arial" w:hAnsi="Arial" w:cs="Arial"/>
                            <w:spacing w:val="-2"/>
                            <w:sz w:val="18"/>
                            <w:szCs w:val="18"/>
                            <w:lang w:val="en-US"/>
                          </w:rPr>
                          <w:t>http://www.sudburycatholicschools.ca</w:t>
                        </w:r>
                      </w:hyperlink>
                    </w:p>
                    <w:p w14:paraId="2F351660" w14:textId="77777777" w:rsidR="00BC6DC7" w:rsidRDefault="00BC6DC7" w:rsidP="00BC6DC7">
                      <w:pPr>
                        <w:kinsoku w:val="0"/>
                        <w:overflowPunct w:val="0"/>
                        <w:autoSpaceDE w:val="0"/>
                        <w:autoSpaceDN w:val="0"/>
                        <w:adjustRightInd w:val="0"/>
                        <w:spacing w:after="0" w:line="240" w:lineRule="auto"/>
                        <w:ind w:left="39"/>
                        <w:rPr>
                          <w:rFonts w:ascii="Arial" w:hAnsi="Arial" w:cs="Arial"/>
                          <w:sz w:val="20"/>
                          <w:szCs w:val="20"/>
                          <w:lang w:val="en-US"/>
                        </w:rPr>
                      </w:pPr>
                    </w:p>
                    <w:p w14:paraId="6185D6A2" w14:textId="5FD9523F" w:rsidR="007670F1" w:rsidRPr="00BC6DC7" w:rsidRDefault="00BC6DC7" w:rsidP="00BC6DC7">
                      <w:pPr>
                        <w:kinsoku w:val="0"/>
                        <w:overflowPunct w:val="0"/>
                        <w:autoSpaceDE w:val="0"/>
                        <w:autoSpaceDN w:val="0"/>
                        <w:adjustRightInd w:val="0"/>
                        <w:spacing w:after="0" w:line="240" w:lineRule="auto"/>
                        <w:ind w:left="39"/>
                        <w:rPr>
                          <w:rFonts w:ascii="Arial" w:hAnsi="Arial" w:cs="Arial"/>
                          <w:sz w:val="20"/>
                          <w:szCs w:val="20"/>
                          <w:lang w:val="en-US"/>
                        </w:rPr>
                      </w:pPr>
                      <w:r w:rsidRPr="00BC6DC7">
                        <w:rPr>
                          <w:rFonts w:ascii="Arial" w:hAnsi="Arial" w:cs="Arial"/>
                          <w:sz w:val="20"/>
                          <w:szCs w:val="20"/>
                          <w:lang w:val="en-US"/>
                        </w:rPr>
                        <w:t>DATE</w:t>
                      </w:r>
                    </w:p>
                    <w:p w14:paraId="12CDA41C" w14:textId="77777777" w:rsidR="00BC6DC7" w:rsidRPr="007670F1" w:rsidRDefault="00BC6DC7" w:rsidP="007670F1">
                      <w:pPr>
                        <w:kinsoku w:val="0"/>
                        <w:overflowPunct w:val="0"/>
                        <w:autoSpaceDE w:val="0"/>
                        <w:autoSpaceDN w:val="0"/>
                        <w:adjustRightInd w:val="0"/>
                        <w:spacing w:after="0" w:line="240" w:lineRule="auto"/>
                        <w:rPr>
                          <w:rFonts w:ascii="Arial" w:hAnsi="Arial" w:cs="Arial"/>
                          <w:sz w:val="34"/>
                          <w:szCs w:val="34"/>
                          <w:lang w:val="en-US"/>
                        </w:rPr>
                      </w:pPr>
                    </w:p>
                    <w:p w14:paraId="6687FBB0" w14:textId="77777777" w:rsidR="007670F1" w:rsidRPr="007670F1" w:rsidRDefault="007670F1" w:rsidP="007670F1">
                      <w:pPr>
                        <w:kinsoku w:val="0"/>
                        <w:overflowPunct w:val="0"/>
                        <w:autoSpaceDE w:val="0"/>
                        <w:autoSpaceDN w:val="0"/>
                        <w:adjustRightInd w:val="0"/>
                        <w:spacing w:after="0" w:line="240" w:lineRule="auto"/>
                        <w:ind w:left="39"/>
                        <w:rPr>
                          <w:rFonts w:ascii="Arial" w:hAnsi="Arial" w:cs="Arial"/>
                          <w:sz w:val="20"/>
                          <w:szCs w:val="20"/>
                          <w:lang w:val="en-US"/>
                        </w:rPr>
                      </w:pPr>
                      <w:r w:rsidRPr="007670F1">
                        <w:rPr>
                          <w:rFonts w:ascii="Arial" w:hAnsi="Arial" w:cs="Arial"/>
                          <w:sz w:val="20"/>
                          <w:szCs w:val="20"/>
                          <w:lang w:val="en-US"/>
                        </w:rPr>
                        <w:t>Dear Parents:</w:t>
                      </w:r>
                    </w:p>
                    <w:p w14:paraId="09CF6BED" w14:textId="77777777" w:rsidR="007670F1" w:rsidRPr="007670F1" w:rsidRDefault="007670F1" w:rsidP="007670F1">
                      <w:pPr>
                        <w:kinsoku w:val="0"/>
                        <w:overflowPunct w:val="0"/>
                        <w:autoSpaceDE w:val="0"/>
                        <w:autoSpaceDN w:val="0"/>
                        <w:adjustRightInd w:val="0"/>
                        <w:spacing w:before="53" w:after="0" w:line="240" w:lineRule="auto"/>
                        <w:ind w:left="39" w:right="163"/>
                        <w:rPr>
                          <w:rFonts w:ascii="Arial" w:hAnsi="Arial" w:cs="Arial"/>
                          <w:sz w:val="20"/>
                          <w:szCs w:val="20"/>
                          <w:lang w:val="en-US"/>
                        </w:rPr>
                      </w:pPr>
                      <w:r w:rsidRPr="007670F1">
                        <w:rPr>
                          <w:rFonts w:ascii="Arial" w:hAnsi="Arial" w:cs="Arial"/>
                          <w:sz w:val="20"/>
                          <w:szCs w:val="20"/>
                          <w:lang w:val="en-US"/>
                        </w:rPr>
                        <w:t>As</w:t>
                      </w:r>
                      <w:r w:rsidRPr="007670F1">
                        <w:rPr>
                          <w:rFonts w:ascii="Arial" w:hAnsi="Arial" w:cs="Arial"/>
                          <w:spacing w:val="-1"/>
                          <w:sz w:val="20"/>
                          <w:szCs w:val="20"/>
                          <w:lang w:val="en-US"/>
                        </w:rPr>
                        <w:t xml:space="preserve"> </w:t>
                      </w:r>
                      <w:r w:rsidRPr="007670F1">
                        <w:rPr>
                          <w:rFonts w:ascii="Arial" w:hAnsi="Arial" w:cs="Arial"/>
                          <w:sz w:val="20"/>
                          <w:szCs w:val="20"/>
                          <w:lang w:val="en-US"/>
                        </w:rPr>
                        <w:t>part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on-going</w:t>
                      </w:r>
                      <w:r w:rsidRPr="007670F1">
                        <w:rPr>
                          <w:rFonts w:ascii="Arial" w:hAnsi="Arial" w:cs="Arial"/>
                          <w:spacing w:val="-1"/>
                          <w:sz w:val="20"/>
                          <w:szCs w:val="20"/>
                          <w:lang w:val="en-US"/>
                        </w:rPr>
                        <w:t xml:space="preserve"> </w:t>
                      </w:r>
                      <w:r w:rsidRPr="007670F1">
                        <w:rPr>
                          <w:rFonts w:ascii="Arial" w:hAnsi="Arial" w:cs="Arial"/>
                          <w:sz w:val="20"/>
                          <w:szCs w:val="20"/>
                          <w:lang w:val="en-US"/>
                        </w:rPr>
                        <w:t>communication</w:t>
                      </w:r>
                      <w:r w:rsidRPr="007670F1">
                        <w:rPr>
                          <w:rFonts w:ascii="Arial" w:hAnsi="Arial" w:cs="Arial"/>
                          <w:spacing w:val="-1"/>
                          <w:sz w:val="20"/>
                          <w:szCs w:val="20"/>
                          <w:lang w:val="en-US"/>
                        </w:rPr>
                        <w:t xml:space="preserve"> </w:t>
                      </w:r>
                      <w:r w:rsidRPr="007670F1">
                        <w:rPr>
                          <w:rFonts w:ascii="Arial" w:hAnsi="Arial" w:cs="Arial"/>
                          <w:sz w:val="20"/>
                          <w:szCs w:val="20"/>
                          <w:lang w:val="en-US"/>
                        </w:rPr>
                        <w:t>regarding</w:t>
                      </w:r>
                      <w:r w:rsidRPr="007670F1">
                        <w:rPr>
                          <w:rFonts w:ascii="Arial" w:hAnsi="Arial" w:cs="Arial"/>
                          <w:spacing w:val="-1"/>
                          <w:sz w:val="20"/>
                          <w:szCs w:val="20"/>
                          <w:lang w:val="en-US"/>
                        </w:rPr>
                        <w:t xml:space="preserve"> </w:t>
                      </w:r>
                      <w:r w:rsidRPr="007670F1">
                        <w:rPr>
                          <w:rFonts w:ascii="Arial" w:hAnsi="Arial" w:cs="Arial"/>
                          <w:sz w:val="20"/>
                          <w:szCs w:val="20"/>
                          <w:lang w:val="en-US"/>
                        </w:rPr>
                        <w:t>your</w:t>
                      </w:r>
                      <w:r w:rsidRPr="007670F1">
                        <w:rPr>
                          <w:rFonts w:ascii="Arial" w:hAnsi="Arial" w:cs="Arial"/>
                          <w:spacing w:val="-1"/>
                          <w:sz w:val="20"/>
                          <w:szCs w:val="20"/>
                          <w:lang w:val="en-US"/>
                        </w:rPr>
                        <w:t xml:space="preserve"> </w:t>
                      </w:r>
                      <w:r w:rsidRPr="007670F1">
                        <w:rPr>
                          <w:rFonts w:ascii="Arial" w:hAnsi="Arial" w:cs="Arial"/>
                          <w:sz w:val="20"/>
                          <w:szCs w:val="20"/>
                          <w:lang w:val="en-US"/>
                        </w:rPr>
                        <w:t>child’s</w:t>
                      </w:r>
                      <w:r w:rsidRPr="007670F1">
                        <w:rPr>
                          <w:rFonts w:ascii="Arial" w:hAnsi="Arial" w:cs="Arial"/>
                          <w:spacing w:val="-1"/>
                          <w:sz w:val="20"/>
                          <w:szCs w:val="20"/>
                          <w:lang w:val="en-US"/>
                        </w:rPr>
                        <w:t xml:space="preserve"> </w:t>
                      </w:r>
                      <w:r w:rsidRPr="007670F1">
                        <w:rPr>
                          <w:rFonts w:ascii="Arial" w:hAnsi="Arial" w:cs="Arial"/>
                          <w:sz w:val="20"/>
                          <w:szCs w:val="20"/>
                          <w:lang w:val="en-US"/>
                        </w:rPr>
                        <w:t>special education</w:t>
                      </w:r>
                      <w:r w:rsidRPr="007670F1">
                        <w:rPr>
                          <w:rFonts w:ascii="Arial" w:hAnsi="Arial" w:cs="Arial"/>
                          <w:spacing w:val="-1"/>
                          <w:sz w:val="20"/>
                          <w:szCs w:val="20"/>
                          <w:lang w:val="en-US"/>
                        </w:rPr>
                        <w:t xml:space="preserve"> </w:t>
                      </w:r>
                      <w:r w:rsidRPr="007670F1">
                        <w:rPr>
                          <w:rFonts w:ascii="Arial" w:hAnsi="Arial" w:cs="Arial"/>
                          <w:sz w:val="20"/>
                          <w:szCs w:val="20"/>
                          <w:lang w:val="en-US"/>
                        </w:rPr>
                        <w:t>program,</w:t>
                      </w:r>
                      <w:r w:rsidRPr="007670F1">
                        <w:rPr>
                          <w:rFonts w:ascii="Arial" w:hAnsi="Arial" w:cs="Arial"/>
                          <w:spacing w:val="-1"/>
                          <w:sz w:val="20"/>
                          <w:szCs w:val="20"/>
                          <w:lang w:val="en-US"/>
                        </w:rPr>
                        <w:t xml:space="preserve"> </w:t>
                      </w:r>
                      <w:r w:rsidRPr="007670F1">
                        <w:rPr>
                          <w:rFonts w:ascii="Arial" w:hAnsi="Arial" w:cs="Arial"/>
                          <w:sz w:val="20"/>
                          <w:szCs w:val="20"/>
                          <w:lang w:val="en-US"/>
                        </w:rPr>
                        <w:t>we</w:t>
                      </w:r>
                      <w:r w:rsidRPr="007670F1">
                        <w:rPr>
                          <w:rFonts w:ascii="Arial" w:hAnsi="Arial" w:cs="Arial"/>
                          <w:spacing w:val="-1"/>
                          <w:sz w:val="20"/>
                          <w:szCs w:val="20"/>
                          <w:lang w:val="en-US"/>
                        </w:rPr>
                        <w:t xml:space="preserve"> </w:t>
                      </w:r>
                      <w:r w:rsidRPr="007670F1">
                        <w:rPr>
                          <w:rFonts w:ascii="Arial" w:hAnsi="Arial" w:cs="Arial"/>
                          <w:sz w:val="20"/>
                          <w:szCs w:val="20"/>
                          <w:lang w:val="en-US"/>
                        </w:rPr>
                        <w:t>are</w:t>
                      </w:r>
                      <w:r w:rsidRPr="007670F1">
                        <w:rPr>
                          <w:rFonts w:ascii="Arial" w:hAnsi="Arial" w:cs="Arial"/>
                          <w:spacing w:val="-1"/>
                          <w:sz w:val="20"/>
                          <w:szCs w:val="20"/>
                          <w:lang w:val="en-US"/>
                        </w:rPr>
                        <w:t xml:space="preserve"> </w:t>
                      </w:r>
                      <w:r w:rsidRPr="007670F1">
                        <w:rPr>
                          <w:rFonts w:ascii="Arial" w:hAnsi="Arial" w:cs="Arial"/>
                          <w:sz w:val="20"/>
                          <w:szCs w:val="20"/>
                          <w:lang w:val="en-US"/>
                        </w:rPr>
                        <w:t>offering</w:t>
                      </w:r>
                      <w:r w:rsidRPr="007670F1">
                        <w:rPr>
                          <w:rFonts w:ascii="Arial" w:hAnsi="Arial" w:cs="Arial"/>
                          <w:spacing w:val="-1"/>
                          <w:sz w:val="20"/>
                          <w:szCs w:val="20"/>
                          <w:lang w:val="en-US"/>
                        </w:rPr>
                        <w:t xml:space="preserve"> </w:t>
                      </w:r>
                      <w:r w:rsidRPr="007670F1">
                        <w:rPr>
                          <w:rFonts w:ascii="Arial" w:hAnsi="Arial" w:cs="Arial"/>
                          <w:sz w:val="20"/>
                          <w:szCs w:val="20"/>
                          <w:lang w:val="en-US"/>
                        </w:rPr>
                        <w:t>you</w:t>
                      </w:r>
                      <w:r w:rsidRPr="007670F1">
                        <w:rPr>
                          <w:rFonts w:ascii="Arial" w:hAnsi="Arial" w:cs="Arial"/>
                          <w:spacing w:val="-1"/>
                          <w:sz w:val="20"/>
                          <w:szCs w:val="20"/>
                          <w:lang w:val="en-US"/>
                        </w:rPr>
                        <w:t xml:space="preserve"> </w:t>
                      </w:r>
                      <w:r w:rsidRPr="007670F1">
                        <w:rPr>
                          <w:rFonts w:ascii="Arial" w:hAnsi="Arial" w:cs="Arial"/>
                          <w:sz w:val="20"/>
                          <w:szCs w:val="20"/>
                          <w:lang w:val="en-US"/>
                        </w:rPr>
                        <w:t>the opportunity</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consult</w:t>
                      </w:r>
                      <w:r w:rsidRPr="007670F1">
                        <w:rPr>
                          <w:rFonts w:ascii="Arial" w:hAnsi="Arial" w:cs="Arial"/>
                          <w:spacing w:val="-1"/>
                          <w:sz w:val="20"/>
                          <w:szCs w:val="20"/>
                          <w:lang w:val="en-US"/>
                        </w:rPr>
                        <w:t xml:space="preserve"> </w:t>
                      </w:r>
                      <w:r w:rsidRPr="007670F1">
                        <w:rPr>
                          <w:rFonts w:ascii="Arial" w:hAnsi="Arial" w:cs="Arial"/>
                          <w:sz w:val="20"/>
                          <w:szCs w:val="20"/>
                          <w:lang w:val="en-US"/>
                        </w:rPr>
                        <w:t>in</w:t>
                      </w:r>
                      <w:r w:rsidRPr="007670F1">
                        <w:rPr>
                          <w:rFonts w:ascii="Arial" w:hAnsi="Arial" w:cs="Arial"/>
                          <w:spacing w:val="-1"/>
                          <w:sz w:val="20"/>
                          <w:szCs w:val="20"/>
                          <w:lang w:val="en-US"/>
                        </w:rPr>
                        <w:t xml:space="preserve"> </w:t>
                      </w:r>
                      <w:r w:rsidRPr="007670F1">
                        <w:rPr>
                          <w:rFonts w:ascii="Arial" w:hAnsi="Arial" w:cs="Arial"/>
                          <w:sz w:val="20"/>
                          <w:szCs w:val="20"/>
                          <w:lang w:val="en-US"/>
                        </w:rPr>
                        <w:t>the development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his/her</w:t>
                      </w:r>
                      <w:r w:rsidRPr="007670F1">
                        <w:rPr>
                          <w:rFonts w:ascii="Arial" w:hAnsi="Arial" w:cs="Arial"/>
                          <w:spacing w:val="-1"/>
                          <w:sz w:val="20"/>
                          <w:szCs w:val="20"/>
                          <w:lang w:val="en-US"/>
                        </w:rPr>
                        <w:t xml:space="preserve"> </w:t>
                      </w:r>
                      <w:r w:rsidRPr="007670F1">
                        <w:rPr>
                          <w:rFonts w:ascii="Arial" w:hAnsi="Arial" w:cs="Arial"/>
                          <w:sz w:val="20"/>
                          <w:szCs w:val="20"/>
                          <w:lang w:val="en-US"/>
                        </w:rPr>
                        <w:t>Individual</w:t>
                      </w:r>
                      <w:r w:rsidRPr="007670F1">
                        <w:rPr>
                          <w:rFonts w:ascii="Arial" w:hAnsi="Arial" w:cs="Arial"/>
                          <w:spacing w:val="-1"/>
                          <w:sz w:val="20"/>
                          <w:szCs w:val="20"/>
                          <w:lang w:val="en-US"/>
                        </w:rPr>
                        <w:t xml:space="preserve"> </w:t>
                      </w:r>
                      <w:r w:rsidRPr="007670F1">
                        <w:rPr>
                          <w:rFonts w:ascii="Arial" w:hAnsi="Arial" w:cs="Arial"/>
                          <w:sz w:val="20"/>
                          <w:szCs w:val="20"/>
                          <w:lang w:val="en-US"/>
                        </w:rPr>
                        <w:t>Education</w:t>
                      </w:r>
                      <w:r w:rsidRPr="007670F1">
                        <w:rPr>
                          <w:rFonts w:ascii="Arial" w:hAnsi="Arial" w:cs="Arial"/>
                          <w:spacing w:val="-1"/>
                          <w:sz w:val="20"/>
                          <w:szCs w:val="20"/>
                          <w:lang w:val="en-US"/>
                        </w:rPr>
                        <w:t xml:space="preserve"> </w:t>
                      </w:r>
                      <w:r w:rsidRPr="007670F1">
                        <w:rPr>
                          <w:rFonts w:ascii="Arial" w:hAnsi="Arial" w:cs="Arial"/>
                          <w:sz w:val="20"/>
                          <w:szCs w:val="20"/>
                          <w:lang w:val="en-US"/>
                        </w:rPr>
                        <w:t>Plan</w:t>
                      </w:r>
                      <w:r w:rsidRPr="007670F1">
                        <w:rPr>
                          <w:rFonts w:ascii="Arial" w:hAnsi="Arial" w:cs="Arial"/>
                          <w:spacing w:val="-1"/>
                          <w:sz w:val="20"/>
                          <w:szCs w:val="20"/>
                          <w:lang w:val="en-US"/>
                        </w:rPr>
                        <w:t xml:space="preserve"> </w:t>
                      </w:r>
                      <w:r w:rsidRPr="007670F1">
                        <w:rPr>
                          <w:rFonts w:ascii="Arial" w:hAnsi="Arial" w:cs="Arial"/>
                          <w:sz w:val="20"/>
                          <w:szCs w:val="20"/>
                          <w:lang w:val="en-US"/>
                        </w:rPr>
                        <w:t>(IEP).</w:t>
                      </w:r>
                      <w:r w:rsidRPr="007670F1">
                        <w:rPr>
                          <w:rFonts w:ascii="Arial" w:hAnsi="Arial" w:cs="Arial"/>
                          <w:spacing w:val="-1"/>
                          <w:sz w:val="20"/>
                          <w:szCs w:val="20"/>
                          <w:lang w:val="en-US"/>
                        </w:rPr>
                        <w:t xml:space="preserve"> </w:t>
                      </w:r>
                      <w:r w:rsidRPr="007670F1">
                        <w:rPr>
                          <w:rFonts w:ascii="Arial" w:hAnsi="Arial" w:cs="Arial"/>
                          <w:sz w:val="20"/>
                          <w:szCs w:val="20"/>
                          <w:lang w:val="en-US"/>
                        </w:rPr>
                        <w:t>Attached</w:t>
                      </w:r>
                      <w:r w:rsidRPr="007670F1">
                        <w:rPr>
                          <w:rFonts w:ascii="Arial" w:hAnsi="Arial" w:cs="Arial"/>
                          <w:spacing w:val="-1"/>
                          <w:sz w:val="20"/>
                          <w:szCs w:val="20"/>
                          <w:lang w:val="en-US"/>
                        </w:rPr>
                        <w:t xml:space="preserve"> </w:t>
                      </w:r>
                      <w:r w:rsidRPr="007670F1">
                        <w:rPr>
                          <w:rFonts w:ascii="Arial" w:hAnsi="Arial" w:cs="Arial"/>
                          <w:sz w:val="20"/>
                          <w:szCs w:val="20"/>
                          <w:lang w:val="en-US"/>
                        </w:rPr>
                        <w:t>is</w:t>
                      </w:r>
                      <w:r w:rsidRPr="007670F1">
                        <w:rPr>
                          <w:rFonts w:ascii="Arial" w:hAnsi="Arial" w:cs="Arial"/>
                          <w:spacing w:val="-1"/>
                          <w:sz w:val="20"/>
                          <w:szCs w:val="20"/>
                          <w:lang w:val="en-US"/>
                        </w:rPr>
                        <w:t xml:space="preserve"> </w:t>
                      </w:r>
                      <w:r w:rsidRPr="007670F1">
                        <w:rPr>
                          <w:rFonts w:ascii="Arial" w:hAnsi="Arial" w:cs="Arial"/>
                          <w:sz w:val="20"/>
                          <w:szCs w:val="20"/>
                          <w:lang w:val="en-US"/>
                        </w:rPr>
                        <w:t>a draft</w:t>
                      </w:r>
                      <w:r w:rsidRPr="007670F1">
                        <w:rPr>
                          <w:rFonts w:ascii="Arial" w:hAnsi="Arial" w:cs="Arial"/>
                          <w:spacing w:val="-1"/>
                          <w:sz w:val="20"/>
                          <w:szCs w:val="20"/>
                          <w:lang w:val="en-US"/>
                        </w:rPr>
                        <w:t xml:space="preserve"> </w:t>
                      </w:r>
                      <w:r w:rsidRPr="007670F1">
                        <w:rPr>
                          <w:rFonts w:ascii="Arial" w:hAnsi="Arial" w:cs="Arial"/>
                          <w:sz w:val="20"/>
                          <w:szCs w:val="20"/>
                          <w:lang w:val="en-US"/>
                        </w:rPr>
                        <w:t>copy</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IEP</w:t>
                      </w:r>
                      <w:r w:rsidRPr="007670F1">
                        <w:rPr>
                          <w:rFonts w:ascii="Arial" w:hAnsi="Arial" w:cs="Arial"/>
                          <w:spacing w:val="-4"/>
                          <w:sz w:val="20"/>
                          <w:szCs w:val="20"/>
                          <w:lang w:val="en-US"/>
                        </w:rPr>
                        <w:t xml:space="preserve"> </w:t>
                      </w:r>
                      <w:r w:rsidRPr="007670F1">
                        <w:rPr>
                          <w:rFonts w:ascii="Arial" w:hAnsi="Arial" w:cs="Arial"/>
                          <w:sz w:val="20"/>
                          <w:szCs w:val="20"/>
                          <w:lang w:val="en-US"/>
                        </w:rPr>
                        <w:t>for</w:t>
                      </w:r>
                      <w:r w:rsidRPr="007670F1">
                        <w:rPr>
                          <w:rFonts w:ascii="Arial" w:hAnsi="Arial" w:cs="Arial"/>
                          <w:spacing w:val="-1"/>
                          <w:sz w:val="20"/>
                          <w:szCs w:val="20"/>
                          <w:lang w:val="en-US"/>
                        </w:rPr>
                        <w:t xml:space="preserve"> </w:t>
                      </w:r>
                      <w:r w:rsidRPr="007670F1">
                        <w:rPr>
                          <w:rFonts w:ascii="Arial" w:hAnsi="Arial" w:cs="Arial"/>
                          <w:sz w:val="20"/>
                          <w:szCs w:val="20"/>
                          <w:lang w:val="en-US"/>
                        </w:rPr>
                        <w:t>this</w:t>
                      </w:r>
                      <w:r w:rsidRPr="007670F1">
                        <w:rPr>
                          <w:rFonts w:ascii="Arial" w:hAnsi="Arial" w:cs="Arial"/>
                          <w:spacing w:val="-1"/>
                          <w:sz w:val="20"/>
                          <w:szCs w:val="20"/>
                          <w:lang w:val="en-US"/>
                        </w:rPr>
                        <w:t xml:space="preserve"> </w:t>
                      </w:r>
                      <w:r w:rsidRPr="007670F1">
                        <w:rPr>
                          <w:rFonts w:ascii="Arial" w:hAnsi="Arial" w:cs="Arial"/>
                          <w:sz w:val="20"/>
                          <w:szCs w:val="20"/>
                          <w:lang w:val="en-US"/>
                        </w:rPr>
                        <w:t>school</w:t>
                      </w:r>
                      <w:r w:rsidRPr="007670F1">
                        <w:rPr>
                          <w:rFonts w:ascii="Arial" w:hAnsi="Arial" w:cs="Arial"/>
                          <w:spacing w:val="-1"/>
                          <w:sz w:val="20"/>
                          <w:szCs w:val="20"/>
                          <w:lang w:val="en-US"/>
                        </w:rPr>
                        <w:t xml:space="preserve"> </w:t>
                      </w:r>
                      <w:r w:rsidRPr="007670F1">
                        <w:rPr>
                          <w:rFonts w:ascii="Arial" w:hAnsi="Arial" w:cs="Arial"/>
                          <w:sz w:val="20"/>
                          <w:szCs w:val="20"/>
                          <w:lang w:val="en-US"/>
                        </w:rPr>
                        <w:t>year.</w:t>
                      </w:r>
                    </w:p>
                    <w:p w14:paraId="756C2688" w14:textId="77777777" w:rsidR="007670F1" w:rsidRPr="007670F1" w:rsidRDefault="007670F1" w:rsidP="007670F1">
                      <w:pPr>
                        <w:kinsoku w:val="0"/>
                        <w:overflowPunct w:val="0"/>
                        <w:autoSpaceDE w:val="0"/>
                        <w:autoSpaceDN w:val="0"/>
                        <w:adjustRightInd w:val="0"/>
                        <w:spacing w:before="3" w:after="0" w:line="240" w:lineRule="auto"/>
                        <w:rPr>
                          <w:rFonts w:ascii="Arial" w:hAnsi="Arial" w:cs="Arial"/>
                          <w:sz w:val="19"/>
                          <w:szCs w:val="19"/>
                          <w:lang w:val="en-US"/>
                        </w:rPr>
                      </w:pPr>
                    </w:p>
                    <w:p w14:paraId="510F1B87" w14:textId="77777777" w:rsidR="007670F1" w:rsidRPr="007670F1" w:rsidRDefault="007670F1" w:rsidP="007670F1">
                      <w:pPr>
                        <w:kinsoku w:val="0"/>
                        <w:overflowPunct w:val="0"/>
                        <w:autoSpaceDE w:val="0"/>
                        <w:autoSpaceDN w:val="0"/>
                        <w:adjustRightInd w:val="0"/>
                        <w:spacing w:after="0" w:line="240" w:lineRule="auto"/>
                        <w:ind w:left="39"/>
                        <w:rPr>
                          <w:rFonts w:ascii="Arial" w:hAnsi="Arial" w:cs="Arial"/>
                          <w:sz w:val="20"/>
                          <w:szCs w:val="20"/>
                          <w:lang w:val="en-US"/>
                        </w:rPr>
                      </w:pPr>
                      <w:r w:rsidRPr="007670F1">
                        <w:rPr>
                          <w:rFonts w:ascii="Arial" w:hAnsi="Arial" w:cs="Arial"/>
                          <w:sz w:val="20"/>
                          <w:szCs w:val="20"/>
                          <w:lang w:val="en-US"/>
                        </w:rPr>
                        <w:t>After reviewing your child’s Individual Education Plan, let us know if you have any questions about the content or suggestions for improvement.</w:t>
                      </w:r>
                    </w:p>
                    <w:p w14:paraId="4B9FE814" w14:textId="77777777" w:rsidR="007670F1" w:rsidRPr="007670F1" w:rsidRDefault="007670F1" w:rsidP="007670F1">
                      <w:pPr>
                        <w:kinsoku w:val="0"/>
                        <w:overflowPunct w:val="0"/>
                        <w:autoSpaceDE w:val="0"/>
                        <w:autoSpaceDN w:val="0"/>
                        <w:adjustRightInd w:val="0"/>
                        <w:spacing w:before="196" w:after="0" w:line="240" w:lineRule="auto"/>
                        <w:ind w:left="39"/>
                        <w:rPr>
                          <w:rFonts w:ascii="Arial" w:hAnsi="Arial" w:cs="Arial"/>
                          <w:sz w:val="20"/>
                          <w:szCs w:val="20"/>
                          <w:lang w:val="en-US"/>
                        </w:rPr>
                      </w:pPr>
                      <w:r w:rsidRPr="007670F1">
                        <w:rPr>
                          <w:rFonts w:ascii="Arial" w:hAnsi="Arial" w:cs="Arial"/>
                          <w:sz w:val="20"/>
                          <w:szCs w:val="20"/>
                          <w:lang w:val="en-US"/>
                        </w:rPr>
                        <w:t>Please complete the parent involvement form in the IEP.</w:t>
                      </w:r>
                    </w:p>
                    <w:p w14:paraId="50971F88" w14:textId="77777777" w:rsidR="007670F1" w:rsidRPr="007670F1" w:rsidRDefault="007670F1" w:rsidP="007670F1">
                      <w:pPr>
                        <w:kinsoku w:val="0"/>
                        <w:overflowPunct w:val="0"/>
                        <w:autoSpaceDE w:val="0"/>
                        <w:autoSpaceDN w:val="0"/>
                        <w:adjustRightInd w:val="0"/>
                        <w:spacing w:before="197" w:after="0" w:line="240" w:lineRule="auto"/>
                        <w:ind w:left="609"/>
                        <w:rPr>
                          <w:rFonts w:ascii="Arial" w:hAnsi="Arial" w:cs="Arial"/>
                          <w:sz w:val="20"/>
                          <w:szCs w:val="20"/>
                          <w:lang w:val="en-US"/>
                        </w:rPr>
                      </w:pPr>
                      <w:r w:rsidRPr="007670F1">
                        <w:rPr>
                          <w:rFonts w:ascii="Arial" w:hAnsi="Arial" w:cs="Arial"/>
                          <w:sz w:val="20"/>
                          <w:szCs w:val="20"/>
                          <w:lang w:val="en-US"/>
                        </w:rPr>
                        <w:t>If you are including comments or suggestions for improvement, respond with a checkmark to the first statement, “I was consulted in the development of this IEP.”</w:t>
                      </w:r>
                    </w:p>
                    <w:p w14:paraId="50A17D32" w14:textId="77777777" w:rsidR="007670F1" w:rsidRPr="007670F1" w:rsidRDefault="007670F1" w:rsidP="007670F1">
                      <w:pPr>
                        <w:kinsoku w:val="0"/>
                        <w:overflowPunct w:val="0"/>
                        <w:autoSpaceDE w:val="0"/>
                        <w:autoSpaceDN w:val="0"/>
                        <w:adjustRightInd w:val="0"/>
                        <w:spacing w:after="0" w:line="237" w:lineRule="auto"/>
                        <w:ind w:left="609"/>
                        <w:rPr>
                          <w:rFonts w:ascii="Arial" w:hAnsi="Arial" w:cs="Arial"/>
                          <w:sz w:val="20"/>
                          <w:szCs w:val="20"/>
                          <w:lang w:val="en-US"/>
                        </w:rPr>
                      </w:pPr>
                      <w:r w:rsidRPr="007670F1">
                        <w:rPr>
                          <w:rFonts w:ascii="Arial" w:hAnsi="Arial" w:cs="Arial"/>
                          <w:sz w:val="20"/>
                          <w:szCs w:val="20"/>
                          <w:lang w:val="en-US"/>
                        </w:rPr>
                        <w:t>If</w:t>
                      </w:r>
                      <w:r w:rsidRPr="007670F1">
                        <w:rPr>
                          <w:rFonts w:ascii="Arial" w:hAnsi="Arial" w:cs="Arial"/>
                          <w:spacing w:val="-1"/>
                          <w:sz w:val="20"/>
                          <w:szCs w:val="20"/>
                          <w:lang w:val="en-US"/>
                        </w:rPr>
                        <w:t xml:space="preserve"> </w:t>
                      </w:r>
                      <w:r w:rsidRPr="007670F1">
                        <w:rPr>
                          <w:rFonts w:ascii="Arial" w:hAnsi="Arial" w:cs="Arial"/>
                          <w:sz w:val="20"/>
                          <w:szCs w:val="20"/>
                          <w:lang w:val="en-US"/>
                        </w:rPr>
                        <w:t>you</w:t>
                      </w:r>
                      <w:r w:rsidRPr="007670F1">
                        <w:rPr>
                          <w:rFonts w:ascii="Arial" w:hAnsi="Arial" w:cs="Arial"/>
                          <w:spacing w:val="-1"/>
                          <w:sz w:val="20"/>
                          <w:szCs w:val="20"/>
                          <w:lang w:val="en-US"/>
                        </w:rPr>
                        <w:t xml:space="preserve"> </w:t>
                      </w:r>
                      <w:r w:rsidRPr="007670F1">
                        <w:rPr>
                          <w:rFonts w:ascii="Arial" w:hAnsi="Arial" w:cs="Arial"/>
                          <w:sz w:val="20"/>
                          <w:szCs w:val="20"/>
                          <w:lang w:val="en-US"/>
                        </w:rPr>
                        <w:t>do</w:t>
                      </w:r>
                      <w:r w:rsidRPr="007670F1">
                        <w:rPr>
                          <w:rFonts w:ascii="Arial" w:hAnsi="Arial" w:cs="Arial"/>
                          <w:spacing w:val="-1"/>
                          <w:sz w:val="20"/>
                          <w:szCs w:val="20"/>
                          <w:lang w:val="en-US"/>
                        </w:rPr>
                        <w:t xml:space="preserve"> </w:t>
                      </w:r>
                      <w:r w:rsidRPr="007670F1">
                        <w:rPr>
                          <w:rFonts w:ascii="Arial" w:hAnsi="Arial" w:cs="Arial"/>
                          <w:sz w:val="20"/>
                          <w:szCs w:val="20"/>
                          <w:lang w:val="en-US"/>
                        </w:rPr>
                        <w:t>not</w:t>
                      </w:r>
                      <w:r w:rsidRPr="007670F1">
                        <w:rPr>
                          <w:rFonts w:ascii="Arial" w:hAnsi="Arial" w:cs="Arial"/>
                          <w:spacing w:val="-1"/>
                          <w:sz w:val="20"/>
                          <w:szCs w:val="20"/>
                          <w:lang w:val="en-US"/>
                        </w:rPr>
                        <w:t xml:space="preserve"> </w:t>
                      </w:r>
                      <w:r w:rsidRPr="007670F1">
                        <w:rPr>
                          <w:rFonts w:ascii="Arial" w:hAnsi="Arial" w:cs="Arial"/>
                          <w:sz w:val="20"/>
                          <w:szCs w:val="20"/>
                          <w:lang w:val="en-US"/>
                        </w:rPr>
                        <w:t>wish</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offer</w:t>
                      </w:r>
                      <w:r w:rsidRPr="007670F1">
                        <w:rPr>
                          <w:rFonts w:ascii="Arial" w:hAnsi="Arial" w:cs="Arial"/>
                          <w:spacing w:val="-1"/>
                          <w:sz w:val="20"/>
                          <w:szCs w:val="20"/>
                          <w:lang w:val="en-US"/>
                        </w:rPr>
                        <w:t xml:space="preserve"> </w:t>
                      </w:r>
                      <w:r w:rsidRPr="007670F1">
                        <w:rPr>
                          <w:rFonts w:ascii="Arial" w:hAnsi="Arial" w:cs="Arial"/>
                          <w:sz w:val="20"/>
                          <w:szCs w:val="20"/>
                          <w:lang w:val="en-US"/>
                        </w:rPr>
                        <w:t>input</w:t>
                      </w:r>
                      <w:r w:rsidRPr="007670F1">
                        <w:rPr>
                          <w:rFonts w:ascii="Arial" w:hAnsi="Arial" w:cs="Arial"/>
                          <w:spacing w:val="-1"/>
                          <w:sz w:val="20"/>
                          <w:szCs w:val="20"/>
                          <w:lang w:val="en-US"/>
                        </w:rPr>
                        <w:t xml:space="preserve"> </w:t>
                      </w:r>
                      <w:r w:rsidRPr="007670F1">
                        <w:rPr>
                          <w:rFonts w:ascii="Arial" w:hAnsi="Arial" w:cs="Arial"/>
                          <w:sz w:val="20"/>
                          <w:szCs w:val="20"/>
                          <w:lang w:val="en-US"/>
                        </w:rPr>
                        <w:t>in</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development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IEP,</w:t>
                      </w:r>
                      <w:r w:rsidRPr="007670F1">
                        <w:rPr>
                          <w:rFonts w:ascii="Arial" w:hAnsi="Arial" w:cs="Arial"/>
                          <w:spacing w:val="-1"/>
                          <w:sz w:val="20"/>
                          <w:szCs w:val="20"/>
                          <w:lang w:val="en-US"/>
                        </w:rPr>
                        <w:t xml:space="preserve"> </w:t>
                      </w:r>
                      <w:r w:rsidRPr="007670F1">
                        <w:rPr>
                          <w:rFonts w:ascii="Arial" w:hAnsi="Arial" w:cs="Arial"/>
                          <w:sz w:val="20"/>
                          <w:szCs w:val="20"/>
                          <w:lang w:val="en-US"/>
                        </w:rPr>
                        <w:t>please</w:t>
                      </w:r>
                      <w:r w:rsidRPr="007670F1">
                        <w:rPr>
                          <w:rFonts w:ascii="Arial" w:hAnsi="Arial" w:cs="Arial"/>
                          <w:spacing w:val="-1"/>
                          <w:sz w:val="20"/>
                          <w:szCs w:val="20"/>
                          <w:lang w:val="en-US"/>
                        </w:rPr>
                        <w:t xml:space="preserve"> </w:t>
                      </w:r>
                      <w:r w:rsidRPr="007670F1">
                        <w:rPr>
                          <w:rFonts w:ascii="Arial" w:hAnsi="Arial" w:cs="Arial"/>
                          <w:sz w:val="20"/>
                          <w:szCs w:val="20"/>
                          <w:lang w:val="en-US"/>
                        </w:rPr>
                        <w:t>respond</w:t>
                      </w:r>
                      <w:r w:rsidRPr="007670F1">
                        <w:rPr>
                          <w:rFonts w:ascii="Arial" w:hAnsi="Arial" w:cs="Arial"/>
                          <w:spacing w:val="-1"/>
                          <w:sz w:val="20"/>
                          <w:szCs w:val="20"/>
                          <w:lang w:val="en-US"/>
                        </w:rPr>
                        <w:t xml:space="preserve"> </w:t>
                      </w:r>
                      <w:r w:rsidRPr="007670F1">
                        <w:rPr>
                          <w:rFonts w:ascii="Arial" w:hAnsi="Arial" w:cs="Arial"/>
                          <w:sz w:val="20"/>
                          <w:szCs w:val="20"/>
                          <w:lang w:val="en-US"/>
                        </w:rPr>
                        <w:t>with</w:t>
                      </w:r>
                      <w:r w:rsidRPr="007670F1">
                        <w:rPr>
                          <w:rFonts w:ascii="Arial" w:hAnsi="Arial" w:cs="Arial"/>
                          <w:spacing w:val="-1"/>
                          <w:sz w:val="20"/>
                          <w:szCs w:val="20"/>
                          <w:lang w:val="en-US"/>
                        </w:rPr>
                        <w:t xml:space="preserve"> </w:t>
                      </w:r>
                      <w:r w:rsidRPr="007670F1">
                        <w:rPr>
                          <w:rFonts w:ascii="Arial" w:hAnsi="Arial" w:cs="Arial"/>
                          <w:sz w:val="20"/>
                          <w:szCs w:val="20"/>
                          <w:lang w:val="en-US"/>
                        </w:rPr>
                        <w:t>a</w:t>
                      </w:r>
                      <w:r w:rsidRPr="007670F1">
                        <w:rPr>
                          <w:rFonts w:ascii="Arial" w:hAnsi="Arial" w:cs="Arial"/>
                          <w:spacing w:val="-1"/>
                          <w:sz w:val="20"/>
                          <w:szCs w:val="20"/>
                          <w:lang w:val="en-US"/>
                        </w:rPr>
                        <w:t xml:space="preserve"> </w:t>
                      </w:r>
                      <w:r w:rsidRPr="007670F1">
                        <w:rPr>
                          <w:rFonts w:ascii="Arial" w:hAnsi="Arial" w:cs="Arial"/>
                          <w:sz w:val="20"/>
                          <w:szCs w:val="20"/>
                          <w:lang w:val="en-US"/>
                        </w:rPr>
                        <w:t>checkmark</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second</w:t>
                      </w:r>
                      <w:r w:rsidRPr="007670F1">
                        <w:rPr>
                          <w:rFonts w:ascii="Arial" w:hAnsi="Arial" w:cs="Arial"/>
                          <w:spacing w:val="-1"/>
                          <w:sz w:val="20"/>
                          <w:szCs w:val="20"/>
                          <w:lang w:val="en-US"/>
                        </w:rPr>
                        <w:t xml:space="preserve"> </w:t>
                      </w:r>
                      <w:r w:rsidRPr="007670F1">
                        <w:rPr>
                          <w:rFonts w:ascii="Arial" w:hAnsi="Arial" w:cs="Arial"/>
                          <w:sz w:val="20"/>
                          <w:szCs w:val="20"/>
                          <w:lang w:val="en-US"/>
                        </w:rPr>
                        <w:t>statement,</w:t>
                      </w:r>
                      <w:r w:rsidRPr="007670F1">
                        <w:rPr>
                          <w:rFonts w:ascii="Arial" w:hAnsi="Arial" w:cs="Arial"/>
                          <w:spacing w:val="-1"/>
                          <w:sz w:val="20"/>
                          <w:szCs w:val="20"/>
                          <w:lang w:val="en-US"/>
                        </w:rPr>
                        <w:t xml:space="preserve"> </w:t>
                      </w:r>
                      <w:r w:rsidRPr="007670F1">
                        <w:rPr>
                          <w:rFonts w:ascii="Arial" w:hAnsi="Arial" w:cs="Arial"/>
                          <w:sz w:val="20"/>
                          <w:szCs w:val="20"/>
                          <w:lang w:val="en-US"/>
                        </w:rPr>
                        <w:t>“I</w:t>
                      </w:r>
                      <w:r w:rsidRPr="007670F1">
                        <w:rPr>
                          <w:rFonts w:ascii="Arial" w:hAnsi="Arial" w:cs="Arial"/>
                          <w:spacing w:val="-1"/>
                          <w:sz w:val="20"/>
                          <w:szCs w:val="20"/>
                          <w:lang w:val="en-US"/>
                        </w:rPr>
                        <w:t xml:space="preserve"> </w:t>
                      </w:r>
                      <w:r w:rsidRPr="007670F1">
                        <w:rPr>
                          <w:rFonts w:ascii="Arial" w:hAnsi="Arial" w:cs="Arial"/>
                          <w:sz w:val="20"/>
                          <w:szCs w:val="20"/>
                          <w:lang w:val="en-US"/>
                        </w:rPr>
                        <w:t>declined the</w:t>
                      </w:r>
                      <w:r w:rsidRPr="007670F1">
                        <w:rPr>
                          <w:rFonts w:ascii="Arial" w:hAnsi="Arial" w:cs="Arial"/>
                          <w:spacing w:val="-1"/>
                          <w:sz w:val="20"/>
                          <w:szCs w:val="20"/>
                          <w:lang w:val="en-US"/>
                        </w:rPr>
                        <w:t xml:space="preserve"> </w:t>
                      </w:r>
                      <w:r w:rsidRPr="007670F1">
                        <w:rPr>
                          <w:rFonts w:ascii="Arial" w:hAnsi="Arial" w:cs="Arial"/>
                          <w:sz w:val="20"/>
                          <w:szCs w:val="20"/>
                          <w:lang w:val="en-US"/>
                        </w:rPr>
                        <w:t>opportunity</w:t>
                      </w:r>
                      <w:r w:rsidRPr="007670F1">
                        <w:rPr>
                          <w:rFonts w:ascii="Arial" w:hAnsi="Arial" w:cs="Arial"/>
                          <w:spacing w:val="-1"/>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be</w:t>
                      </w:r>
                      <w:r w:rsidRPr="007670F1">
                        <w:rPr>
                          <w:rFonts w:ascii="Arial" w:hAnsi="Arial" w:cs="Arial"/>
                          <w:spacing w:val="-1"/>
                          <w:sz w:val="20"/>
                          <w:szCs w:val="20"/>
                          <w:lang w:val="en-US"/>
                        </w:rPr>
                        <w:t xml:space="preserve"> </w:t>
                      </w:r>
                      <w:r w:rsidRPr="007670F1">
                        <w:rPr>
                          <w:rFonts w:ascii="Arial" w:hAnsi="Arial" w:cs="Arial"/>
                          <w:sz w:val="20"/>
                          <w:szCs w:val="20"/>
                          <w:lang w:val="en-US"/>
                        </w:rPr>
                        <w:t>consulted</w:t>
                      </w:r>
                      <w:r w:rsidRPr="007670F1">
                        <w:rPr>
                          <w:rFonts w:ascii="Arial" w:hAnsi="Arial" w:cs="Arial"/>
                          <w:spacing w:val="-1"/>
                          <w:sz w:val="20"/>
                          <w:szCs w:val="20"/>
                          <w:lang w:val="en-US"/>
                        </w:rPr>
                        <w:t xml:space="preserve"> </w:t>
                      </w:r>
                      <w:r w:rsidRPr="007670F1">
                        <w:rPr>
                          <w:rFonts w:ascii="Arial" w:hAnsi="Arial" w:cs="Arial"/>
                          <w:sz w:val="20"/>
                          <w:szCs w:val="20"/>
                          <w:lang w:val="en-US"/>
                        </w:rPr>
                        <w:t>in</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1"/>
                          <w:sz w:val="20"/>
                          <w:szCs w:val="20"/>
                          <w:lang w:val="en-US"/>
                        </w:rPr>
                        <w:t xml:space="preserve"> </w:t>
                      </w:r>
                      <w:r w:rsidRPr="007670F1">
                        <w:rPr>
                          <w:rFonts w:ascii="Arial" w:hAnsi="Arial" w:cs="Arial"/>
                          <w:sz w:val="20"/>
                          <w:szCs w:val="20"/>
                          <w:lang w:val="en-US"/>
                        </w:rPr>
                        <w:t>development</w:t>
                      </w:r>
                      <w:r w:rsidRPr="007670F1">
                        <w:rPr>
                          <w:rFonts w:ascii="Arial" w:hAnsi="Arial" w:cs="Arial"/>
                          <w:spacing w:val="-1"/>
                          <w:sz w:val="20"/>
                          <w:szCs w:val="20"/>
                          <w:lang w:val="en-US"/>
                        </w:rPr>
                        <w:t xml:space="preserve"> </w:t>
                      </w:r>
                      <w:r w:rsidRPr="007670F1">
                        <w:rPr>
                          <w:rFonts w:ascii="Arial" w:hAnsi="Arial" w:cs="Arial"/>
                          <w:sz w:val="20"/>
                          <w:szCs w:val="20"/>
                          <w:lang w:val="en-US"/>
                        </w:rPr>
                        <w:t>of</w:t>
                      </w:r>
                      <w:r w:rsidRPr="007670F1">
                        <w:rPr>
                          <w:rFonts w:ascii="Arial" w:hAnsi="Arial" w:cs="Arial"/>
                          <w:spacing w:val="-1"/>
                          <w:sz w:val="20"/>
                          <w:szCs w:val="20"/>
                          <w:lang w:val="en-US"/>
                        </w:rPr>
                        <w:t xml:space="preserve"> </w:t>
                      </w:r>
                      <w:r w:rsidRPr="007670F1">
                        <w:rPr>
                          <w:rFonts w:ascii="Arial" w:hAnsi="Arial" w:cs="Arial"/>
                          <w:sz w:val="20"/>
                          <w:szCs w:val="20"/>
                          <w:lang w:val="en-US"/>
                        </w:rPr>
                        <w:t>this</w:t>
                      </w:r>
                      <w:r w:rsidRPr="007670F1">
                        <w:rPr>
                          <w:rFonts w:ascii="Arial" w:hAnsi="Arial" w:cs="Arial"/>
                          <w:spacing w:val="-1"/>
                          <w:sz w:val="20"/>
                          <w:szCs w:val="20"/>
                          <w:lang w:val="en-US"/>
                        </w:rPr>
                        <w:t xml:space="preserve"> </w:t>
                      </w:r>
                      <w:r w:rsidRPr="007670F1">
                        <w:rPr>
                          <w:rFonts w:ascii="Arial" w:hAnsi="Arial" w:cs="Arial"/>
                          <w:sz w:val="20"/>
                          <w:szCs w:val="20"/>
                          <w:lang w:val="en-US"/>
                        </w:rPr>
                        <w:t>IEP.”</w:t>
                      </w:r>
                    </w:p>
                    <w:p w14:paraId="5E4CCA5E" w14:textId="77777777" w:rsidR="007670F1" w:rsidRPr="007670F1" w:rsidRDefault="007670F1" w:rsidP="007670F1">
                      <w:pPr>
                        <w:kinsoku w:val="0"/>
                        <w:overflowPunct w:val="0"/>
                        <w:autoSpaceDE w:val="0"/>
                        <w:autoSpaceDN w:val="0"/>
                        <w:adjustRightInd w:val="0"/>
                        <w:spacing w:after="0" w:line="229" w:lineRule="exact"/>
                        <w:ind w:left="609"/>
                        <w:rPr>
                          <w:rFonts w:ascii="Arial" w:hAnsi="Arial" w:cs="Arial"/>
                          <w:sz w:val="20"/>
                          <w:szCs w:val="20"/>
                          <w:lang w:val="en-US"/>
                        </w:rPr>
                      </w:pPr>
                      <w:r w:rsidRPr="007670F1">
                        <w:rPr>
                          <w:rFonts w:ascii="Arial" w:hAnsi="Arial" w:cs="Arial"/>
                          <w:sz w:val="20"/>
                          <w:szCs w:val="20"/>
                          <w:lang w:val="en-US"/>
                        </w:rPr>
                        <w:t>Please respond to the third statement with a checkmark, “I have received a copy of this IEP.” (enclosed).</w:t>
                      </w:r>
                    </w:p>
                    <w:p w14:paraId="42FC64DF" w14:textId="77777777" w:rsidR="007670F1" w:rsidRPr="007670F1" w:rsidRDefault="007670F1" w:rsidP="007670F1">
                      <w:pPr>
                        <w:kinsoku w:val="0"/>
                        <w:overflowPunct w:val="0"/>
                        <w:autoSpaceDE w:val="0"/>
                        <w:autoSpaceDN w:val="0"/>
                        <w:adjustRightInd w:val="0"/>
                        <w:spacing w:before="196" w:after="0" w:line="240" w:lineRule="auto"/>
                        <w:ind w:left="40" w:right="163"/>
                        <w:rPr>
                          <w:rFonts w:ascii="Arial" w:hAnsi="Arial" w:cs="Arial"/>
                          <w:sz w:val="20"/>
                          <w:szCs w:val="20"/>
                          <w:lang w:val="en-US"/>
                        </w:rPr>
                      </w:pPr>
                      <w:r w:rsidRPr="007670F1">
                        <w:rPr>
                          <w:rFonts w:ascii="Arial" w:hAnsi="Arial" w:cs="Arial"/>
                          <w:sz w:val="20"/>
                          <w:szCs w:val="20"/>
                          <w:lang w:val="en-US"/>
                        </w:rPr>
                        <w:t>Because</w:t>
                      </w:r>
                      <w:r w:rsidRPr="007670F1">
                        <w:rPr>
                          <w:rFonts w:ascii="Arial" w:hAnsi="Arial" w:cs="Arial"/>
                          <w:spacing w:val="-2"/>
                          <w:sz w:val="20"/>
                          <w:szCs w:val="20"/>
                          <w:lang w:val="en-US"/>
                        </w:rPr>
                        <w:t xml:space="preserve"> </w:t>
                      </w:r>
                      <w:r w:rsidRPr="007670F1">
                        <w:rPr>
                          <w:rFonts w:ascii="Arial" w:hAnsi="Arial" w:cs="Arial"/>
                          <w:sz w:val="20"/>
                          <w:szCs w:val="20"/>
                          <w:lang w:val="en-US"/>
                        </w:rPr>
                        <w:t>we</w:t>
                      </w:r>
                      <w:r w:rsidRPr="007670F1">
                        <w:rPr>
                          <w:rFonts w:ascii="Arial" w:hAnsi="Arial" w:cs="Arial"/>
                          <w:spacing w:val="-2"/>
                          <w:sz w:val="20"/>
                          <w:szCs w:val="20"/>
                          <w:lang w:val="en-US"/>
                        </w:rPr>
                        <w:t xml:space="preserve"> </w:t>
                      </w:r>
                      <w:r w:rsidRPr="007670F1">
                        <w:rPr>
                          <w:rFonts w:ascii="Arial" w:hAnsi="Arial" w:cs="Arial"/>
                          <w:sz w:val="20"/>
                          <w:szCs w:val="20"/>
                          <w:lang w:val="en-US"/>
                        </w:rPr>
                        <w:t>require</w:t>
                      </w:r>
                      <w:r w:rsidRPr="007670F1">
                        <w:rPr>
                          <w:rFonts w:ascii="Arial" w:hAnsi="Arial" w:cs="Arial"/>
                          <w:spacing w:val="-2"/>
                          <w:sz w:val="20"/>
                          <w:szCs w:val="20"/>
                          <w:lang w:val="en-US"/>
                        </w:rPr>
                        <w:t xml:space="preserve"> </w:t>
                      </w:r>
                      <w:r w:rsidRPr="007670F1">
                        <w:rPr>
                          <w:rFonts w:ascii="Arial" w:hAnsi="Arial" w:cs="Arial"/>
                          <w:sz w:val="20"/>
                          <w:szCs w:val="20"/>
                          <w:lang w:val="en-US"/>
                        </w:rPr>
                        <w:t>this</w:t>
                      </w:r>
                      <w:r w:rsidRPr="007670F1">
                        <w:rPr>
                          <w:rFonts w:ascii="Arial" w:hAnsi="Arial" w:cs="Arial"/>
                          <w:spacing w:val="-2"/>
                          <w:sz w:val="20"/>
                          <w:szCs w:val="20"/>
                          <w:lang w:val="en-US"/>
                        </w:rPr>
                        <w:t xml:space="preserve"> </w:t>
                      </w:r>
                      <w:r w:rsidRPr="007670F1">
                        <w:rPr>
                          <w:rFonts w:ascii="Arial" w:hAnsi="Arial" w:cs="Arial"/>
                          <w:sz w:val="20"/>
                          <w:szCs w:val="20"/>
                          <w:lang w:val="en-US"/>
                        </w:rPr>
                        <w:t>information</w:t>
                      </w:r>
                      <w:r w:rsidRPr="007670F1">
                        <w:rPr>
                          <w:rFonts w:ascii="Arial" w:hAnsi="Arial" w:cs="Arial"/>
                          <w:spacing w:val="-2"/>
                          <w:sz w:val="20"/>
                          <w:szCs w:val="20"/>
                          <w:lang w:val="en-US"/>
                        </w:rPr>
                        <w:t xml:space="preserve"> </w:t>
                      </w:r>
                      <w:r w:rsidRPr="007670F1">
                        <w:rPr>
                          <w:rFonts w:ascii="Arial" w:hAnsi="Arial" w:cs="Arial"/>
                          <w:sz w:val="20"/>
                          <w:szCs w:val="20"/>
                          <w:lang w:val="en-US"/>
                        </w:rPr>
                        <w:t>for</w:t>
                      </w:r>
                      <w:r w:rsidRPr="007670F1">
                        <w:rPr>
                          <w:rFonts w:ascii="Arial" w:hAnsi="Arial" w:cs="Arial"/>
                          <w:spacing w:val="-2"/>
                          <w:sz w:val="20"/>
                          <w:szCs w:val="20"/>
                          <w:lang w:val="en-US"/>
                        </w:rPr>
                        <w:t xml:space="preserve"> </w:t>
                      </w:r>
                      <w:r w:rsidRPr="007670F1">
                        <w:rPr>
                          <w:rFonts w:ascii="Arial" w:hAnsi="Arial" w:cs="Arial"/>
                          <w:sz w:val="20"/>
                          <w:szCs w:val="20"/>
                          <w:lang w:val="en-US"/>
                        </w:rPr>
                        <w:t>our</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records,</w:t>
                      </w:r>
                      <w:r w:rsidRPr="007670F1">
                        <w:rPr>
                          <w:rFonts w:ascii="Arial" w:hAnsi="Arial" w:cs="Arial"/>
                          <w:spacing w:val="-2"/>
                          <w:sz w:val="20"/>
                          <w:szCs w:val="20"/>
                          <w:lang w:val="en-US"/>
                        </w:rPr>
                        <w:t xml:space="preserve"> </w:t>
                      </w:r>
                      <w:r w:rsidRPr="007670F1">
                        <w:rPr>
                          <w:rFonts w:ascii="Arial" w:hAnsi="Arial" w:cs="Arial"/>
                          <w:sz w:val="20"/>
                          <w:szCs w:val="20"/>
                          <w:lang w:val="en-US"/>
                        </w:rPr>
                        <w:t>please</w:t>
                      </w:r>
                      <w:r w:rsidRPr="007670F1">
                        <w:rPr>
                          <w:rFonts w:ascii="Arial" w:hAnsi="Arial" w:cs="Arial"/>
                          <w:spacing w:val="-2"/>
                          <w:sz w:val="20"/>
                          <w:szCs w:val="20"/>
                          <w:lang w:val="en-US"/>
                        </w:rPr>
                        <w:t xml:space="preserve"> </w:t>
                      </w:r>
                      <w:r w:rsidRPr="007670F1">
                        <w:rPr>
                          <w:rFonts w:ascii="Arial" w:hAnsi="Arial" w:cs="Arial"/>
                          <w:sz w:val="20"/>
                          <w:szCs w:val="20"/>
                          <w:lang w:val="en-US"/>
                        </w:rPr>
                        <w:t>return</w:t>
                      </w:r>
                      <w:r w:rsidRPr="007670F1">
                        <w:rPr>
                          <w:rFonts w:ascii="Arial" w:hAnsi="Arial" w:cs="Arial"/>
                          <w:spacing w:val="-1"/>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completed,</w:t>
                      </w:r>
                      <w:r w:rsidRPr="007670F1">
                        <w:rPr>
                          <w:rFonts w:ascii="Arial" w:hAnsi="Arial" w:cs="Arial"/>
                          <w:spacing w:val="-2"/>
                          <w:sz w:val="20"/>
                          <w:szCs w:val="20"/>
                          <w:lang w:val="en-US"/>
                        </w:rPr>
                        <w:t xml:space="preserve"> </w:t>
                      </w:r>
                      <w:r w:rsidRPr="007670F1">
                        <w:rPr>
                          <w:rFonts w:ascii="Arial" w:hAnsi="Arial" w:cs="Arial"/>
                          <w:sz w:val="20"/>
                          <w:szCs w:val="20"/>
                          <w:lang w:val="en-US"/>
                        </w:rPr>
                        <w:t>signed</w:t>
                      </w:r>
                      <w:r w:rsidRPr="007670F1">
                        <w:rPr>
                          <w:rFonts w:ascii="Arial" w:hAnsi="Arial" w:cs="Arial"/>
                          <w:spacing w:val="-2"/>
                          <w:sz w:val="20"/>
                          <w:szCs w:val="20"/>
                          <w:lang w:val="en-US"/>
                        </w:rPr>
                        <w:t xml:space="preserve"> </w:t>
                      </w:r>
                      <w:r w:rsidRPr="007670F1">
                        <w:rPr>
                          <w:rFonts w:ascii="Arial" w:hAnsi="Arial" w:cs="Arial"/>
                          <w:sz w:val="20"/>
                          <w:szCs w:val="20"/>
                          <w:lang w:val="en-US"/>
                        </w:rPr>
                        <w:t>and</w:t>
                      </w:r>
                      <w:r w:rsidRPr="007670F1">
                        <w:rPr>
                          <w:rFonts w:ascii="Arial" w:hAnsi="Arial" w:cs="Arial"/>
                          <w:spacing w:val="-2"/>
                          <w:sz w:val="20"/>
                          <w:szCs w:val="20"/>
                          <w:lang w:val="en-US"/>
                        </w:rPr>
                        <w:t xml:space="preserve"> </w:t>
                      </w:r>
                      <w:r w:rsidRPr="007670F1">
                        <w:rPr>
                          <w:rFonts w:ascii="Arial" w:hAnsi="Arial" w:cs="Arial"/>
                          <w:sz w:val="20"/>
                          <w:szCs w:val="20"/>
                          <w:lang w:val="en-US"/>
                        </w:rPr>
                        <w:t>dated</w:t>
                      </w:r>
                      <w:r w:rsidRPr="007670F1">
                        <w:rPr>
                          <w:rFonts w:ascii="Arial" w:hAnsi="Arial" w:cs="Arial"/>
                          <w:spacing w:val="-2"/>
                          <w:sz w:val="20"/>
                          <w:szCs w:val="20"/>
                          <w:lang w:val="en-US"/>
                        </w:rPr>
                        <w:t xml:space="preserve"> </w:t>
                      </w:r>
                      <w:r w:rsidRPr="007670F1">
                        <w:rPr>
                          <w:rFonts w:ascii="Arial" w:hAnsi="Arial" w:cs="Arial"/>
                          <w:sz w:val="20"/>
                          <w:szCs w:val="20"/>
                          <w:lang w:val="en-US"/>
                        </w:rPr>
                        <w:t>form</w:t>
                      </w:r>
                      <w:r w:rsidRPr="007670F1">
                        <w:rPr>
                          <w:rFonts w:ascii="Arial" w:hAnsi="Arial" w:cs="Arial"/>
                          <w:spacing w:val="-2"/>
                          <w:sz w:val="20"/>
                          <w:szCs w:val="20"/>
                          <w:lang w:val="en-US"/>
                        </w:rPr>
                        <w:t xml:space="preserve"> </w:t>
                      </w:r>
                      <w:r w:rsidRPr="007670F1">
                        <w:rPr>
                          <w:rFonts w:ascii="Arial" w:hAnsi="Arial" w:cs="Arial"/>
                          <w:sz w:val="20"/>
                          <w:szCs w:val="20"/>
                          <w:lang w:val="en-US"/>
                        </w:rPr>
                        <w:t>to</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by</w:t>
                      </w:r>
                      <w:r w:rsidRPr="007670F1">
                        <w:rPr>
                          <w:rFonts w:ascii="Arial" w:hAnsi="Arial" w:cs="Arial"/>
                          <w:spacing w:val="-2"/>
                          <w:sz w:val="20"/>
                          <w:szCs w:val="20"/>
                          <w:lang w:val="en-US"/>
                        </w:rPr>
                        <w:t xml:space="preserve"> </w:t>
                      </w:r>
                      <w:r w:rsidRPr="007670F1">
                        <w:rPr>
                          <w:rFonts w:ascii="Arial" w:hAnsi="Arial" w:cs="Arial"/>
                          <w:sz w:val="20"/>
                          <w:szCs w:val="20"/>
                          <w:lang w:val="en-US"/>
                        </w:rPr>
                        <w:t>May</w:t>
                      </w:r>
                      <w:r w:rsidRPr="007670F1">
                        <w:rPr>
                          <w:rFonts w:ascii="Arial" w:hAnsi="Arial" w:cs="Arial"/>
                          <w:spacing w:val="-2"/>
                          <w:sz w:val="20"/>
                          <w:szCs w:val="20"/>
                          <w:lang w:val="en-US"/>
                        </w:rPr>
                        <w:t xml:space="preserve"> </w:t>
                      </w:r>
                      <w:r w:rsidRPr="007670F1">
                        <w:rPr>
                          <w:rFonts w:ascii="Arial" w:hAnsi="Arial" w:cs="Arial"/>
                          <w:sz w:val="20"/>
                          <w:szCs w:val="20"/>
                          <w:lang w:val="en-US"/>
                        </w:rPr>
                        <w:t>10,</w:t>
                      </w:r>
                      <w:r w:rsidRPr="007670F1">
                        <w:rPr>
                          <w:rFonts w:ascii="Arial" w:hAnsi="Arial" w:cs="Arial"/>
                          <w:spacing w:val="-2"/>
                          <w:sz w:val="20"/>
                          <w:szCs w:val="20"/>
                          <w:lang w:val="en-US"/>
                        </w:rPr>
                        <w:t xml:space="preserve"> </w:t>
                      </w:r>
                      <w:r w:rsidRPr="007670F1">
                        <w:rPr>
                          <w:rFonts w:ascii="Arial" w:hAnsi="Arial" w:cs="Arial"/>
                          <w:sz w:val="20"/>
                          <w:szCs w:val="20"/>
                          <w:lang w:val="en-US"/>
                        </w:rPr>
                        <w:t>2020.</w:t>
                      </w:r>
                      <w:r w:rsidRPr="007670F1">
                        <w:rPr>
                          <w:rFonts w:ascii="Arial" w:hAnsi="Arial" w:cs="Arial"/>
                          <w:spacing w:val="-2"/>
                          <w:sz w:val="20"/>
                          <w:szCs w:val="20"/>
                          <w:lang w:val="en-US"/>
                        </w:rPr>
                        <w:t xml:space="preserve"> </w:t>
                      </w:r>
                      <w:r w:rsidRPr="007670F1">
                        <w:rPr>
                          <w:rFonts w:ascii="Arial" w:hAnsi="Arial" w:cs="Arial"/>
                          <w:sz w:val="20"/>
                          <w:szCs w:val="20"/>
                          <w:lang w:val="en-US"/>
                        </w:rPr>
                        <w:t>If</w:t>
                      </w:r>
                      <w:r w:rsidRPr="007670F1">
                        <w:rPr>
                          <w:rFonts w:ascii="Arial" w:hAnsi="Arial" w:cs="Arial"/>
                          <w:spacing w:val="-2"/>
                          <w:sz w:val="20"/>
                          <w:szCs w:val="20"/>
                          <w:lang w:val="en-US"/>
                        </w:rPr>
                        <w:t xml:space="preserve"> </w:t>
                      </w:r>
                      <w:r w:rsidRPr="007670F1">
                        <w:rPr>
                          <w:rFonts w:ascii="Arial" w:hAnsi="Arial" w:cs="Arial"/>
                          <w:sz w:val="20"/>
                          <w:szCs w:val="20"/>
                          <w:lang w:val="en-US"/>
                        </w:rPr>
                        <w:t>you</w:t>
                      </w:r>
                      <w:r w:rsidRPr="007670F1">
                        <w:rPr>
                          <w:rFonts w:ascii="Arial" w:hAnsi="Arial" w:cs="Arial"/>
                          <w:spacing w:val="-2"/>
                          <w:sz w:val="20"/>
                          <w:szCs w:val="20"/>
                          <w:lang w:val="en-US"/>
                        </w:rPr>
                        <w:t xml:space="preserve"> </w:t>
                      </w:r>
                      <w:r w:rsidRPr="007670F1">
                        <w:rPr>
                          <w:rFonts w:ascii="Arial" w:hAnsi="Arial" w:cs="Arial"/>
                          <w:sz w:val="20"/>
                          <w:szCs w:val="20"/>
                          <w:lang w:val="en-US"/>
                        </w:rPr>
                        <w:t>have</w:t>
                      </w:r>
                      <w:r w:rsidRPr="007670F1">
                        <w:rPr>
                          <w:rFonts w:ascii="Arial" w:hAnsi="Arial" w:cs="Arial"/>
                          <w:spacing w:val="-2"/>
                          <w:sz w:val="20"/>
                          <w:szCs w:val="20"/>
                          <w:lang w:val="en-US"/>
                        </w:rPr>
                        <w:t xml:space="preserve"> </w:t>
                      </w:r>
                      <w:r w:rsidRPr="007670F1">
                        <w:rPr>
                          <w:rFonts w:ascii="Arial" w:hAnsi="Arial" w:cs="Arial"/>
                          <w:sz w:val="20"/>
                          <w:szCs w:val="20"/>
                          <w:lang w:val="en-US"/>
                        </w:rPr>
                        <w:t>questions</w:t>
                      </w:r>
                      <w:r w:rsidRPr="007670F1">
                        <w:rPr>
                          <w:rFonts w:ascii="Arial" w:hAnsi="Arial" w:cs="Arial"/>
                          <w:spacing w:val="-2"/>
                          <w:sz w:val="20"/>
                          <w:szCs w:val="20"/>
                          <w:lang w:val="en-US"/>
                        </w:rPr>
                        <w:t xml:space="preserve"> </w:t>
                      </w:r>
                      <w:r w:rsidRPr="007670F1">
                        <w:rPr>
                          <w:rFonts w:ascii="Arial" w:hAnsi="Arial" w:cs="Arial"/>
                          <w:sz w:val="20"/>
                          <w:szCs w:val="20"/>
                          <w:lang w:val="en-US"/>
                        </w:rPr>
                        <w:t>about</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IEP</w:t>
                      </w:r>
                      <w:r w:rsidRPr="007670F1">
                        <w:rPr>
                          <w:rFonts w:ascii="Arial" w:hAnsi="Arial" w:cs="Arial"/>
                          <w:spacing w:val="-5"/>
                          <w:sz w:val="20"/>
                          <w:szCs w:val="20"/>
                          <w:lang w:val="en-US"/>
                        </w:rPr>
                        <w:t xml:space="preserve"> </w:t>
                      </w:r>
                      <w:r w:rsidRPr="007670F1">
                        <w:rPr>
                          <w:rFonts w:ascii="Arial" w:hAnsi="Arial" w:cs="Arial"/>
                          <w:sz w:val="20"/>
                          <w:szCs w:val="20"/>
                          <w:lang w:val="en-US"/>
                        </w:rPr>
                        <w:t>or</w:t>
                      </w:r>
                      <w:r w:rsidRPr="007670F1">
                        <w:rPr>
                          <w:rFonts w:ascii="Arial" w:hAnsi="Arial" w:cs="Arial"/>
                          <w:spacing w:val="-2"/>
                          <w:sz w:val="20"/>
                          <w:szCs w:val="20"/>
                          <w:lang w:val="en-US"/>
                        </w:rPr>
                        <w:t xml:space="preserve"> </w:t>
                      </w:r>
                      <w:r w:rsidRPr="007670F1">
                        <w:rPr>
                          <w:rFonts w:ascii="Arial" w:hAnsi="Arial" w:cs="Arial"/>
                          <w:sz w:val="20"/>
                          <w:szCs w:val="20"/>
                          <w:lang w:val="en-US"/>
                        </w:rPr>
                        <w:t>your</w:t>
                      </w:r>
                      <w:r w:rsidRPr="007670F1">
                        <w:rPr>
                          <w:rFonts w:ascii="Arial" w:hAnsi="Arial" w:cs="Arial"/>
                          <w:spacing w:val="-2"/>
                          <w:sz w:val="20"/>
                          <w:szCs w:val="20"/>
                          <w:lang w:val="en-US"/>
                        </w:rPr>
                        <w:t xml:space="preserve"> </w:t>
                      </w:r>
                      <w:r w:rsidRPr="007670F1">
                        <w:rPr>
                          <w:rFonts w:ascii="Arial" w:hAnsi="Arial" w:cs="Arial"/>
                          <w:sz w:val="20"/>
                          <w:szCs w:val="20"/>
                          <w:lang w:val="en-US"/>
                        </w:rPr>
                        <w:t>child’s</w:t>
                      </w:r>
                      <w:r w:rsidRPr="007670F1">
                        <w:rPr>
                          <w:rFonts w:ascii="Arial" w:hAnsi="Arial" w:cs="Arial"/>
                          <w:spacing w:val="-2"/>
                          <w:sz w:val="20"/>
                          <w:szCs w:val="20"/>
                          <w:lang w:val="en-US"/>
                        </w:rPr>
                        <w:t xml:space="preserve"> </w:t>
                      </w:r>
                      <w:r w:rsidRPr="007670F1">
                        <w:rPr>
                          <w:rFonts w:ascii="Arial" w:hAnsi="Arial" w:cs="Arial"/>
                          <w:sz w:val="20"/>
                          <w:szCs w:val="20"/>
                          <w:lang w:val="en-US"/>
                        </w:rPr>
                        <w:t>program,</w:t>
                      </w:r>
                      <w:r w:rsidRPr="007670F1">
                        <w:rPr>
                          <w:rFonts w:ascii="Arial" w:hAnsi="Arial" w:cs="Arial"/>
                          <w:spacing w:val="-2"/>
                          <w:sz w:val="20"/>
                          <w:szCs w:val="20"/>
                          <w:lang w:val="en-US"/>
                        </w:rPr>
                        <w:t xml:space="preserve"> </w:t>
                      </w:r>
                      <w:r w:rsidRPr="007670F1">
                        <w:rPr>
                          <w:rFonts w:ascii="Arial" w:hAnsi="Arial" w:cs="Arial"/>
                          <w:sz w:val="20"/>
                          <w:szCs w:val="20"/>
                          <w:lang w:val="en-US"/>
                        </w:rPr>
                        <w:t>please</w:t>
                      </w:r>
                      <w:r w:rsidRPr="007670F1">
                        <w:rPr>
                          <w:rFonts w:ascii="Arial" w:hAnsi="Arial" w:cs="Arial"/>
                          <w:spacing w:val="-1"/>
                          <w:sz w:val="20"/>
                          <w:szCs w:val="20"/>
                          <w:lang w:val="en-US"/>
                        </w:rPr>
                        <w:t xml:space="preserve"> </w:t>
                      </w:r>
                      <w:r w:rsidRPr="007670F1">
                        <w:rPr>
                          <w:rFonts w:ascii="Arial" w:hAnsi="Arial" w:cs="Arial"/>
                          <w:sz w:val="20"/>
                          <w:szCs w:val="20"/>
                          <w:lang w:val="en-US"/>
                        </w:rPr>
                        <w:t>contact</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principal.</w:t>
                      </w:r>
                      <w:r w:rsidRPr="007670F1">
                        <w:rPr>
                          <w:rFonts w:ascii="Arial" w:hAnsi="Arial" w:cs="Arial"/>
                          <w:spacing w:val="-2"/>
                          <w:sz w:val="20"/>
                          <w:szCs w:val="20"/>
                          <w:lang w:val="en-US"/>
                        </w:rPr>
                        <w:t xml:space="preserve"> </w:t>
                      </w:r>
                      <w:r w:rsidRPr="007670F1">
                        <w:rPr>
                          <w:rFonts w:ascii="Arial" w:hAnsi="Arial" w:cs="Arial"/>
                          <w:sz w:val="20"/>
                          <w:szCs w:val="20"/>
                          <w:lang w:val="en-US"/>
                        </w:rPr>
                        <w:t>A</w:t>
                      </w:r>
                      <w:r w:rsidRPr="007670F1">
                        <w:rPr>
                          <w:rFonts w:ascii="Arial" w:hAnsi="Arial" w:cs="Arial"/>
                          <w:spacing w:val="-13"/>
                          <w:sz w:val="20"/>
                          <w:szCs w:val="20"/>
                          <w:lang w:val="en-US"/>
                        </w:rPr>
                        <w:t xml:space="preserve"> </w:t>
                      </w:r>
                      <w:r w:rsidRPr="007670F1">
                        <w:rPr>
                          <w:rFonts w:ascii="Arial" w:hAnsi="Arial" w:cs="Arial"/>
                          <w:sz w:val="20"/>
                          <w:szCs w:val="20"/>
                          <w:lang w:val="en-US"/>
                        </w:rPr>
                        <w:t>final</w:t>
                      </w:r>
                      <w:r w:rsidRPr="007670F1">
                        <w:rPr>
                          <w:rFonts w:ascii="Arial" w:hAnsi="Arial" w:cs="Arial"/>
                          <w:spacing w:val="-2"/>
                          <w:sz w:val="20"/>
                          <w:szCs w:val="20"/>
                          <w:lang w:val="en-US"/>
                        </w:rPr>
                        <w:t xml:space="preserve"> </w:t>
                      </w:r>
                      <w:r w:rsidRPr="007670F1">
                        <w:rPr>
                          <w:rFonts w:ascii="Arial" w:hAnsi="Arial" w:cs="Arial"/>
                          <w:sz w:val="20"/>
                          <w:szCs w:val="20"/>
                          <w:lang w:val="en-US"/>
                        </w:rPr>
                        <w:t>copy</w:t>
                      </w:r>
                      <w:r w:rsidRPr="007670F1">
                        <w:rPr>
                          <w:rFonts w:ascii="Arial" w:hAnsi="Arial" w:cs="Arial"/>
                          <w:spacing w:val="-2"/>
                          <w:sz w:val="20"/>
                          <w:szCs w:val="20"/>
                          <w:lang w:val="en-US"/>
                        </w:rPr>
                        <w:t xml:space="preserve"> </w:t>
                      </w:r>
                      <w:r w:rsidRPr="007670F1">
                        <w:rPr>
                          <w:rFonts w:ascii="Arial" w:hAnsi="Arial" w:cs="Arial"/>
                          <w:sz w:val="20"/>
                          <w:szCs w:val="20"/>
                          <w:lang w:val="en-US"/>
                        </w:rPr>
                        <w:t>of</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IEP</w:t>
                      </w:r>
                      <w:r w:rsidRPr="007670F1">
                        <w:rPr>
                          <w:rFonts w:ascii="Arial" w:hAnsi="Arial" w:cs="Arial"/>
                          <w:spacing w:val="-5"/>
                          <w:sz w:val="20"/>
                          <w:szCs w:val="20"/>
                          <w:lang w:val="en-US"/>
                        </w:rPr>
                        <w:t xml:space="preserve"> </w:t>
                      </w:r>
                      <w:r w:rsidRPr="007670F1">
                        <w:rPr>
                          <w:rFonts w:ascii="Arial" w:hAnsi="Arial" w:cs="Arial"/>
                          <w:sz w:val="20"/>
                          <w:szCs w:val="20"/>
                          <w:lang w:val="en-US"/>
                        </w:rPr>
                        <w:t>will</w:t>
                      </w:r>
                      <w:r w:rsidRPr="007670F1">
                        <w:rPr>
                          <w:rFonts w:ascii="Arial" w:hAnsi="Arial" w:cs="Arial"/>
                          <w:spacing w:val="-2"/>
                          <w:sz w:val="20"/>
                          <w:szCs w:val="20"/>
                          <w:lang w:val="en-US"/>
                        </w:rPr>
                        <w:t xml:space="preserve"> </w:t>
                      </w:r>
                      <w:r w:rsidRPr="007670F1">
                        <w:rPr>
                          <w:rFonts w:ascii="Arial" w:hAnsi="Arial" w:cs="Arial"/>
                          <w:sz w:val="20"/>
                          <w:szCs w:val="20"/>
                          <w:lang w:val="en-US"/>
                        </w:rPr>
                        <w:t>be</w:t>
                      </w:r>
                      <w:r w:rsidRPr="007670F1">
                        <w:rPr>
                          <w:rFonts w:ascii="Arial" w:hAnsi="Arial" w:cs="Arial"/>
                          <w:spacing w:val="-2"/>
                          <w:sz w:val="20"/>
                          <w:szCs w:val="20"/>
                          <w:lang w:val="en-US"/>
                        </w:rPr>
                        <w:t xml:space="preserve"> </w:t>
                      </w:r>
                      <w:r w:rsidRPr="007670F1">
                        <w:rPr>
                          <w:rFonts w:ascii="Arial" w:hAnsi="Arial" w:cs="Arial"/>
                          <w:sz w:val="20"/>
                          <w:szCs w:val="20"/>
                          <w:lang w:val="en-US"/>
                        </w:rPr>
                        <w:t>sent</w:t>
                      </w:r>
                      <w:r w:rsidRPr="007670F1">
                        <w:rPr>
                          <w:rFonts w:ascii="Arial" w:hAnsi="Arial" w:cs="Arial"/>
                          <w:spacing w:val="-2"/>
                          <w:sz w:val="20"/>
                          <w:szCs w:val="20"/>
                          <w:lang w:val="en-US"/>
                        </w:rPr>
                        <w:t xml:space="preserve"> </w:t>
                      </w:r>
                      <w:r w:rsidRPr="007670F1">
                        <w:rPr>
                          <w:rFonts w:ascii="Arial" w:hAnsi="Arial" w:cs="Arial"/>
                          <w:sz w:val="20"/>
                          <w:szCs w:val="20"/>
                          <w:lang w:val="en-US"/>
                        </w:rPr>
                        <w:t>to</w:t>
                      </w:r>
                      <w:r w:rsidRPr="007670F1">
                        <w:rPr>
                          <w:rFonts w:ascii="Arial" w:hAnsi="Arial" w:cs="Arial"/>
                          <w:spacing w:val="-1"/>
                          <w:sz w:val="20"/>
                          <w:szCs w:val="20"/>
                          <w:lang w:val="en-US"/>
                        </w:rPr>
                        <w:t xml:space="preserve"> </w:t>
                      </w:r>
                      <w:r w:rsidRPr="007670F1">
                        <w:rPr>
                          <w:rFonts w:ascii="Arial" w:hAnsi="Arial" w:cs="Arial"/>
                          <w:sz w:val="20"/>
                          <w:szCs w:val="20"/>
                          <w:lang w:val="en-US"/>
                        </w:rPr>
                        <w:t>you</w:t>
                      </w:r>
                      <w:r w:rsidRPr="007670F1">
                        <w:rPr>
                          <w:rFonts w:ascii="Arial" w:hAnsi="Arial" w:cs="Arial"/>
                          <w:spacing w:val="-2"/>
                          <w:sz w:val="20"/>
                          <w:szCs w:val="20"/>
                          <w:lang w:val="en-US"/>
                        </w:rPr>
                        <w:t xml:space="preserve"> </w:t>
                      </w:r>
                      <w:r w:rsidRPr="007670F1">
                        <w:rPr>
                          <w:rFonts w:ascii="Arial" w:hAnsi="Arial" w:cs="Arial"/>
                          <w:sz w:val="20"/>
                          <w:szCs w:val="20"/>
                          <w:lang w:val="en-US"/>
                        </w:rPr>
                        <w:t>with</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first</w:t>
                      </w:r>
                      <w:r w:rsidRPr="007670F1">
                        <w:rPr>
                          <w:rFonts w:ascii="Arial" w:hAnsi="Arial" w:cs="Arial"/>
                          <w:spacing w:val="-2"/>
                          <w:sz w:val="20"/>
                          <w:szCs w:val="20"/>
                          <w:lang w:val="en-US"/>
                        </w:rPr>
                        <w:t xml:space="preserve"> </w:t>
                      </w:r>
                      <w:r w:rsidRPr="007670F1">
                        <w:rPr>
                          <w:rFonts w:ascii="Arial" w:hAnsi="Arial" w:cs="Arial"/>
                          <w:sz w:val="20"/>
                          <w:szCs w:val="20"/>
                          <w:lang w:val="en-US"/>
                        </w:rPr>
                        <w:t>report</w:t>
                      </w:r>
                      <w:r w:rsidRPr="007670F1">
                        <w:rPr>
                          <w:rFonts w:ascii="Arial" w:hAnsi="Arial" w:cs="Arial"/>
                          <w:spacing w:val="-2"/>
                          <w:sz w:val="20"/>
                          <w:szCs w:val="20"/>
                          <w:lang w:val="en-US"/>
                        </w:rPr>
                        <w:t xml:space="preserve"> </w:t>
                      </w:r>
                      <w:r w:rsidRPr="007670F1">
                        <w:rPr>
                          <w:rFonts w:ascii="Arial" w:hAnsi="Arial" w:cs="Arial"/>
                          <w:sz w:val="20"/>
                          <w:szCs w:val="20"/>
                          <w:lang w:val="en-US"/>
                        </w:rPr>
                        <w:t>card.</w:t>
                      </w:r>
                      <w:r w:rsidRPr="007670F1">
                        <w:rPr>
                          <w:rFonts w:ascii="Arial" w:hAnsi="Arial" w:cs="Arial"/>
                          <w:spacing w:val="-2"/>
                          <w:sz w:val="20"/>
                          <w:szCs w:val="20"/>
                          <w:lang w:val="en-US"/>
                        </w:rPr>
                        <w:t xml:space="preserve"> </w:t>
                      </w:r>
                      <w:r w:rsidRPr="007670F1">
                        <w:rPr>
                          <w:rFonts w:ascii="Arial" w:hAnsi="Arial" w:cs="Arial"/>
                          <w:sz w:val="20"/>
                          <w:szCs w:val="20"/>
                          <w:lang w:val="en-US"/>
                        </w:rPr>
                        <w:t>Throughout</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school</w:t>
                      </w:r>
                      <w:r w:rsidRPr="007670F1">
                        <w:rPr>
                          <w:rFonts w:ascii="Arial" w:hAnsi="Arial" w:cs="Arial"/>
                          <w:spacing w:val="-2"/>
                          <w:sz w:val="20"/>
                          <w:szCs w:val="20"/>
                          <w:lang w:val="en-US"/>
                        </w:rPr>
                        <w:t xml:space="preserve"> </w:t>
                      </w:r>
                      <w:r w:rsidRPr="007670F1">
                        <w:rPr>
                          <w:rFonts w:ascii="Arial" w:hAnsi="Arial" w:cs="Arial"/>
                          <w:sz w:val="20"/>
                          <w:szCs w:val="20"/>
                          <w:lang w:val="en-US"/>
                        </w:rPr>
                        <w:t>year,</w:t>
                      </w:r>
                      <w:r w:rsidRPr="007670F1">
                        <w:rPr>
                          <w:rFonts w:ascii="Arial" w:hAnsi="Arial" w:cs="Arial"/>
                          <w:spacing w:val="-2"/>
                          <w:sz w:val="20"/>
                          <w:szCs w:val="20"/>
                          <w:lang w:val="en-US"/>
                        </w:rPr>
                        <w:t xml:space="preserve"> </w:t>
                      </w:r>
                      <w:r w:rsidRPr="007670F1">
                        <w:rPr>
                          <w:rFonts w:ascii="Arial" w:hAnsi="Arial" w:cs="Arial"/>
                          <w:sz w:val="20"/>
                          <w:szCs w:val="20"/>
                          <w:lang w:val="en-US"/>
                        </w:rPr>
                        <w:t>the</w:t>
                      </w:r>
                      <w:r w:rsidRPr="007670F1">
                        <w:rPr>
                          <w:rFonts w:ascii="Arial" w:hAnsi="Arial" w:cs="Arial"/>
                          <w:spacing w:val="-2"/>
                          <w:sz w:val="20"/>
                          <w:szCs w:val="20"/>
                          <w:lang w:val="en-US"/>
                        </w:rPr>
                        <w:t xml:space="preserve"> </w:t>
                      </w:r>
                      <w:r w:rsidRPr="007670F1">
                        <w:rPr>
                          <w:rFonts w:ascii="Arial" w:hAnsi="Arial" w:cs="Arial"/>
                          <w:sz w:val="20"/>
                          <w:szCs w:val="20"/>
                          <w:lang w:val="en-US"/>
                        </w:rPr>
                        <w:t>IEP</w:t>
                      </w:r>
                      <w:r w:rsidRPr="007670F1">
                        <w:rPr>
                          <w:rFonts w:ascii="Arial" w:hAnsi="Arial" w:cs="Arial"/>
                          <w:spacing w:val="-5"/>
                          <w:sz w:val="20"/>
                          <w:szCs w:val="20"/>
                          <w:lang w:val="en-US"/>
                        </w:rPr>
                        <w:t xml:space="preserve"> </w:t>
                      </w:r>
                      <w:r w:rsidRPr="007670F1">
                        <w:rPr>
                          <w:rFonts w:ascii="Arial" w:hAnsi="Arial" w:cs="Arial"/>
                          <w:sz w:val="20"/>
                          <w:szCs w:val="20"/>
                          <w:lang w:val="en-US"/>
                        </w:rPr>
                        <w:t>will</w:t>
                      </w:r>
                      <w:r w:rsidRPr="007670F1">
                        <w:rPr>
                          <w:rFonts w:ascii="Arial" w:hAnsi="Arial" w:cs="Arial"/>
                          <w:spacing w:val="-2"/>
                          <w:sz w:val="20"/>
                          <w:szCs w:val="20"/>
                          <w:lang w:val="en-US"/>
                        </w:rPr>
                        <w:t xml:space="preserve"> </w:t>
                      </w:r>
                      <w:r w:rsidRPr="007670F1">
                        <w:rPr>
                          <w:rFonts w:ascii="Arial" w:hAnsi="Arial" w:cs="Arial"/>
                          <w:sz w:val="20"/>
                          <w:szCs w:val="20"/>
                          <w:lang w:val="en-US"/>
                        </w:rPr>
                        <w:t>be</w:t>
                      </w:r>
                      <w:r w:rsidRPr="007670F1">
                        <w:rPr>
                          <w:rFonts w:ascii="Arial" w:hAnsi="Arial" w:cs="Arial"/>
                          <w:spacing w:val="-2"/>
                          <w:sz w:val="20"/>
                          <w:szCs w:val="20"/>
                          <w:lang w:val="en-US"/>
                        </w:rPr>
                        <w:t xml:space="preserve"> </w:t>
                      </w:r>
                      <w:r w:rsidRPr="007670F1">
                        <w:rPr>
                          <w:rFonts w:ascii="Arial" w:hAnsi="Arial" w:cs="Arial"/>
                          <w:sz w:val="20"/>
                          <w:szCs w:val="20"/>
                          <w:lang w:val="en-US"/>
                        </w:rPr>
                        <w:t>evaluated</w:t>
                      </w:r>
                      <w:r w:rsidRPr="007670F1">
                        <w:rPr>
                          <w:rFonts w:ascii="Arial" w:hAnsi="Arial" w:cs="Arial"/>
                          <w:spacing w:val="-2"/>
                          <w:sz w:val="20"/>
                          <w:szCs w:val="20"/>
                          <w:lang w:val="en-US"/>
                        </w:rPr>
                        <w:t xml:space="preserve"> </w:t>
                      </w:r>
                      <w:r w:rsidRPr="007670F1">
                        <w:rPr>
                          <w:rFonts w:ascii="Arial" w:hAnsi="Arial" w:cs="Arial"/>
                          <w:sz w:val="20"/>
                          <w:szCs w:val="20"/>
                          <w:lang w:val="en-US"/>
                        </w:rPr>
                        <w:t>and</w:t>
                      </w:r>
                      <w:r w:rsidRPr="007670F1">
                        <w:rPr>
                          <w:rFonts w:ascii="Arial" w:hAnsi="Arial" w:cs="Arial"/>
                          <w:spacing w:val="-2"/>
                          <w:sz w:val="20"/>
                          <w:szCs w:val="20"/>
                          <w:lang w:val="en-US"/>
                        </w:rPr>
                        <w:t xml:space="preserve"> </w:t>
                      </w:r>
                      <w:r w:rsidRPr="007670F1">
                        <w:rPr>
                          <w:rFonts w:ascii="Arial" w:hAnsi="Arial" w:cs="Arial"/>
                          <w:sz w:val="20"/>
                          <w:szCs w:val="20"/>
                          <w:lang w:val="en-US"/>
                        </w:rPr>
                        <w:t>monitored</w:t>
                      </w:r>
                      <w:r w:rsidRPr="007670F1">
                        <w:rPr>
                          <w:rFonts w:ascii="Arial" w:hAnsi="Arial" w:cs="Arial"/>
                          <w:spacing w:val="-2"/>
                          <w:sz w:val="20"/>
                          <w:szCs w:val="20"/>
                          <w:lang w:val="en-US"/>
                        </w:rPr>
                        <w:t xml:space="preserve"> </w:t>
                      </w:r>
                      <w:r w:rsidRPr="007670F1">
                        <w:rPr>
                          <w:rFonts w:ascii="Arial" w:hAnsi="Arial" w:cs="Arial"/>
                          <w:sz w:val="20"/>
                          <w:szCs w:val="20"/>
                          <w:lang w:val="en-US"/>
                        </w:rPr>
                        <w:t>before</w:t>
                      </w:r>
                      <w:r w:rsidRPr="007670F1">
                        <w:rPr>
                          <w:rFonts w:ascii="Arial" w:hAnsi="Arial" w:cs="Arial"/>
                          <w:spacing w:val="-2"/>
                          <w:sz w:val="20"/>
                          <w:szCs w:val="20"/>
                          <w:lang w:val="en-US"/>
                        </w:rPr>
                        <w:t xml:space="preserve"> </w:t>
                      </w:r>
                      <w:r w:rsidRPr="007670F1">
                        <w:rPr>
                          <w:rFonts w:ascii="Arial" w:hAnsi="Arial" w:cs="Arial"/>
                          <w:sz w:val="20"/>
                          <w:szCs w:val="20"/>
                          <w:lang w:val="en-US"/>
                        </w:rPr>
                        <w:t>each</w:t>
                      </w:r>
                      <w:r w:rsidRPr="007670F1">
                        <w:rPr>
                          <w:rFonts w:ascii="Arial" w:hAnsi="Arial" w:cs="Arial"/>
                          <w:spacing w:val="-2"/>
                          <w:sz w:val="20"/>
                          <w:szCs w:val="20"/>
                          <w:lang w:val="en-US"/>
                        </w:rPr>
                        <w:t xml:space="preserve"> </w:t>
                      </w:r>
                      <w:r w:rsidRPr="007670F1">
                        <w:rPr>
                          <w:rFonts w:ascii="Arial" w:hAnsi="Arial" w:cs="Arial"/>
                          <w:sz w:val="20"/>
                          <w:szCs w:val="20"/>
                          <w:lang w:val="en-US"/>
                        </w:rPr>
                        <w:t>report</w:t>
                      </w:r>
                      <w:r w:rsidRPr="007670F1">
                        <w:rPr>
                          <w:rFonts w:ascii="Arial" w:hAnsi="Arial" w:cs="Arial"/>
                          <w:spacing w:val="-2"/>
                          <w:sz w:val="20"/>
                          <w:szCs w:val="20"/>
                          <w:lang w:val="en-US"/>
                        </w:rPr>
                        <w:t xml:space="preserve"> </w:t>
                      </w:r>
                      <w:r w:rsidRPr="007670F1">
                        <w:rPr>
                          <w:rFonts w:ascii="Arial" w:hAnsi="Arial" w:cs="Arial"/>
                          <w:sz w:val="20"/>
                          <w:szCs w:val="20"/>
                          <w:lang w:val="en-US"/>
                        </w:rPr>
                        <w:t>card,</w:t>
                      </w:r>
                      <w:r w:rsidRPr="007670F1">
                        <w:rPr>
                          <w:rFonts w:ascii="Arial" w:hAnsi="Arial" w:cs="Arial"/>
                          <w:spacing w:val="-2"/>
                          <w:sz w:val="20"/>
                          <w:szCs w:val="20"/>
                          <w:lang w:val="en-US"/>
                        </w:rPr>
                        <w:t xml:space="preserve"> </w:t>
                      </w:r>
                      <w:r w:rsidRPr="007670F1">
                        <w:rPr>
                          <w:rFonts w:ascii="Arial" w:hAnsi="Arial" w:cs="Arial"/>
                          <w:sz w:val="20"/>
                          <w:szCs w:val="20"/>
                          <w:lang w:val="en-US"/>
                        </w:rPr>
                        <w:t>and</w:t>
                      </w:r>
                      <w:r w:rsidRPr="007670F1">
                        <w:rPr>
                          <w:rFonts w:ascii="Arial" w:hAnsi="Arial" w:cs="Arial"/>
                          <w:spacing w:val="-2"/>
                          <w:sz w:val="20"/>
                          <w:szCs w:val="20"/>
                          <w:lang w:val="en-US"/>
                        </w:rPr>
                        <w:t xml:space="preserve"> </w:t>
                      </w:r>
                      <w:r w:rsidRPr="007670F1">
                        <w:rPr>
                          <w:rFonts w:ascii="Arial" w:hAnsi="Arial" w:cs="Arial"/>
                          <w:sz w:val="20"/>
                          <w:szCs w:val="20"/>
                          <w:lang w:val="en-US"/>
                        </w:rPr>
                        <w:t>updates</w:t>
                      </w:r>
                      <w:r w:rsidRPr="007670F1">
                        <w:rPr>
                          <w:rFonts w:ascii="Arial" w:hAnsi="Arial" w:cs="Arial"/>
                          <w:spacing w:val="-2"/>
                          <w:sz w:val="20"/>
                          <w:szCs w:val="20"/>
                          <w:lang w:val="en-US"/>
                        </w:rPr>
                        <w:t xml:space="preserve"> </w:t>
                      </w:r>
                      <w:r w:rsidRPr="007670F1">
                        <w:rPr>
                          <w:rFonts w:ascii="Arial" w:hAnsi="Arial" w:cs="Arial"/>
                          <w:sz w:val="20"/>
                          <w:szCs w:val="20"/>
                          <w:lang w:val="en-US"/>
                        </w:rPr>
                        <w:t>will</w:t>
                      </w:r>
                      <w:r w:rsidRPr="007670F1">
                        <w:rPr>
                          <w:rFonts w:ascii="Arial" w:hAnsi="Arial" w:cs="Arial"/>
                          <w:spacing w:val="-2"/>
                          <w:sz w:val="20"/>
                          <w:szCs w:val="20"/>
                          <w:lang w:val="en-US"/>
                        </w:rPr>
                        <w:t xml:space="preserve"> </w:t>
                      </w:r>
                      <w:r w:rsidRPr="007670F1">
                        <w:rPr>
                          <w:rFonts w:ascii="Arial" w:hAnsi="Arial" w:cs="Arial"/>
                          <w:sz w:val="20"/>
                          <w:szCs w:val="20"/>
                          <w:lang w:val="en-US"/>
                        </w:rPr>
                        <w:t>be</w:t>
                      </w:r>
                      <w:r w:rsidRPr="007670F1">
                        <w:rPr>
                          <w:rFonts w:ascii="Arial" w:hAnsi="Arial" w:cs="Arial"/>
                          <w:spacing w:val="-1"/>
                          <w:sz w:val="20"/>
                          <w:szCs w:val="20"/>
                          <w:lang w:val="en-US"/>
                        </w:rPr>
                        <w:t xml:space="preserve"> </w:t>
                      </w:r>
                      <w:r w:rsidRPr="007670F1">
                        <w:rPr>
                          <w:rFonts w:ascii="Arial" w:hAnsi="Arial" w:cs="Arial"/>
                          <w:sz w:val="20"/>
                          <w:szCs w:val="20"/>
                          <w:lang w:val="en-US"/>
                        </w:rPr>
                        <w:t>sent</w:t>
                      </w:r>
                      <w:r w:rsidRPr="007670F1">
                        <w:rPr>
                          <w:rFonts w:ascii="Arial" w:hAnsi="Arial" w:cs="Arial"/>
                          <w:spacing w:val="-2"/>
                          <w:sz w:val="20"/>
                          <w:szCs w:val="20"/>
                          <w:lang w:val="en-US"/>
                        </w:rPr>
                        <w:t xml:space="preserve"> </w:t>
                      </w:r>
                      <w:r w:rsidRPr="007670F1">
                        <w:rPr>
                          <w:rFonts w:ascii="Arial" w:hAnsi="Arial" w:cs="Arial"/>
                          <w:sz w:val="20"/>
                          <w:szCs w:val="20"/>
                          <w:lang w:val="en-US"/>
                        </w:rPr>
                        <w:t>home</w:t>
                      </w:r>
                      <w:r w:rsidRPr="007670F1">
                        <w:rPr>
                          <w:rFonts w:ascii="Arial" w:hAnsi="Arial" w:cs="Arial"/>
                          <w:spacing w:val="-2"/>
                          <w:sz w:val="20"/>
                          <w:szCs w:val="20"/>
                          <w:lang w:val="en-US"/>
                        </w:rPr>
                        <w:t xml:space="preserve"> </w:t>
                      </w:r>
                      <w:r w:rsidRPr="007670F1">
                        <w:rPr>
                          <w:rFonts w:ascii="Arial" w:hAnsi="Arial" w:cs="Arial"/>
                          <w:sz w:val="20"/>
                          <w:szCs w:val="20"/>
                          <w:lang w:val="en-US"/>
                        </w:rPr>
                        <w:t>to</w:t>
                      </w:r>
                      <w:r w:rsidRPr="007670F1">
                        <w:rPr>
                          <w:rFonts w:ascii="Arial" w:hAnsi="Arial" w:cs="Arial"/>
                          <w:spacing w:val="-2"/>
                          <w:sz w:val="20"/>
                          <w:szCs w:val="20"/>
                          <w:lang w:val="en-US"/>
                        </w:rPr>
                        <w:t xml:space="preserve"> </w:t>
                      </w:r>
                      <w:r w:rsidRPr="007670F1">
                        <w:rPr>
                          <w:rFonts w:ascii="Arial" w:hAnsi="Arial" w:cs="Arial"/>
                          <w:sz w:val="20"/>
                          <w:szCs w:val="20"/>
                          <w:lang w:val="en-US"/>
                        </w:rPr>
                        <w:t>you.</w:t>
                      </w:r>
                    </w:p>
                    <w:p w14:paraId="67B687FD" w14:textId="77777777" w:rsidR="007670F1" w:rsidRPr="007670F1" w:rsidRDefault="007670F1" w:rsidP="007670F1">
                      <w:pPr>
                        <w:kinsoku w:val="0"/>
                        <w:overflowPunct w:val="0"/>
                        <w:autoSpaceDE w:val="0"/>
                        <w:autoSpaceDN w:val="0"/>
                        <w:adjustRightInd w:val="0"/>
                        <w:spacing w:before="191" w:after="0" w:line="240" w:lineRule="auto"/>
                        <w:ind w:left="40"/>
                        <w:rPr>
                          <w:rFonts w:ascii="Arial" w:hAnsi="Arial" w:cs="Arial"/>
                          <w:sz w:val="20"/>
                          <w:szCs w:val="20"/>
                          <w:lang w:val="en-US"/>
                        </w:rPr>
                      </w:pPr>
                      <w:r w:rsidRPr="007670F1">
                        <w:rPr>
                          <w:rFonts w:ascii="Arial" w:hAnsi="Arial" w:cs="Arial"/>
                          <w:sz w:val="20"/>
                          <w:szCs w:val="20"/>
                          <w:lang w:val="en-US"/>
                        </w:rPr>
                        <w:t>Thank you for your cooperation and involvement in your child’s educational program and the IEP process.</w:t>
                      </w:r>
                    </w:p>
                    <w:p w14:paraId="608BF1F7" w14:textId="77777777" w:rsidR="007670F1" w:rsidRDefault="007670F1"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r w:rsidRPr="007670F1">
                        <w:rPr>
                          <w:rFonts w:ascii="Arial" w:hAnsi="Arial" w:cs="Arial"/>
                          <w:sz w:val="20"/>
                          <w:szCs w:val="20"/>
                          <w:lang w:val="en-US"/>
                        </w:rPr>
                        <w:t>Stephanie Venturi Principal</w:t>
                      </w:r>
                    </w:p>
                    <w:p w14:paraId="0D5CA173"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383D07BF"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0ED90644"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335E0867"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5DEA19ED"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63B05D64" w14:textId="77777777" w:rsidR="004224C2"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513FD6A0" w14:textId="77777777" w:rsidR="004224C2" w:rsidRPr="007670F1" w:rsidRDefault="004224C2" w:rsidP="007670F1">
                      <w:pPr>
                        <w:kinsoku w:val="0"/>
                        <w:overflowPunct w:val="0"/>
                        <w:autoSpaceDE w:val="0"/>
                        <w:autoSpaceDN w:val="0"/>
                        <w:adjustRightInd w:val="0"/>
                        <w:spacing w:before="53" w:after="0" w:line="240" w:lineRule="auto"/>
                        <w:ind w:left="39" w:right="7803"/>
                        <w:rPr>
                          <w:rFonts w:ascii="Arial" w:hAnsi="Arial" w:cs="Arial"/>
                          <w:sz w:val="20"/>
                          <w:szCs w:val="20"/>
                          <w:lang w:val="en-US"/>
                        </w:rPr>
                      </w:pPr>
                    </w:p>
                    <w:p w14:paraId="73CE70A3" w14:textId="77777777" w:rsidR="007670F1" w:rsidRPr="007670F1" w:rsidRDefault="007670F1" w:rsidP="007670F1">
                      <w:pPr>
                        <w:kinsoku w:val="0"/>
                        <w:overflowPunct w:val="0"/>
                        <w:autoSpaceDE w:val="0"/>
                        <w:autoSpaceDN w:val="0"/>
                        <w:adjustRightInd w:val="0"/>
                        <w:spacing w:after="0" w:line="268" w:lineRule="exact"/>
                        <w:ind w:left="40"/>
                        <w:rPr>
                          <w:rFonts w:ascii="Arial" w:hAnsi="Arial" w:cs="Arial"/>
                          <w:sz w:val="24"/>
                          <w:szCs w:val="24"/>
                          <w:lang w:val="en-US"/>
                        </w:rPr>
                      </w:pPr>
                      <w:r w:rsidRPr="007670F1">
                        <w:rPr>
                          <w:rFonts w:ascii="Arial" w:hAnsi="Arial" w:cs="Arial"/>
                          <w:sz w:val="24"/>
                          <w:szCs w:val="24"/>
                          <w:lang w:val="en-US"/>
                        </w:rPr>
                        <w:t>Appendix #1</w:t>
                      </w:r>
                    </w:p>
                    <w:p w14:paraId="48216B94" w14:textId="7B40468C" w:rsidR="00DC3108" w:rsidRDefault="00DC3108"/>
                  </w:txbxContent>
                </v:textbox>
                <w10:wrap type="square" anchorx="margin"/>
              </v:shape>
            </w:pict>
          </mc:Fallback>
        </mc:AlternateContent>
      </w:r>
    </w:p>
    <w:p w14:paraId="739DC9F9" w14:textId="792DB4DA" w:rsidR="00EE57C9" w:rsidRDefault="00EE57C9">
      <w:pPr>
        <w:rPr>
          <w:rFonts w:ascii="Arial" w:hAnsi="Arial" w:cs="Arial"/>
          <w:color w:val="000000" w:themeColor="text1"/>
          <w:sz w:val="24"/>
          <w:szCs w:val="24"/>
        </w:rPr>
      </w:pPr>
      <w:r>
        <w:rPr>
          <w:rFonts w:ascii="Arial" w:hAnsi="Arial" w:cs="Arial"/>
          <w:color w:val="000000" w:themeColor="text1"/>
          <w:sz w:val="24"/>
          <w:szCs w:val="24"/>
        </w:rPr>
        <w:br w:type="page"/>
      </w:r>
    </w:p>
    <w:p w14:paraId="73A3C993" w14:textId="40EBB357" w:rsidR="00D80FA9" w:rsidRDefault="00E02C77">
      <w:pPr>
        <w:rPr>
          <w:rFonts w:ascii="Arial" w:hAnsi="Arial" w:cs="Arial"/>
          <w:color w:val="000000" w:themeColor="text1"/>
          <w:sz w:val="24"/>
          <w:szCs w:val="24"/>
        </w:rPr>
      </w:pPr>
      <w:bookmarkStart w:id="42" w:name="Appendix_2"/>
      <w:bookmarkEnd w:id="42"/>
      <w:r>
        <w:rPr>
          <w:rFonts w:ascii="Arial" w:hAnsi="Arial" w:cs="Arial"/>
          <w:noProof/>
          <w:color w:val="000000" w:themeColor="text1"/>
          <w:sz w:val="24"/>
          <w:szCs w:val="24"/>
        </w:rPr>
        <w:lastRenderedPageBreak/>
        <mc:AlternateContent>
          <mc:Choice Requires="wps">
            <w:drawing>
              <wp:anchor distT="0" distB="0" distL="114300" distR="114300" simplePos="0" relativeHeight="251658246" behindDoc="0" locked="0" layoutInCell="1" allowOverlap="1" wp14:anchorId="54F1F0DF" wp14:editId="617F5D23">
                <wp:simplePos x="0" y="0"/>
                <wp:positionH relativeFrom="column">
                  <wp:posOffset>184785</wp:posOffset>
                </wp:positionH>
                <wp:positionV relativeFrom="paragraph">
                  <wp:posOffset>4640703</wp:posOffset>
                </wp:positionV>
                <wp:extent cx="256032" cy="259492"/>
                <wp:effectExtent l="0" t="0" r="10795" b="26670"/>
                <wp:wrapNone/>
                <wp:docPr id="7174" name="Text Box 7174"/>
                <wp:cNvGraphicFramePr/>
                <a:graphic xmlns:a="http://schemas.openxmlformats.org/drawingml/2006/main">
                  <a:graphicData uri="http://schemas.microsoft.com/office/word/2010/wordprocessingShape">
                    <wps:wsp>
                      <wps:cNvSpPr txBox="1"/>
                      <wps:spPr>
                        <a:xfrm>
                          <a:off x="0" y="0"/>
                          <a:ext cx="256032" cy="259492"/>
                        </a:xfrm>
                        <a:prstGeom prst="rect">
                          <a:avLst/>
                        </a:prstGeom>
                        <a:solidFill>
                          <a:schemeClr val="lt1"/>
                        </a:solidFill>
                        <a:ln w="6350">
                          <a:solidFill>
                            <a:prstClr val="black"/>
                          </a:solidFill>
                        </a:ln>
                      </wps:spPr>
                      <wps:txbx>
                        <w:txbxContent>
                          <w:p w14:paraId="3ABDAF69" w14:textId="77777777" w:rsidR="00452EBF" w:rsidRDefault="00452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1F0DF" id="Text Box 7174" o:spid="_x0000_s1028" type="#_x0000_t202" style="position:absolute;margin-left:14.55pt;margin-top:365.4pt;width:20.15pt;height:20.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R0OwIAAIIEAAAOAAAAZHJzL2Uyb0RvYy54bWysVE1v2zAMvQ/YfxB0X+y4SdY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" fillcolor="white [3201]" strokeweight=".5pt">
                <v:textbox>
                  <w:txbxContent>
                    <w:p w14:paraId="3ABDAF69" w14:textId="77777777" w:rsidR="00452EBF" w:rsidRDefault="00452EBF"/>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5" behindDoc="0" locked="0" layoutInCell="1" allowOverlap="1" wp14:anchorId="1759EC57" wp14:editId="2D4958F5">
                <wp:simplePos x="0" y="0"/>
                <wp:positionH relativeFrom="column">
                  <wp:posOffset>184785</wp:posOffset>
                </wp:positionH>
                <wp:positionV relativeFrom="paragraph">
                  <wp:posOffset>4121674</wp:posOffset>
                </wp:positionV>
                <wp:extent cx="256032" cy="256032"/>
                <wp:effectExtent l="0" t="0" r="10795" b="10795"/>
                <wp:wrapNone/>
                <wp:docPr id="7172" name="Text Box 7172"/>
                <wp:cNvGraphicFramePr/>
                <a:graphic xmlns:a="http://schemas.openxmlformats.org/drawingml/2006/main">
                  <a:graphicData uri="http://schemas.microsoft.com/office/word/2010/wordprocessingShape">
                    <wps:wsp>
                      <wps:cNvSpPr txBox="1"/>
                      <wps:spPr>
                        <a:xfrm>
                          <a:off x="0" y="0"/>
                          <a:ext cx="256032" cy="256032"/>
                        </a:xfrm>
                        <a:prstGeom prst="rect">
                          <a:avLst/>
                        </a:prstGeom>
                        <a:solidFill>
                          <a:schemeClr val="lt1"/>
                        </a:solidFill>
                        <a:ln w="6350">
                          <a:solidFill>
                            <a:prstClr val="black"/>
                          </a:solidFill>
                        </a:ln>
                      </wps:spPr>
                      <wps:txbx>
                        <w:txbxContent>
                          <w:p w14:paraId="1125D9A0" w14:textId="77777777" w:rsidR="00E64C3F" w:rsidRDefault="00E64C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EC57" id="Text Box 7172" o:spid="_x0000_s1029" type="#_x0000_t202" style="position:absolute;margin-left:14.55pt;margin-top:324.55pt;width:20.15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" fillcolor="white [3201]" strokeweight=".5pt">
                <v:textbox>
                  <w:txbxContent>
                    <w:p w14:paraId="1125D9A0" w14:textId="77777777" w:rsidR="00E64C3F" w:rsidRDefault="00E64C3F"/>
                  </w:txbxContent>
                </v:textbox>
              </v:shape>
            </w:pict>
          </mc:Fallback>
        </mc:AlternateContent>
      </w:r>
    </w:p>
    <w:p w14:paraId="75165F1D" w14:textId="67303EF2" w:rsidR="00EE57C9" w:rsidRDefault="00EE57C9" w:rsidP="00F21F24">
      <w:pPr>
        <w:rPr>
          <w:rFonts w:ascii="Arial" w:hAnsi="Arial" w:cs="Arial"/>
          <w:color w:val="000000" w:themeColor="text1"/>
          <w:sz w:val="24"/>
          <w:szCs w:val="24"/>
        </w:rPr>
      </w:pPr>
      <w:r w:rsidRPr="00EE57C9">
        <w:rPr>
          <w:rFonts w:ascii="Arial" w:hAnsi="Arial" w:cs="Arial"/>
          <w:noProof/>
          <w:color w:val="000000" w:themeColor="text1"/>
          <w:sz w:val="24"/>
          <w:szCs w:val="24"/>
        </w:rPr>
        <mc:AlternateContent>
          <mc:Choice Requires="wps">
            <w:drawing>
              <wp:anchor distT="45720" distB="45720" distL="114300" distR="114300" simplePos="0" relativeHeight="251658244" behindDoc="0" locked="0" layoutInCell="1" allowOverlap="1" wp14:anchorId="7E8497B1" wp14:editId="0A069E08">
                <wp:simplePos x="0" y="0"/>
                <wp:positionH relativeFrom="margin">
                  <wp:align>right</wp:align>
                </wp:positionH>
                <wp:positionV relativeFrom="paragraph">
                  <wp:posOffset>446</wp:posOffset>
                </wp:positionV>
                <wp:extent cx="5918835" cy="1404620"/>
                <wp:effectExtent l="0" t="0" r="24765" b="24765"/>
                <wp:wrapSquare wrapText="bothSides"/>
                <wp:docPr id="7171" name="Text Box 7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86" cy="1404620"/>
                        </a:xfrm>
                        <a:prstGeom prst="rect">
                          <a:avLst/>
                        </a:prstGeom>
                        <a:solidFill>
                          <a:srgbClr val="FFFFFF"/>
                        </a:solidFill>
                        <a:ln w="9525">
                          <a:solidFill>
                            <a:srgbClr val="000000"/>
                          </a:solidFill>
                          <a:miter lim="800000"/>
                          <a:headEnd/>
                          <a:tailEnd/>
                        </a:ln>
                      </wps:spPr>
                      <wps:txbx>
                        <w:txbxContent>
                          <w:p w14:paraId="61BD8CE7" w14:textId="77777777" w:rsidR="00B00B4C" w:rsidRPr="00AA19E1" w:rsidRDefault="00B00B4C" w:rsidP="00B00B4C">
                            <w:pPr>
                              <w:rPr>
                                <w:rFonts w:ascii="Arial" w:eastAsia="Arial" w:hAnsi="Arial" w:cs="Arial"/>
                                <w:szCs w:val="24"/>
                              </w:rPr>
                            </w:pPr>
                            <w:r w:rsidRPr="00AA19E1">
                              <w:rPr>
                                <w:rFonts w:ascii="Arial" w:eastAsia="Arial" w:hAnsi="Arial" w:cs="Arial"/>
                                <w:szCs w:val="24"/>
                              </w:rPr>
                              <w:t>Dear Parents/Guardians,</w:t>
                            </w:r>
                          </w:p>
                          <w:p w14:paraId="3FD357A7" w14:textId="77777777" w:rsidR="00B00B4C" w:rsidRPr="00AA19E1" w:rsidRDefault="00B00B4C" w:rsidP="00B00B4C">
                            <w:pPr>
                              <w:rPr>
                                <w:rFonts w:ascii="Arial" w:eastAsia="Arial" w:hAnsi="Arial" w:cs="Arial"/>
                                <w:szCs w:val="24"/>
                              </w:rPr>
                            </w:pPr>
                          </w:p>
                          <w:p w14:paraId="29D6846D" w14:textId="77777777" w:rsidR="00B00B4C" w:rsidRPr="00AA19E1" w:rsidRDefault="00B00B4C" w:rsidP="00B00B4C">
                            <w:pPr>
                              <w:rPr>
                                <w:rFonts w:ascii="Arial" w:eastAsia="Arial" w:hAnsi="Arial" w:cs="Arial"/>
                                <w:szCs w:val="24"/>
                              </w:rPr>
                            </w:pPr>
                            <w:r w:rsidRPr="00AA19E1">
                              <w:rPr>
                                <w:rFonts w:ascii="Arial" w:eastAsia="Arial" w:hAnsi="Arial" w:cs="Arial"/>
                                <w:szCs w:val="24"/>
                              </w:rPr>
                              <w:t>As part of the on-going communication regarding your child’s special education program, we have reviewed you child’s IEP for the second term.</w:t>
                            </w:r>
                          </w:p>
                          <w:p w14:paraId="25A30C83" w14:textId="77777777" w:rsidR="00B00B4C" w:rsidRPr="00AA19E1" w:rsidRDefault="00B00B4C" w:rsidP="00B00B4C">
                            <w:pPr>
                              <w:rPr>
                                <w:rFonts w:ascii="Arial" w:eastAsia="Arial" w:hAnsi="Arial" w:cs="Arial"/>
                                <w:szCs w:val="24"/>
                              </w:rPr>
                            </w:pPr>
                          </w:p>
                          <w:p w14:paraId="7B23B8EE" w14:textId="77777777" w:rsidR="00B00B4C" w:rsidRPr="00AA19E1" w:rsidRDefault="00B00B4C" w:rsidP="00B00B4C">
                            <w:pPr>
                              <w:rPr>
                                <w:rFonts w:ascii="Arial" w:eastAsia="Arial" w:hAnsi="Arial" w:cs="Arial"/>
                                <w:szCs w:val="24"/>
                              </w:rPr>
                            </w:pPr>
                            <w:r w:rsidRPr="00AA19E1">
                              <w:rPr>
                                <w:rFonts w:ascii="Arial" w:eastAsia="Arial" w:hAnsi="Arial" w:cs="Arial"/>
                                <w:szCs w:val="24"/>
                              </w:rPr>
                              <w:t>Since there are no changes to your child’s IEP, we will not be sending a copy home for the second term.</w:t>
                            </w:r>
                          </w:p>
                          <w:p w14:paraId="247A7D45" w14:textId="77777777" w:rsidR="00B00B4C" w:rsidRPr="00AA19E1" w:rsidRDefault="00B00B4C" w:rsidP="00B00B4C">
                            <w:pPr>
                              <w:rPr>
                                <w:rFonts w:ascii="Arial" w:eastAsia="Arial" w:hAnsi="Arial" w:cs="Arial"/>
                                <w:szCs w:val="24"/>
                              </w:rPr>
                            </w:pPr>
                          </w:p>
                          <w:p w14:paraId="0A248ED2" w14:textId="77777777" w:rsidR="00B00B4C" w:rsidRPr="00AA19E1" w:rsidRDefault="00B00B4C" w:rsidP="00B00B4C">
                            <w:pPr>
                              <w:rPr>
                                <w:rFonts w:ascii="Arial" w:eastAsia="Arial" w:hAnsi="Arial" w:cs="Arial"/>
                                <w:szCs w:val="24"/>
                              </w:rPr>
                            </w:pPr>
                            <w:r w:rsidRPr="00AA19E1">
                              <w:rPr>
                                <w:rFonts w:ascii="Arial" w:eastAsia="Arial" w:hAnsi="Arial" w:cs="Arial"/>
                                <w:szCs w:val="24"/>
                              </w:rPr>
                              <w:t xml:space="preserve">We are still offering you the opportunity to consult in the revision of your child’s Individual Education Plan (IEP). If you wish to offer comments or suggestions for improvement, please contact the school and we will send a copy of the IEP home </w:t>
                            </w:r>
                            <w:proofErr w:type="gramStart"/>
                            <w:r w:rsidRPr="00AA19E1">
                              <w:rPr>
                                <w:rFonts w:ascii="Arial" w:eastAsia="Arial" w:hAnsi="Arial" w:cs="Arial"/>
                                <w:szCs w:val="24"/>
                              </w:rPr>
                              <w:t>in order for</w:t>
                            </w:r>
                            <w:proofErr w:type="gramEnd"/>
                            <w:r w:rsidRPr="00AA19E1">
                              <w:rPr>
                                <w:rFonts w:ascii="Arial" w:eastAsia="Arial" w:hAnsi="Arial" w:cs="Arial"/>
                                <w:szCs w:val="24"/>
                              </w:rPr>
                              <w:t xml:space="preserve"> you to complete the parent involvement section in the IEP.</w:t>
                            </w:r>
                          </w:p>
                          <w:p w14:paraId="3787BE18" w14:textId="77777777" w:rsidR="00B00B4C" w:rsidRPr="00AA19E1" w:rsidRDefault="00B00B4C" w:rsidP="00B00B4C">
                            <w:pPr>
                              <w:rPr>
                                <w:rFonts w:ascii="Arial" w:eastAsia="Arial" w:hAnsi="Arial" w:cs="Arial"/>
                                <w:szCs w:val="24"/>
                              </w:rPr>
                            </w:pPr>
                          </w:p>
                          <w:p w14:paraId="6D947436" w14:textId="77777777" w:rsidR="00B00B4C" w:rsidRPr="00AA19E1" w:rsidRDefault="00B00B4C" w:rsidP="00B00B4C">
                            <w:pPr>
                              <w:rPr>
                                <w:rFonts w:ascii="Arial" w:eastAsia="Arial" w:hAnsi="Arial" w:cs="Arial"/>
                                <w:szCs w:val="24"/>
                              </w:rPr>
                            </w:pPr>
                            <w:r w:rsidRPr="00AA19E1">
                              <w:rPr>
                                <w:rFonts w:ascii="Arial" w:eastAsia="Arial" w:hAnsi="Arial" w:cs="Arial"/>
                                <w:szCs w:val="24"/>
                              </w:rPr>
                              <w:t>Thank you for your cooperation and involvement in your child’s educational program and the IEP process. If you have any questions, please do not hesitate to contact the school.</w:t>
                            </w:r>
                          </w:p>
                          <w:p w14:paraId="3E25CA7E" w14:textId="77777777" w:rsidR="00B00B4C" w:rsidRPr="00AA19E1" w:rsidRDefault="00B00B4C" w:rsidP="00B00B4C">
                            <w:pPr>
                              <w:rPr>
                                <w:rFonts w:ascii="Arial" w:eastAsia="Arial" w:hAnsi="Arial" w:cs="Arial"/>
                                <w:szCs w:val="24"/>
                              </w:rPr>
                            </w:pPr>
                          </w:p>
                          <w:p w14:paraId="4AD622B5" w14:textId="77777777" w:rsidR="00B00B4C" w:rsidRPr="00AA19E1" w:rsidRDefault="00B00B4C" w:rsidP="00B00B4C">
                            <w:pPr>
                              <w:rPr>
                                <w:rFonts w:ascii="Arial" w:eastAsia="Arial" w:hAnsi="Arial" w:cs="Arial"/>
                                <w:szCs w:val="24"/>
                              </w:rPr>
                            </w:pPr>
                            <w:r w:rsidRPr="00AA19E1">
                              <w:rPr>
                                <w:rFonts w:ascii="Arial" w:eastAsia="Arial" w:hAnsi="Arial" w:cs="Arial"/>
                                <w:szCs w:val="24"/>
                              </w:rPr>
                              <w:t xml:space="preserve">      </w:t>
                            </w:r>
                            <w:r w:rsidRPr="00AA19E1">
                              <w:rPr>
                                <w:rFonts w:ascii="Arial" w:eastAsia="Arial" w:hAnsi="Arial" w:cs="Arial"/>
                                <w:szCs w:val="24"/>
                              </w:rPr>
                              <w:tab/>
                              <w:t>I am happy with my child’s current accommodations</w:t>
                            </w:r>
                          </w:p>
                          <w:p w14:paraId="13FE58EA" w14:textId="77777777" w:rsidR="00B00B4C" w:rsidRPr="00AA19E1" w:rsidRDefault="00B00B4C" w:rsidP="00B00B4C">
                            <w:pPr>
                              <w:rPr>
                                <w:rFonts w:ascii="Arial" w:eastAsia="Arial" w:hAnsi="Arial" w:cs="Arial"/>
                                <w:szCs w:val="24"/>
                              </w:rPr>
                            </w:pPr>
                          </w:p>
                          <w:p w14:paraId="1FA5D6B6" w14:textId="77777777" w:rsidR="00B00B4C" w:rsidRPr="00AA19E1" w:rsidRDefault="00B00B4C" w:rsidP="00B00B4C">
                            <w:pPr>
                              <w:rPr>
                                <w:rFonts w:ascii="Arial" w:eastAsia="Arial" w:hAnsi="Arial" w:cs="Arial"/>
                                <w:szCs w:val="24"/>
                              </w:rPr>
                            </w:pPr>
                            <w:r w:rsidRPr="00AA19E1">
                              <w:rPr>
                                <w:rFonts w:ascii="Arial" w:eastAsia="Arial" w:hAnsi="Arial" w:cs="Arial"/>
                                <w:szCs w:val="24"/>
                              </w:rPr>
                              <w:t xml:space="preserve">      </w:t>
                            </w:r>
                            <w:r w:rsidRPr="00AA19E1">
                              <w:rPr>
                                <w:rFonts w:ascii="Arial" w:eastAsia="Arial" w:hAnsi="Arial" w:cs="Arial"/>
                                <w:szCs w:val="24"/>
                              </w:rPr>
                              <w:tab/>
                              <w:t>I would like a copy of the IEP to provide suggestions for improvement</w:t>
                            </w:r>
                          </w:p>
                          <w:p w14:paraId="5BE5DBF7" w14:textId="77777777" w:rsidR="00B00B4C" w:rsidRPr="00AA19E1" w:rsidRDefault="00B00B4C" w:rsidP="00B00B4C">
                            <w:pPr>
                              <w:rPr>
                                <w:rFonts w:ascii="Arial" w:eastAsia="Arial" w:hAnsi="Arial" w:cs="Arial"/>
                                <w:szCs w:val="24"/>
                              </w:rPr>
                            </w:pPr>
                          </w:p>
                          <w:p w14:paraId="1C3470FE" w14:textId="77777777" w:rsidR="00B00B4C" w:rsidRPr="00AA19E1" w:rsidRDefault="00B00B4C" w:rsidP="00B00B4C">
                            <w:pPr>
                              <w:rPr>
                                <w:rFonts w:ascii="Arial" w:eastAsia="Arial" w:hAnsi="Arial" w:cs="Arial"/>
                                <w:szCs w:val="24"/>
                              </w:rPr>
                            </w:pPr>
                          </w:p>
                          <w:p w14:paraId="22DF8715" w14:textId="77777777" w:rsidR="00B00B4C" w:rsidRPr="00AA19E1" w:rsidRDefault="00B00B4C" w:rsidP="00B00B4C">
                            <w:pPr>
                              <w:rPr>
                                <w:rFonts w:ascii="Arial" w:eastAsia="Arial" w:hAnsi="Arial" w:cs="Arial"/>
                                <w:szCs w:val="24"/>
                              </w:rPr>
                            </w:pPr>
                            <w:r w:rsidRPr="00AA19E1">
                              <w:rPr>
                                <w:rFonts w:ascii="Arial" w:eastAsia="Arial" w:hAnsi="Arial" w:cs="Arial"/>
                                <w:szCs w:val="24"/>
                              </w:rPr>
                              <w:t>Sincerely,</w:t>
                            </w:r>
                          </w:p>
                          <w:p w14:paraId="512152BD" w14:textId="77777777" w:rsidR="00B00B4C" w:rsidRDefault="00B00B4C" w:rsidP="00B00B4C">
                            <w:pPr>
                              <w:rPr>
                                <w:rFonts w:ascii="Arial" w:eastAsia="Arial" w:hAnsi="Arial" w:cs="Arial"/>
                                <w:szCs w:val="24"/>
                              </w:rPr>
                            </w:pPr>
                          </w:p>
                          <w:p w14:paraId="066FFB99" w14:textId="77777777" w:rsidR="00B00B4C" w:rsidRPr="00AA19E1" w:rsidRDefault="00B00B4C" w:rsidP="00B00B4C">
                            <w:pPr>
                              <w:rPr>
                                <w:rFonts w:ascii="Arial" w:eastAsia="Arial" w:hAnsi="Arial" w:cs="Arial"/>
                                <w:szCs w:val="24"/>
                              </w:rPr>
                            </w:pPr>
                            <w:r>
                              <w:rPr>
                                <w:rFonts w:ascii="Arial" w:eastAsia="Arial" w:hAnsi="Arial" w:cs="Arial"/>
                                <w:szCs w:val="24"/>
                              </w:rPr>
                              <w:t>______________________    ______________________    ______________________</w:t>
                            </w:r>
                          </w:p>
                          <w:p w14:paraId="1113D562" w14:textId="77777777" w:rsidR="00B00B4C" w:rsidRPr="00AA19E1" w:rsidRDefault="00B00B4C" w:rsidP="00B00B4C">
                            <w:pPr>
                              <w:rPr>
                                <w:rFonts w:ascii="Arial" w:eastAsia="Arial" w:hAnsi="Arial" w:cs="Arial"/>
                                <w:szCs w:val="24"/>
                              </w:rPr>
                            </w:pPr>
                            <w:r>
                              <w:rPr>
                                <w:rFonts w:ascii="Arial" w:eastAsia="Arial" w:hAnsi="Arial" w:cs="Arial"/>
                                <w:szCs w:val="24"/>
                              </w:rPr>
                              <w:t xml:space="preserve"> </w:t>
                            </w:r>
                          </w:p>
                          <w:p w14:paraId="40EDB7F0" w14:textId="77777777" w:rsidR="00B00B4C" w:rsidRDefault="00B00B4C" w:rsidP="00B00B4C">
                            <w:pPr>
                              <w:rPr>
                                <w:rFonts w:ascii="Arial" w:eastAsia="Arial" w:hAnsi="Arial" w:cs="Arial"/>
                                <w:szCs w:val="24"/>
                              </w:rPr>
                            </w:pPr>
                            <w:r>
                              <w:rPr>
                                <w:rFonts w:ascii="Arial" w:eastAsia="Arial" w:hAnsi="Arial" w:cs="Arial"/>
                                <w:szCs w:val="24"/>
                              </w:rPr>
                              <w:t xml:space="preserve">                Principal                          Resource Teacher                    Parent/Guardian</w:t>
                            </w:r>
                          </w:p>
                          <w:p w14:paraId="7AB659E3" w14:textId="77777777" w:rsidR="00B00B4C" w:rsidRDefault="00B00B4C" w:rsidP="00B00B4C">
                            <w:pPr>
                              <w:rPr>
                                <w:rFonts w:ascii="Arial" w:eastAsia="Arial" w:hAnsi="Arial" w:cs="Arial"/>
                                <w:szCs w:val="24"/>
                              </w:rPr>
                            </w:pPr>
                          </w:p>
                          <w:p w14:paraId="40A3424A" w14:textId="77777777" w:rsidR="00B00B4C" w:rsidRDefault="00B00B4C" w:rsidP="00B00B4C">
                            <w:pPr>
                              <w:rPr>
                                <w:rFonts w:ascii="Arial" w:eastAsia="Arial" w:hAnsi="Arial" w:cs="Arial"/>
                                <w:szCs w:val="24"/>
                              </w:rPr>
                            </w:pPr>
                          </w:p>
                          <w:p w14:paraId="183C0EAC" w14:textId="20CB29F5" w:rsidR="00EE57C9" w:rsidRDefault="00B00B4C" w:rsidP="00B00B4C">
                            <w:pPr>
                              <w:pStyle w:val="Footer"/>
                            </w:pPr>
                            <w:r w:rsidRPr="0087510E">
                              <w:rPr>
                                <w:rFonts w:ascii="Arial" w:hAnsi="Arial" w:cs="Arial"/>
                              </w:rPr>
                              <w:t>Appendix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8497B1" id="Text Box 7171" o:spid="_x0000_s1030" type="#_x0000_t202" style="position:absolute;margin-left:414.85pt;margin-top:.05pt;width:466.0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">
                <v:textbox style="mso-fit-shape-to-text:t">
                  <w:txbxContent>
                    <w:p w14:paraId="61BD8CE7" w14:textId="77777777" w:rsidR="00B00B4C" w:rsidRPr="00AA19E1" w:rsidRDefault="00B00B4C" w:rsidP="00B00B4C">
                      <w:pPr>
                        <w:rPr>
                          <w:rFonts w:ascii="Arial" w:eastAsia="Arial" w:hAnsi="Arial" w:cs="Arial"/>
                          <w:szCs w:val="24"/>
                        </w:rPr>
                      </w:pPr>
                      <w:r w:rsidRPr="00AA19E1">
                        <w:rPr>
                          <w:rFonts w:ascii="Arial" w:eastAsia="Arial" w:hAnsi="Arial" w:cs="Arial"/>
                          <w:szCs w:val="24"/>
                        </w:rPr>
                        <w:t>Dear Parents/Guardians,</w:t>
                      </w:r>
                    </w:p>
                    <w:p w14:paraId="3FD357A7" w14:textId="77777777" w:rsidR="00B00B4C" w:rsidRPr="00AA19E1" w:rsidRDefault="00B00B4C" w:rsidP="00B00B4C">
                      <w:pPr>
                        <w:rPr>
                          <w:rFonts w:ascii="Arial" w:eastAsia="Arial" w:hAnsi="Arial" w:cs="Arial"/>
                          <w:szCs w:val="24"/>
                        </w:rPr>
                      </w:pPr>
                    </w:p>
                    <w:p w14:paraId="29D6846D" w14:textId="77777777" w:rsidR="00B00B4C" w:rsidRPr="00AA19E1" w:rsidRDefault="00B00B4C" w:rsidP="00B00B4C">
                      <w:pPr>
                        <w:rPr>
                          <w:rFonts w:ascii="Arial" w:eastAsia="Arial" w:hAnsi="Arial" w:cs="Arial"/>
                          <w:szCs w:val="24"/>
                        </w:rPr>
                      </w:pPr>
                      <w:r w:rsidRPr="00AA19E1">
                        <w:rPr>
                          <w:rFonts w:ascii="Arial" w:eastAsia="Arial" w:hAnsi="Arial" w:cs="Arial"/>
                          <w:szCs w:val="24"/>
                        </w:rPr>
                        <w:t>As part of the on-going communication regarding your child’s special education program, we have reviewed you child’s IEP for the second term.</w:t>
                      </w:r>
                    </w:p>
                    <w:p w14:paraId="25A30C83" w14:textId="77777777" w:rsidR="00B00B4C" w:rsidRPr="00AA19E1" w:rsidRDefault="00B00B4C" w:rsidP="00B00B4C">
                      <w:pPr>
                        <w:rPr>
                          <w:rFonts w:ascii="Arial" w:eastAsia="Arial" w:hAnsi="Arial" w:cs="Arial"/>
                          <w:szCs w:val="24"/>
                        </w:rPr>
                      </w:pPr>
                    </w:p>
                    <w:p w14:paraId="7B23B8EE" w14:textId="77777777" w:rsidR="00B00B4C" w:rsidRPr="00AA19E1" w:rsidRDefault="00B00B4C" w:rsidP="00B00B4C">
                      <w:pPr>
                        <w:rPr>
                          <w:rFonts w:ascii="Arial" w:eastAsia="Arial" w:hAnsi="Arial" w:cs="Arial"/>
                          <w:szCs w:val="24"/>
                        </w:rPr>
                      </w:pPr>
                      <w:r w:rsidRPr="00AA19E1">
                        <w:rPr>
                          <w:rFonts w:ascii="Arial" w:eastAsia="Arial" w:hAnsi="Arial" w:cs="Arial"/>
                          <w:szCs w:val="24"/>
                        </w:rPr>
                        <w:t>Since there are no changes to your child’s IEP, we will not be sending a copy home for the second term.</w:t>
                      </w:r>
                    </w:p>
                    <w:p w14:paraId="247A7D45" w14:textId="77777777" w:rsidR="00B00B4C" w:rsidRPr="00AA19E1" w:rsidRDefault="00B00B4C" w:rsidP="00B00B4C">
                      <w:pPr>
                        <w:rPr>
                          <w:rFonts w:ascii="Arial" w:eastAsia="Arial" w:hAnsi="Arial" w:cs="Arial"/>
                          <w:szCs w:val="24"/>
                        </w:rPr>
                      </w:pPr>
                    </w:p>
                    <w:p w14:paraId="0A248ED2" w14:textId="77777777" w:rsidR="00B00B4C" w:rsidRPr="00AA19E1" w:rsidRDefault="00B00B4C" w:rsidP="00B00B4C">
                      <w:pPr>
                        <w:rPr>
                          <w:rFonts w:ascii="Arial" w:eastAsia="Arial" w:hAnsi="Arial" w:cs="Arial"/>
                          <w:szCs w:val="24"/>
                        </w:rPr>
                      </w:pPr>
                      <w:r w:rsidRPr="00AA19E1">
                        <w:rPr>
                          <w:rFonts w:ascii="Arial" w:eastAsia="Arial" w:hAnsi="Arial" w:cs="Arial"/>
                          <w:szCs w:val="24"/>
                        </w:rPr>
                        <w:t xml:space="preserve">We are still offering you the opportunity to consult in the revision of your child’s Individual Education Plan (IEP). If you wish to offer comments or suggestions for improvement, please contact the school and we will send a copy of the IEP home </w:t>
                      </w:r>
                      <w:proofErr w:type="gramStart"/>
                      <w:r w:rsidRPr="00AA19E1">
                        <w:rPr>
                          <w:rFonts w:ascii="Arial" w:eastAsia="Arial" w:hAnsi="Arial" w:cs="Arial"/>
                          <w:szCs w:val="24"/>
                        </w:rPr>
                        <w:t>in order for</w:t>
                      </w:r>
                      <w:proofErr w:type="gramEnd"/>
                      <w:r w:rsidRPr="00AA19E1">
                        <w:rPr>
                          <w:rFonts w:ascii="Arial" w:eastAsia="Arial" w:hAnsi="Arial" w:cs="Arial"/>
                          <w:szCs w:val="24"/>
                        </w:rPr>
                        <w:t xml:space="preserve"> you to complete the parent involvement section in the IEP.</w:t>
                      </w:r>
                    </w:p>
                    <w:p w14:paraId="3787BE18" w14:textId="77777777" w:rsidR="00B00B4C" w:rsidRPr="00AA19E1" w:rsidRDefault="00B00B4C" w:rsidP="00B00B4C">
                      <w:pPr>
                        <w:rPr>
                          <w:rFonts w:ascii="Arial" w:eastAsia="Arial" w:hAnsi="Arial" w:cs="Arial"/>
                          <w:szCs w:val="24"/>
                        </w:rPr>
                      </w:pPr>
                    </w:p>
                    <w:p w14:paraId="6D947436" w14:textId="77777777" w:rsidR="00B00B4C" w:rsidRPr="00AA19E1" w:rsidRDefault="00B00B4C" w:rsidP="00B00B4C">
                      <w:pPr>
                        <w:rPr>
                          <w:rFonts w:ascii="Arial" w:eastAsia="Arial" w:hAnsi="Arial" w:cs="Arial"/>
                          <w:szCs w:val="24"/>
                        </w:rPr>
                      </w:pPr>
                      <w:r w:rsidRPr="00AA19E1">
                        <w:rPr>
                          <w:rFonts w:ascii="Arial" w:eastAsia="Arial" w:hAnsi="Arial" w:cs="Arial"/>
                          <w:szCs w:val="24"/>
                        </w:rPr>
                        <w:t>Thank you for your cooperation and involvement in your child’s educational program and the IEP process. If you have any questions, please do not hesitate to contact the school.</w:t>
                      </w:r>
                    </w:p>
                    <w:p w14:paraId="3E25CA7E" w14:textId="77777777" w:rsidR="00B00B4C" w:rsidRPr="00AA19E1" w:rsidRDefault="00B00B4C" w:rsidP="00B00B4C">
                      <w:pPr>
                        <w:rPr>
                          <w:rFonts w:ascii="Arial" w:eastAsia="Arial" w:hAnsi="Arial" w:cs="Arial"/>
                          <w:szCs w:val="24"/>
                        </w:rPr>
                      </w:pPr>
                    </w:p>
                    <w:p w14:paraId="4AD622B5" w14:textId="77777777" w:rsidR="00B00B4C" w:rsidRPr="00AA19E1" w:rsidRDefault="00B00B4C" w:rsidP="00B00B4C">
                      <w:pPr>
                        <w:rPr>
                          <w:rFonts w:ascii="Arial" w:eastAsia="Arial" w:hAnsi="Arial" w:cs="Arial"/>
                          <w:szCs w:val="24"/>
                        </w:rPr>
                      </w:pPr>
                      <w:r w:rsidRPr="00AA19E1">
                        <w:rPr>
                          <w:rFonts w:ascii="Arial" w:eastAsia="Arial" w:hAnsi="Arial" w:cs="Arial"/>
                          <w:szCs w:val="24"/>
                        </w:rPr>
                        <w:t xml:space="preserve">      </w:t>
                      </w:r>
                      <w:r w:rsidRPr="00AA19E1">
                        <w:rPr>
                          <w:rFonts w:ascii="Arial" w:eastAsia="Arial" w:hAnsi="Arial" w:cs="Arial"/>
                          <w:szCs w:val="24"/>
                        </w:rPr>
                        <w:tab/>
                        <w:t>I am happy with my child’s current accommodations</w:t>
                      </w:r>
                    </w:p>
                    <w:p w14:paraId="13FE58EA" w14:textId="77777777" w:rsidR="00B00B4C" w:rsidRPr="00AA19E1" w:rsidRDefault="00B00B4C" w:rsidP="00B00B4C">
                      <w:pPr>
                        <w:rPr>
                          <w:rFonts w:ascii="Arial" w:eastAsia="Arial" w:hAnsi="Arial" w:cs="Arial"/>
                          <w:szCs w:val="24"/>
                        </w:rPr>
                      </w:pPr>
                    </w:p>
                    <w:p w14:paraId="1FA5D6B6" w14:textId="77777777" w:rsidR="00B00B4C" w:rsidRPr="00AA19E1" w:rsidRDefault="00B00B4C" w:rsidP="00B00B4C">
                      <w:pPr>
                        <w:rPr>
                          <w:rFonts w:ascii="Arial" w:eastAsia="Arial" w:hAnsi="Arial" w:cs="Arial"/>
                          <w:szCs w:val="24"/>
                        </w:rPr>
                      </w:pPr>
                      <w:r w:rsidRPr="00AA19E1">
                        <w:rPr>
                          <w:rFonts w:ascii="Arial" w:eastAsia="Arial" w:hAnsi="Arial" w:cs="Arial"/>
                          <w:szCs w:val="24"/>
                        </w:rPr>
                        <w:t xml:space="preserve">      </w:t>
                      </w:r>
                      <w:r w:rsidRPr="00AA19E1">
                        <w:rPr>
                          <w:rFonts w:ascii="Arial" w:eastAsia="Arial" w:hAnsi="Arial" w:cs="Arial"/>
                          <w:szCs w:val="24"/>
                        </w:rPr>
                        <w:tab/>
                        <w:t>I would like a copy of the IEP to provide suggestions for improvement</w:t>
                      </w:r>
                    </w:p>
                    <w:p w14:paraId="5BE5DBF7" w14:textId="77777777" w:rsidR="00B00B4C" w:rsidRPr="00AA19E1" w:rsidRDefault="00B00B4C" w:rsidP="00B00B4C">
                      <w:pPr>
                        <w:rPr>
                          <w:rFonts w:ascii="Arial" w:eastAsia="Arial" w:hAnsi="Arial" w:cs="Arial"/>
                          <w:szCs w:val="24"/>
                        </w:rPr>
                      </w:pPr>
                    </w:p>
                    <w:p w14:paraId="1C3470FE" w14:textId="77777777" w:rsidR="00B00B4C" w:rsidRPr="00AA19E1" w:rsidRDefault="00B00B4C" w:rsidP="00B00B4C">
                      <w:pPr>
                        <w:rPr>
                          <w:rFonts w:ascii="Arial" w:eastAsia="Arial" w:hAnsi="Arial" w:cs="Arial"/>
                          <w:szCs w:val="24"/>
                        </w:rPr>
                      </w:pPr>
                    </w:p>
                    <w:p w14:paraId="22DF8715" w14:textId="77777777" w:rsidR="00B00B4C" w:rsidRPr="00AA19E1" w:rsidRDefault="00B00B4C" w:rsidP="00B00B4C">
                      <w:pPr>
                        <w:rPr>
                          <w:rFonts w:ascii="Arial" w:eastAsia="Arial" w:hAnsi="Arial" w:cs="Arial"/>
                          <w:szCs w:val="24"/>
                        </w:rPr>
                      </w:pPr>
                      <w:r w:rsidRPr="00AA19E1">
                        <w:rPr>
                          <w:rFonts w:ascii="Arial" w:eastAsia="Arial" w:hAnsi="Arial" w:cs="Arial"/>
                          <w:szCs w:val="24"/>
                        </w:rPr>
                        <w:t>Sincerely,</w:t>
                      </w:r>
                    </w:p>
                    <w:p w14:paraId="512152BD" w14:textId="77777777" w:rsidR="00B00B4C" w:rsidRDefault="00B00B4C" w:rsidP="00B00B4C">
                      <w:pPr>
                        <w:rPr>
                          <w:rFonts w:ascii="Arial" w:eastAsia="Arial" w:hAnsi="Arial" w:cs="Arial"/>
                          <w:szCs w:val="24"/>
                        </w:rPr>
                      </w:pPr>
                    </w:p>
                    <w:p w14:paraId="066FFB99" w14:textId="77777777" w:rsidR="00B00B4C" w:rsidRPr="00AA19E1" w:rsidRDefault="00B00B4C" w:rsidP="00B00B4C">
                      <w:pPr>
                        <w:rPr>
                          <w:rFonts w:ascii="Arial" w:eastAsia="Arial" w:hAnsi="Arial" w:cs="Arial"/>
                          <w:szCs w:val="24"/>
                        </w:rPr>
                      </w:pPr>
                      <w:r>
                        <w:rPr>
                          <w:rFonts w:ascii="Arial" w:eastAsia="Arial" w:hAnsi="Arial" w:cs="Arial"/>
                          <w:szCs w:val="24"/>
                        </w:rPr>
                        <w:t>______________________    ______________________    ______________________</w:t>
                      </w:r>
                    </w:p>
                    <w:p w14:paraId="1113D562" w14:textId="77777777" w:rsidR="00B00B4C" w:rsidRPr="00AA19E1" w:rsidRDefault="00B00B4C" w:rsidP="00B00B4C">
                      <w:pPr>
                        <w:rPr>
                          <w:rFonts w:ascii="Arial" w:eastAsia="Arial" w:hAnsi="Arial" w:cs="Arial"/>
                          <w:szCs w:val="24"/>
                        </w:rPr>
                      </w:pPr>
                      <w:r>
                        <w:rPr>
                          <w:rFonts w:ascii="Arial" w:eastAsia="Arial" w:hAnsi="Arial" w:cs="Arial"/>
                          <w:szCs w:val="24"/>
                        </w:rPr>
                        <w:t xml:space="preserve"> </w:t>
                      </w:r>
                    </w:p>
                    <w:p w14:paraId="40EDB7F0" w14:textId="77777777" w:rsidR="00B00B4C" w:rsidRDefault="00B00B4C" w:rsidP="00B00B4C">
                      <w:pPr>
                        <w:rPr>
                          <w:rFonts w:ascii="Arial" w:eastAsia="Arial" w:hAnsi="Arial" w:cs="Arial"/>
                          <w:szCs w:val="24"/>
                        </w:rPr>
                      </w:pPr>
                      <w:r>
                        <w:rPr>
                          <w:rFonts w:ascii="Arial" w:eastAsia="Arial" w:hAnsi="Arial" w:cs="Arial"/>
                          <w:szCs w:val="24"/>
                        </w:rPr>
                        <w:t xml:space="preserve">                Principal                          Resource Teacher                    Parent/Guardian</w:t>
                      </w:r>
                    </w:p>
                    <w:p w14:paraId="7AB659E3" w14:textId="77777777" w:rsidR="00B00B4C" w:rsidRDefault="00B00B4C" w:rsidP="00B00B4C">
                      <w:pPr>
                        <w:rPr>
                          <w:rFonts w:ascii="Arial" w:eastAsia="Arial" w:hAnsi="Arial" w:cs="Arial"/>
                          <w:szCs w:val="24"/>
                        </w:rPr>
                      </w:pPr>
                    </w:p>
                    <w:p w14:paraId="40A3424A" w14:textId="77777777" w:rsidR="00B00B4C" w:rsidRDefault="00B00B4C" w:rsidP="00B00B4C">
                      <w:pPr>
                        <w:rPr>
                          <w:rFonts w:ascii="Arial" w:eastAsia="Arial" w:hAnsi="Arial" w:cs="Arial"/>
                          <w:szCs w:val="24"/>
                        </w:rPr>
                      </w:pPr>
                    </w:p>
                    <w:p w14:paraId="183C0EAC" w14:textId="20CB29F5" w:rsidR="00EE57C9" w:rsidRDefault="00B00B4C" w:rsidP="00B00B4C">
                      <w:pPr>
                        <w:pStyle w:val="Footer"/>
                      </w:pPr>
                      <w:r w:rsidRPr="0087510E">
                        <w:rPr>
                          <w:rFonts w:ascii="Arial" w:hAnsi="Arial" w:cs="Arial"/>
                        </w:rPr>
                        <w:t>Appendix #2</w:t>
                      </w:r>
                    </w:p>
                  </w:txbxContent>
                </v:textbox>
                <w10:wrap type="square" anchorx="margin"/>
              </v:shape>
            </w:pict>
          </mc:Fallback>
        </mc:AlternateContent>
      </w:r>
    </w:p>
    <w:p w14:paraId="52CC1933" w14:textId="77777777" w:rsidR="00236CE2" w:rsidRDefault="00236CE2">
      <w:pPr>
        <w:rPr>
          <w:rFonts w:ascii="Arial" w:hAnsi="Arial" w:cs="Arial"/>
          <w:sz w:val="24"/>
          <w:szCs w:val="24"/>
        </w:rPr>
      </w:pPr>
    </w:p>
    <w:p w14:paraId="54A1C70F" w14:textId="0C061060" w:rsidR="00236CE2" w:rsidRDefault="005A0608" w:rsidP="00236CE2">
      <w:pPr>
        <w:jc w:val="center"/>
        <w:rPr>
          <w:rFonts w:ascii="Arial" w:hAnsi="Arial" w:cs="Arial"/>
          <w:sz w:val="24"/>
          <w:szCs w:val="24"/>
        </w:rPr>
      </w:pPr>
      <w:bookmarkStart w:id="43" w:name="Appendix_3"/>
      <w:bookmarkEnd w:id="43"/>
      <w:r>
        <w:rPr>
          <w:rFonts w:ascii="Arial" w:hAnsi="Arial" w:cs="Arial"/>
          <w:sz w:val="24"/>
          <w:szCs w:val="24"/>
        </w:rPr>
        <w:t xml:space="preserve"> </w:t>
      </w:r>
      <w:r w:rsidR="00531D41">
        <w:rPr>
          <w:rFonts w:ascii="Arial" w:hAnsi="Arial" w:cs="Arial"/>
          <w:sz w:val="24"/>
          <w:szCs w:val="24"/>
        </w:rPr>
        <w:object w:dxaOrig="6120" w:dyaOrig="7921" w14:anchorId="3215A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65pt;height:518.45pt" o:ole="">
            <v:imagedata r:id="rId38" o:title=""/>
          </v:shape>
          <o:OLEObject Type="Embed" ProgID="Acrobat.Document.DC" ShapeID="_x0000_i1025" DrawAspect="Content" ObjectID="_1779865165" r:id="rId39"/>
        </w:object>
      </w:r>
    </w:p>
    <w:p w14:paraId="0C5F1859" w14:textId="77777777" w:rsidR="00236CE2" w:rsidRDefault="00236CE2" w:rsidP="00236CE2">
      <w:pPr>
        <w:jc w:val="center"/>
        <w:rPr>
          <w:rFonts w:ascii="Arial" w:hAnsi="Arial" w:cs="Arial"/>
          <w:sz w:val="24"/>
          <w:szCs w:val="24"/>
        </w:rPr>
      </w:pPr>
    </w:p>
    <w:p w14:paraId="0A572585" w14:textId="5D5E7944" w:rsidR="00A20473" w:rsidRDefault="00A20473" w:rsidP="00236CE2">
      <w:pPr>
        <w:jc w:val="center"/>
        <w:rPr>
          <w:rFonts w:ascii="Arial" w:hAnsi="Arial" w:cs="Arial"/>
          <w:sz w:val="24"/>
          <w:szCs w:val="24"/>
        </w:rPr>
      </w:pPr>
      <w:r>
        <w:rPr>
          <w:rFonts w:ascii="Arial" w:hAnsi="Arial" w:cs="Arial"/>
          <w:sz w:val="24"/>
          <w:szCs w:val="24"/>
        </w:rPr>
        <w:br w:type="page"/>
      </w:r>
    </w:p>
    <w:p w14:paraId="5D442BF1" w14:textId="77777777" w:rsidR="00A20473" w:rsidRDefault="00A20473" w:rsidP="00A20473">
      <w:pPr>
        <w:rPr>
          <w:rFonts w:ascii="Arial" w:hAnsi="Arial" w:cs="Arial"/>
          <w:sz w:val="24"/>
          <w:szCs w:val="24"/>
        </w:rPr>
      </w:pPr>
    </w:p>
    <w:p w14:paraId="68213A77" w14:textId="77777777" w:rsidR="00A20473" w:rsidRDefault="00A20473" w:rsidP="00DF79A6">
      <w:pPr>
        <w:jc w:val="center"/>
        <w:rPr>
          <w:rFonts w:ascii="Arial" w:hAnsi="Arial" w:cs="Arial"/>
          <w:sz w:val="24"/>
          <w:szCs w:val="24"/>
        </w:rPr>
      </w:pPr>
    </w:p>
    <w:p w14:paraId="619CE254" w14:textId="723CC58A" w:rsidR="00DF79A6" w:rsidRDefault="00467293" w:rsidP="00DF79A6">
      <w:pPr>
        <w:jc w:val="center"/>
        <w:rPr>
          <w:rFonts w:ascii="Arial" w:hAnsi="Arial" w:cs="Arial"/>
          <w:sz w:val="24"/>
          <w:szCs w:val="24"/>
        </w:rPr>
      </w:pPr>
      <w:r>
        <w:rPr>
          <w:rFonts w:ascii="Arial" w:hAnsi="Arial" w:cs="Arial"/>
          <w:sz w:val="24"/>
          <w:szCs w:val="24"/>
        </w:rPr>
        <w:object w:dxaOrig="6120" w:dyaOrig="7921" w14:anchorId="7DA18277">
          <v:shape id="_x0000_i1026" type="#_x0000_t75" style="width:385.55pt;height:501pt" o:ole="">
            <v:imagedata r:id="rId40" o:title=""/>
          </v:shape>
          <o:OLEObject Type="Embed" ProgID="Acrobat.Document.DC" ShapeID="_x0000_i1026" DrawAspect="Content" ObjectID="_1779865166" r:id="rId41"/>
        </w:object>
      </w:r>
    </w:p>
    <w:p w14:paraId="55475029" w14:textId="77777777" w:rsidR="00DF79A6" w:rsidRDefault="00DF79A6">
      <w:pPr>
        <w:rPr>
          <w:rFonts w:ascii="Arial" w:hAnsi="Arial" w:cs="Arial"/>
          <w:sz w:val="24"/>
          <w:szCs w:val="24"/>
        </w:rPr>
      </w:pPr>
      <w:r>
        <w:rPr>
          <w:rFonts w:ascii="Arial" w:hAnsi="Arial" w:cs="Arial"/>
          <w:sz w:val="24"/>
          <w:szCs w:val="24"/>
        </w:rPr>
        <w:br w:type="page"/>
      </w:r>
    </w:p>
    <w:p w14:paraId="67AF4762" w14:textId="77777777" w:rsidR="00DF79A6" w:rsidRDefault="00DF79A6" w:rsidP="00DF79A6">
      <w:pPr>
        <w:jc w:val="center"/>
        <w:rPr>
          <w:rFonts w:ascii="Arial" w:hAnsi="Arial" w:cs="Arial"/>
          <w:sz w:val="24"/>
          <w:szCs w:val="24"/>
        </w:rPr>
      </w:pPr>
    </w:p>
    <w:p w14:paraId="0D49FA0D" w14:textId="7CA2C268" w:rsidR="00DF79A6" w:rsidRDefault="00467293" w:rsidP="00DF79A6">
      <w:pPr>
        <w:jc w:val="center"/>
        <w:rPr>
          <w:rFonts w:ascii="Arial" w:hAnsi="Arial" w:cs="Arial"/>
          <w:sz w:val="24"/>
          <w:szCs w:val="24"/>
        </w:rPr>
      </w:pPr>
      <w:r>
        <w:rPr>
          <w:rFonts w:ascii="Arial" w:hAnsi="Arial" w:cs="Arial"/>
          <w:sz w:val="24"/>
          <w:szCs w:val="24"/>
        </w:rPr>
        <w:object w:dxaOrig="6120" w:dyaOrig="7920" w14:anchorId="39AB72A8">
          <v:shape id="_x0000_i1027" type="#_x0000_t75" style="width:403.6pt;height:524.3pt" o:ole="">
            <v:imagedata r:id="rId42" o:title=""/>
          </v:shape>
          <o:OLEObject Type="Embed" ProgID="Acrobat.Document.DC" ShapeID="_x0000_i1027" DrawAspect="Content" ObjectID="_1779865167" r:id="rId43"/>
        </w:object>
      </w:r>
    </w:p>
    <w:p w14:paraId="083609E2" w14:textId="1C25C798" w:rsidR="009715FA" w:rsidRDefault="009715FA">
      <w:pPr>
        <w:rPr>
          <w:rFonts w:ascii="Arial" w:hAnsi="Arial" w:cs="Arial"/>
          <w:sz w:val="24"/>
          <w:szCs w:val="24"/>
        </w:rPr>
      </w:pPr>
      <w:r>
        <w:rPr>
          <w:rFonts w:ascii="Arial" w:hAnsi="Arial" w:cs="Arial"/>
          <w:sz w:val="24"/>
          <w:szCs w:val="24"/>
        </w:rPr>
        <w:br w:type="page"/>
      </w:r>
    </w:p>
    <w:p w14:paraId="02981486" w14:textId="05060DF3" w:rsidR="000F1F04" w:rsidRDefault="000F1F04" w:rsidP="0039465D">
      <w:pPr>
        <w:spacing w:after="0" w:line="240" w:lineRule="auto"/>
      </w:pPr>
      <w:bookmarkStart w:id="44" w:name="Appendix_4"/>
      <w:bookmarkEnd w:id="44"/>
    </w:p>
    <w:p w14:paraId="78EF7486" w14:textId="1D04D6A5" w:rsidR="00DE55C2" w:rsidRPr="00DE55C2" w:rsidRDefault="00564E61" w:rsidP="00DE55C2">
      <w:r>
        <w:rPr>
          <w:noProof/>
        </w:rPr>
        <w:drawing>
          <wp:inline distT="0" distB="0" distL="0" distR="0" wp14:anchorId="5DAB3143" wp14:editId="25C0F4C4">
            <wp:extent cx="5943600" cy="7691755"/>
            <wp:effectExtent l="0" t="0" r="0" b="4445"/>
            <wp:docPr id="13"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documen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68F1656" w14:textId="37BAC1BE" w:rsidR="00DE55C2" w:rsidRDefault="00564E61" w:rsidP="00DE55C2">
      <w:r>
        <w:rPr>
          <w:noProof/>
        </w:rPr>
        <w:lastRenderedPageBreak/>
        <w:drawing>
          <wp:anchor distT="0" distB="0" distL="114300" distR="114300" simplePos="0" relativeHeight="251658250" behindDoc="0" locked="0" layoutInCell="1" allowOverlap="1" wp14:anchorId="12A77230" wp14:editId="52F540BA">
            <wp:simplePos x="0" y="0"/>
            <wp:positionH relativeFrom="margin">
              <wp:posOffset>421005</wp:posOffset>
            </wp:positionH>
            <wp:positionV relativeFrom="margin">
              <wp:posOffset>107950</wp:posOffset>
            </wp:positionV>
            <wp:extent cx="5107305" cy="7887335"/>
            <wp:effectExtent l="0" t="0" r="0" b="0"/>
            <wp:wrapSquare wrapText="bothSides"/>
            <wp:docPr id="14" name="Picture 14"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website&#10;&#10;Description automatically generated"/>
                    <pic:cNvPicPr/>
                  </pic:nvPicPr>
                  <pic:blipFill rotWithShape="1">
                    <a:blip r:embed="rId45" cstate="print">
                      <a:extLst>
                        <a:ext uri="{28A0092B-C50C-407E-A947-70E740481C1C}">
                          <a14:useLocalDpi xmlns:a14="http://schemas.microsoft.com/office/drawing/2010/main" val="0"/>
                        </a:ext>
                      </a:extLst>
                    </a:blip>
                    <a:srcRect t="3686" b="2546"/>
                    <a:stretch/>
                  </pic:blipFill>
                  <pic:spPr bwMode="auto">
                    <a:xfrm>
                      <a:off x="0" y="0"/>
                      <a:ext cx="5107305" cy="7887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763B33" w14:textId="16C9C415" w:rsidR="00DE55C2" w:rsidRDefault="00DE55C2">
      <w:r>
        <w:br w:type="page"/>
      </w:r>
    </w:p>
    <w:p w14:paraId="28419CE3" w14:textId="58626F84" w:rsidR="000B023A" w:rsidRDefault="00437BBC">
      <w:r w:rsidRPr="00333AA3">
        <w:rPr>
          <w:rFonts w:ascii="Arial" w:hAnsi="Arial" w:cs="Arial"/>
          <w:noProof/>
          <w:color w:val="00425E"/>
          <w:sz w:val="16"/>
          <w:szCs w:val="16"/>
          <w:lang w:eastAsia="en-CA"/>
        </w:rPr>
        <w:lastRenderedPageBreak/>
        <mc:AlternateContent>
          <mc:Choice Requires="wps">
            <w:drawing>
              <wp:anchor distT="45720" distB="45720" distL="114300" distR="114300" simplePos="0" relativeHeight="251658247" behindDoc="1" locked="0" layoutInCell="1" allowOverlap="1" wp14:anchorId="544D8791" wp14:editId="535D08A6">
                <wp:simplePos x="0" y="0"/>
                <wp:positionH relativeFrom="margin">
                  <wp:align>right</wp:align>
                </wp:positionH>
                <wp:positionV relativeFrom="paragraph">
                  <wp:posOffset>125067</wp:posOffset>
                </wp:positionV>
                <wp:extent cx="5103952" cy="318499"/>
                <wp:effectExtent l="0" t="0" r="20955" b="247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952" cy="318499"/>
                        </a:xfrm>
                        <a:prstGeom prst="rect">
                          <a:avLst/>
                        </a:prstGeom>
                        <a:solidFill>
                          <a:sysClr val="window" lastClr="FFFFFF">
                            <a:lumMod val="85000"/>
                          </a:sysClr>
                        </a:solidFill>
                        <a:ln w="9525">
                          <a:solidFill>
                            <a:sysClr val="windowText" lastClr="000000"/>
                          </a:solidFill>
                          <a:miter lim="800000"/>
                          <a:headEnd/>
                          <a:tailEnd/>
                        </a:ln>
                      </wps:spPr>
                      <wps:txbx>
                        <w:txbxContent>
                          <w:p w14:paraId="4F18A393" w14:textId="77777777" w:rsidR="009E045C" w:rsidRPr="007B3AFA" w:rsidRDefault="009E045C">
                            <w:pPr>
                              <w:jc w:val="center"/>
                              <w:rPr>
                                <w:rFonts w:ascii="Verdana" w:hAnsi="Verdana"/>
                                <w:b/>
                                <w:sz w:val="32"/>
                              </w:rPr>
                            </w:pPr>
                            <w:r>
                              <w:rPr>
                                <w:rFonts w:ascii="Verdana" w:hAnsi="Verdana"/>
                                <w:b/>
                                <w:sz w:val="32"/>
                              </w:rPr>
                              <w:t>PROCEDURES FOR STUDENTS OF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8791" id="Text Box 12" o:spid="_x0000_s1031" type="#_x0000_t202" style="position:absolute;margin-left:350.7pt;margin-top:9.85pt;width:401.9pt;height:25.1pt;z-index:-2516582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" fillcolor="#d9d9d9" strokecolor="windowText">
                <v:textbox>
                  <w:txbxContent>
                    <w:p w14:paraId="4F18A393" w14:textId="77777777" w:rsidR="009E045C" w:rsidRPr="007B3AFA" w:rsidRDefault="009E045C">
                      <w:pPr>
                        <w:jc w:val="center"/>
                        <w:rPr>
                          <w:rFonts w:ascii="Verdana" w:hAnsi="Verdana"/>
                          <w:b/>
                          <w:sz w:val="32"/>
                        </w:rPr>
                      </w:pPr>
                      <w:r>
                        <w:rPr>
                          <w:rFonts w:ascii="Verdana" w:hAnsi="Verdana"/>
                          <w:b/>
                          <w:sz w:val="32"/>
                        </w:rPr>
                        <w:t>PROCEDURES FOR STUDENTS OF CONCERN</w:t>
                      </w:r>
                    </w:p>
                  </w:txbxContent>
                </v:textbox>
                <w10:wrap anchorx="margin"/>
              </v:shape>
            </w:pict>
          </mc:Fallback>
        </mc:AlternateContent>
      </w:r>
    </w:p>
    <w:p w14:paraId="105C819C" w14:textId="6F5BD489" w:rsidR="00677490" w:rsidRDefault="00677490"/>
    <w:p w14:paraId="7F482E57" w14:textId="187194B4" w:rsidR="009E045C" w:rsidRPr="00333AA3" w:rsidRDefault="009E045C" w:rsidP="007003ED">
      <w:pPr>
        <w:spacing w:after="0" w:line="240" w:lineRule="auto"/>
        <w:jc w:val="right"/>
        <w:rPr>
          <w:rFonts w:ascii="Arial" w:hAnsi="Arial" w:cs="Arial"/>
        </w:rPr>
      </w:pPr>
      <w:bookmarkStart w:id="45" w:name="Appendix_5"/>
      <w:bookmarkEnd w:id="45"/>
      <w:r w:rsidRPr="00333AA3">
        <w:rPr>
          <w:rFonts w:ascii="Arial" w:hAnsi="Arial" w:cs="Arial"/>
        </w:rPr>
        <w:tab/>
      </w:r>
      <w:r>
        <w:rPr>
          <w:rFonts w:ascii="Arial" w:hAnsi="Arial" w:cs="Arial"/>
        </w:rPr>
        <w:t>Appendix #5</w:t>
      </w:r>
    </w:p>
    <w:tbl>
      <w:tblPr>
        <w:tblStyle w:val="TableGrid"/>
        <w:tblW w:w="10800" w:type="dxa"/>
        <w:tblInd w:w="-431" w:type="dxa"/>
        <w:tblLook w:val="04A0" w:firstRow="1" w:lastRow="0" w:firstColumn="1" w:lastColumn="0" w:noHBand="0" w:noVBand="1"/>
      </w:tblPr>
      <w:tblGrid>
        <w:gridCol w:w="2833"/>
        <w:gridCol w:w="4103"/>
        <w:gridCol w:w="3864"/>
      </w:tblGrid>
      <w:tr w:rsidR="009E045C" w:rsidRPr="00333AA3" w14:paraId="5EBB615F" w14:textId="77777777" w:rsidTr="00AB49E9">
        <w:tc>
          <w:tcPr>
            <w:tcW w:w="13751" w:type="dxa"/>
            <w:gridSpan w:val="3"/>
            <w:shd w:val="clear" w:color="auto" w:fill="DEEAF6" w:themeFill="accent1" w:themeFillTint="33"/>
          </w:tcPr>
          <w:p w14:paraId="0F26CE0C" w14:textId="77777777" w:rsidR="009E045C" w:rsidRPr="00333AA3" w:rsidRDefault="009E045C">
            <w:pPr>
              <w:spacing w:before="60" w:after="60"/>
              <w:jc w:val="center"/>
              <w:rPr>
                <w:rFonts w:ascii="Arial" w:hAnsi="Arial" w:cs="Arial"/>
                <w:b/>
              </w:rPr>
            </w:pPr>
            <w:r w:rsidRPr="00333AA3">
              <w:rPr>
                <w:rFonts w:ascii="Arial" w:eastAsia="Arial" w:hAnsi="Arial" w:cs="Arial"/>
                <w:b/>
                <w:sz w:val="26"/>
              </w:rPr>
              <w:t>Stage One</w:t>
            </w:r>
          </w:p>
        </w:tc>
      </w:tr>
      <w:tr w:rsidR="009E045C" w:rsidRPr="00333AA3" w14:paraId="09500B3D" w14:textId="77777777" w:rsidTr="00AB49E9">
        <w:tc>
          <w:tcPr>
            <w:tcW w:w="13751" w:type="dxa"/>
            <w:gridSpan w:val="3"/>
          </w:tcPr>
          <w:p w14:paraId="5593707F" w14:textId="77777777" w:rsidR="009E045C" w:rsidRPr="00333AA3" w:rsidRDefault="009E045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8"/>
              <w:rPr>
                <w:rFonts w:ascii="Arial" w:hAnsi="Arial" w:cs="Arial"/>
              </w:rPr>
            </w:pPr>
            <w:r w:rsidRPr="00333AA3">
              <w:rPr>
                <w:rFonts w:ascii="Arial" w:eastAsia="Arial" w:hAnsi="Arial" w:cs="Arial"/>
              </w:rPr>
              <w:t>Recognize a student is having difficulties</w:t>
            </w:r>
          </w:p>
          <w:p w14:paraId="144FA310" w14:textId="77777777" w:rsidR="009E045C" w:rsidRPr="00333AA3" w:rsidRDefault="009E045C">
            <w:pPr>
              <w:rPr>
                <w:rFonts w:ascii="Arial" w:hAnsi="Arial" w:cs="Arial"/>
              </w:rPr>
            </w:pPr>
            <w:r w:rsidRPr="00333AA3">
              <w:rPr>
                <w:rFonts w:ascii="Arial" w:eastAsia="Arial" w:hAnsi="Arial" w:cs="Arial"/>
              </w:rPr>
              <w:t xml:space="preserve">Meet with the In-School Support Team to strategize, implement an action plan and document on an in-school meeting form. </w:t>
            </w:r>
            <w:r w:rsidRPr="00333AA3">
              <w:rPr>
                <w:rFonts w:ascii="Arial" w:eastAsia="Arial" w:hAnsi="Arial" w:cs="Arial"/>
                <w:b/>
                <w:bCs/>
              </w:rPr>
              <w:t>SE2</w:t>
            </w:r>
          </w:p>
          <w:p w14:paraId="4E2F5801" w14:textId="77777777" w:rsidR="009E045C" w:rsidRPr="00333AA3" w:rsidRDefault="009E045C">
            <w:pPr>
              <w:rPr>
                <w:rFonts w:ascii="Arial" w:hAnsi="Arial" w:cs="Arial"/>
              </w:rPr>
            </w:pPr>
            <w:r w:rsidRPr="00333AA3">
              <w:rPr>
                <w:rFonts w:ascii="Arial" w:eastAsia="Arial" w:hAnsi="Arial" w:cs="Arial"/>
              </w:rPr>
              <w:t>If attendance issues, please follow attendance referral protocol.</w:t>
            </w:r>
          </w:p>
        </w:tc>
      </w:tr>
      <w:tr w:rsidR="009E045C" w:rsidRPr="00333AA3" w14:paraId="4C85E1EE" w14:textId="77777777" w:rsidTr="00AB49E9">
        <w:tc>
          <w:tcPr>
            <w:tcW w:w="13751" w:type="dxa"/>
            <w:gridSpan w:val="3"/>
            <w:shd w:val="clear" w:color="auto" w:fill="DEEAF6" w:themeFill="accent1" w:themeFillTint="33"/>
          </w:tcPr>
          <w:p w14:paraId="5ECBD3B6" w14:textId="77777777" w:rsidR="009E045C" w:rsidRPr="00333AA3" w:rsidRDefault="009E045C">
            <w:pPr>
              <w:spacing w:before="60" w:after="60"/>
              <w:jc w:val="center"/>
              <w:rPr>
                <w:rFonts w:ascii="Arial" w:hAnsi="Arial" w:cs="Arial"/>
                <w:b/>
              </w:rPr>
            </w:pPr>
            <w:r w:rsidRPr="00333AA3">
              <w:rPr>
                <w:rFonts w:ascii="Arial" w:hAnsi="Arial" w:cs="Arial"/>
                <w:b/>
                <w:sz w:val="26"/>
              </w:rPr>
              <w:t>Stage Two</w:t>
            </w:r>
          </w:p>
        </w:tc>
      </w:tr>
      <w:tr w:rsidR="009E045C" w:rsidRPr="00333AA3" w14:paraId="0FE72C8F" w14:textId="77777777" w:rsidTr="00AB49E9">
        <w:tc>
          <w:tcPr>
            <w:tcW w:w="2726" w:type="dxa"/>
            <w:shd w:val="clear" w:color="auto" w:fill="E2EFD9" w:themeFill="accent6" w:themeFillTint="33"/>
            <w:vAlign w:val="center"/>
          </w:tcPr>
          <w:p w14:paraId="4739481E" w14:textId="77777777" w:rsidR="009E045C" w:rsidRPr="00333AA3" w:rsidRDefault="009E045C">
            <w:pPr>
              <w:jc w:val="center"/>
              <w:rPr>
                <w:rFonts w:ascii="Arial" w:hAnsi="Arial" w:cs="Arial"/>
                <w:b/>
              </w:rPr>
            </w:pPr>
            <w:r w:rsidRPr="00333AA3">
              <w:rPr>
                <w:rFonts w:ascii="Arial" w:hAnsi="Arial" w:cs="Arial"/>
                <w:b/>
              </w:rPr>
              <w:t>Mental Health/</w:t>
            </w:r>
            <w:r w:rsidRPr="00333AA3">
              <w:rPr>
                <w:rFonts w:ascii="Arial" w:eastAsia="Abadi MT Condensed Extra Bold" w:hAnsi="Arial" w:cs="Arial"/>
                <w:b/>
              </w:rPr>
              <w:t>Behaviour/Autism</w:t>
            </w:r>
          </w:p>
        </w:tc>
        <w:tc>
          <w:tcPr>
            <w:tcW w:w="5497" w:type="dxa"/>
            <w:shd w:val="clear" w:color="auto" w:fill="E2EFD9" w:themeFill="accent6" w:themeFillTint="33"/>
            <w:vAlign w:val="center"/>
          </w:tcPr>
          <w:p w14:paraId="7B908CDF" w14:textId="77777777" w:rsidR="009E045C" w:rsidRPr="00333AA3" w:rsidRDefault="009E045C">
            <w:pPr>
              <w:jc w:val="center"/>
              <w:rPr>
                <w:rFonts w:ascii="Arial" w:hAnsi="Arial" w:cs="Arial"/>
                <w:b/>
              </w:rPr>
            </w:pPr>
            <w:r w:rsidRPr="00333AA3">
              <w:rPr>
                <w:rFonts w:ascii="Arial" w:hAnsi="Arial" w:cs="Arial"/>
                <w:b/>
              </w:rPr>
              <w:t>Psychological Services</w:t>
            </w:r>
          </w:p>
        </w:tc>
        <w:tc>
          <w:tcPr>
            <w:tcW w:w="5528" w:type="dxa"/>
            <w:shd w:val="clear" w:color="auto" w:fill="E2EFD9" w:themeFill="accent6" w:themeFillTint="33"/>
            <w:vAlign w:val="center"/>
          </w:tcPr>
          <w:p w14:paraId="73794F61" w14:textId="77777777" w:rsidR="009E045C" w:rsidRPr="00333AA3" w:rsidRDefault="009E045C">
            <w:pPr>
              <w:jc w:val="center"/>
              <w:rPr>
                <w:rFonts w:ascii="Arial" w:hAnsi="Arial" w:cs="Arial"/>
                <w:b/>
                <w:bCs/>
              </w:rPr>
            </w:pPr>
            <w:r w:rsidRPr="00333AA3">
              <w:rPr>
                <w:rFonts w:ascii="Arial" w:hAnsi="Arial" w:cs="Arial"/>
                <w:b/>
              </w:rPr>
              <w:t xml:space="preserve">Speech and/or Language </w:t>
            </w:r>
          </w:p>
        </w:tc>
      </w:tr>
      <w:tr w:rsidR="009E045C" w:rsidRPr="00333AA3" w14:paraId="4DE4E46D" w14:textId="77777777" w:rsidTr="00AB49E9">
        <w:tc>
          <w:tcPr>
            <w:tcW w:w="2726" w:type="dxa"/>
          </w:tcPr>
          <w:p w14:paraId="32A52837" w14:textId="77777777" w:rsidR="009E045C" w:rsidRPr="00333AA3" w:rsidRDefault="009E045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Arial" w:eastAsia="Arial" w:hAnsi="Arial" w:cs="Arial"/>
              </w:rPr>
            </w:pPr>
            <w:r w:rsidRPr="00333AA3">
              <w:rPr>
                <w:rFonts w:ascii="Arial" w:eastAsia="Arial" w:hAnsi="Arial" w:cs="Arial"/>
              </w:rPr>
              <w:t xml:space="preserve">Complete the Specialized Services Referral Form and </w:t>
            </w:r>
            <w:r w:rsidRPr="00333AA3">
              <w:rPr>
                <w:rFonts w:ascii="Arial" w:eastAsia="Arial" w:hAnsi="Arial" w:cs="Arial"/>
                <w:b/>
                <w:bCs/>
              </w:rPr>
              <w:t>SE3</w:t>
            </w:r>
            <w:r w:rsidRPr="00333AA3">
              <w:rPr>
                <w:rFonts w:ascii="Arial" w:eastAsia="Arial" w:hAnsi="Arial" w:cs="Arial"/>
              </w:rPr>
              <w:t xml:space="preserve"> </w:t>
            </w:r>
          </w:p>
          <w:p w14:paraId="05049DA7" w14:textId="77777777" w:rsidR="009E045C" w:rsidRPr="00333AA3" w:rsidRDefault="009E045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Arial" w:eastAsia="Arial" w:hAnsi="Arial" w:cs="Arial"/>
              </w:rPr>
            </w:pPr>
            <w:r w:rsidRPr="00333AA3">
              <w:rPr>
                <w:rFonts w:ascii="Arial" w:eastAsia="Arial" w:hAnsi="Arial" w:cs="Arial"/>
              </w:rPr>
              <w:t>Send to Lead</w:t>
            </w:r>
            <w:r>
              <w:rPr>
                <w:rFonts w:ascii="Arial" w:eastAsia="Arial" w:hAnsi="Arial" w:cs="Arial"/>
              </w:rPr>
              <w:t xml:space="preserve"> of Department</w:t>
            </w:r>
          </w:p>
          <w:p w14:paraId="1D20B0B7" w14:textId="77777777" w:rsidR="009E045C" w:rsidRPr="00333AA3" w:rsidRDefault="009E045C">
            <w:pPr>
              <w:rPr>
                <w:rFonts w:ascii="Arial" w:hAnsi="Arial" w:cs="Arial"/>
              </w:rPr>
            </w:pPr>
          </w:p>
        </w:tc>
        <w:tc>
          <w:tcPr>
            <w:tcW w:w="5497" w:type="dxa"/>
          </w:tcPr>
          <w:p w14:paraId="0A2813EE" w14:textId="77777777" w:rsidR="009E045C" w:rsidRPr="00333AA3" w:rsidRDefault="009E045C">
            <w:pPr>
              <w:rPr>
                <w:rFonts w:ascii="Arial" w:eastAsia="Arial" w:hAnsi="Arial" w:cs="Arial"/>
              </w:rPr>
            </w:pPr>
            <w:r w:rsidRPr="00333AA3">
              <w:rPr>
                <w:rFonts w:ascii="Arial" w:eastAsia="Arial" w:hAnsi="Arial" w:cs="Arial"/>
              </w:rPr>
              <w:t xml:space="preserve">Complete </w:t>
            </w:r>
            <w:r w:rsidRPr="00333AA3">
              <w:rPr>
                <w:rFonts w:ascii="Arial" w:eastAsia="Arial" w:hAnsi="Arial" w:cs="Arial"/>
                <w:b/>
                <w:bCs/>
              </w:rPr>
              <w:t>SE1</w:t>
            </w:r>
            <w:r w:rsidRPr="00333AA3">
              <w:rPr>
                <w:rFonts w:ascii="Arial" w:eastAsia="Arial" w:hAnsi="Arial" w:cs="Arial"/>
              </w:rPr>
              <w:t xml:space="preserve"> - OSR Review Sheet</w:t>
            </w:r>
          </w:p>
          <w:p w14:paraId="3E9154D2" w14:textId="77777777" w:rsidR="009E045C" w:rsidRPr="00333AA3" w:rsidRDefault="009E045C">
            <w:pPr>
              <w:rPr>
                <w:rFonts w:ascii="Arial" w:eastAsia="Arial" w:hAnsi="Arial" w:cs="Arial"/>
              </w:rPr>
            </w:pPr>
          </w:p>
          <w:p w14:paraId="686FE171" w14:textId="77777777" w:rsidR="009E045C" w:rsidRPr="00333AA3" w:rsidRDefault="009E045C">
            <w:pPr>
              <w:rPr>
                <w:rFonts w:ascii="Arial" w:hAnsi="Arial" w:cs="Arial"/>
              </w:rPr>
            </w:pPr>
            <w:r w:rsidRPr="00333AA3">
              <w:rPr>
                <w:rFonts w:ascii="Arial" w:eastAsia="Arial" w:hAnsi="Arial" w:cs="Arial"/>
              </w:rPr>
              <w:t>SERT and classroom teacher (or) in-school team meet to review and discuss/implement/document strategies for aiding the student.</w:t>
            </w:r>
          </w:p>
        </w:tc>
        <w:tc>
          <w:tcPr>
            <w:tcW w:w="5528" w:type="dxa"/>
          </w:tcPr>
          <w:p w14:paraId="27288E22" w14:textId="77777777" w:rsidR="009E045C" w:rsidRPr="00333AA3" w:rsidRDefault="009E045C">
            <w:pPr>
              <w:rPr>
                <w:rFonts w:ascii="Arial" w:hAnsi="Arial" w:cs="Arial"/>
              </w:rPr>
            </w:pPr>
            <w:r w:rsidRPr="00333AA3">
              <w:rPr>
                <w:rFonts w:ascii="Arial" w:eastAsia="Arial" w:hAnsi="Arial" w:cs="Arial"/>
              </w:rPr>
              <w:t xml:space="preserve">Complete Speech and/or Language Referral Form </w:t>
            </w:r>
            <w:r w:rsidRPr="00333AA3">
              <w:rPr>
                <w:rFonts w:ascii="Arial" w:eastAsia="Arial" w:hAnsi="Arial" w:cs="Arial"/>
                <w:b/>
                <w:bCs/>
              </w:rPr>
              <w:t xml:space="preserve">SE7 </w:t>
            </w:r>
            <w:r w:rsidRPr="00333AA3">
              <w:rPr>
                <w:rFonts w:ascii="Arial" w:eastAsia="Arial" w:hAnsi="Arial" w:cs="Arial"/>
              </w:rPr>
              <w:t>and send to SLP.</w:t>
            </w:r>
          </w:p>
          <w:p w14:paraId="59E17F46" w14:textId="77777777" w:rsidR="009E045C" w:rsidRPr="00333AA3" w:rsidRDefault="009E045C">
            <w:pPr>
              <w:rPr>
                <w:rFonts w:ascii="Arial" w:hAnsi="Arial" w:cs="Arial"/>
              </w:rPr>
            </w:pPr>
            <w:r w:rsidRPr="00333AA3">
              <w:rPr>
                <w:rFonts w:ascii="Arial" w:eastAsia="Arial" w:hAnsi="Arial" w:cs="Arial"/>
                <w:b/>
                <w:bCs/>
              </w:rPr>
              <w:t xml:space="preserve">*SE7 does not apply to transitioned students from community agencies such as Wordplay or Children’s Treatment Centre. See speech-language services handbook for additional details. </w:t>
            </w:r>
          </w:p>
          <w:p w14:paraId="3ADC80DD" w14:textId="77777777" w:rsidR="009E045C" w:rsidRPr="00333AA3" w:rsidRDefault="009E045C">
            <w:pPr>
              <w:rPr>
                <w:rFonts w:ascii="Arial" w:hAnsi="Arial" w:cs="Arial"/>
              </w:rPr>
            </w:pPr>
            <w:r w:rsidRPr="00333AA3">
              <w:rPr>
                <w:rFonts w:ascii="Arial" w:eastAsia="Arial" w:hAnsi="Arial" w:cs="Arial"/>
              </w:rPr>
              <w:t xml:space="preserve"> </w:t>
            </w:r>
          </w:p>
          <w:p w14:paraId="38486F5C" w14:textId="77777777" w:rsidR="009E045C" w:rsidRPr="00333AA3" w:rsidRDefault="009E045C">
            <w:pPr>
              <w:rPr>
                <w:rFonts w:ascii="Arial" w:hAnsi="Arial" w:cs="Arial"/>
              </w:rPr>
            </w:pPr>
            <w:r w:rsidRPr="00333AA3">
              <w:rPr>
                <w:rFonts w:ascii="Arial" w:eastAsia="Arial" w:hAnsi="Arial" w:cs="Arial"/>
              </w:rPr>
              <w:t xml:space="preserve">SLP team will provide each school with a package of consent forms </w:t>
            </w:r>
            <w:r w:rsidRPr="00333AA3">
              <w:rPr>
                <w:rFonts w:ascii="Arial" w:eastAsia="Arial" w:hAnsi="Arial" w:cs="Arial"/>
                <w:b/>
                <w:bCs/>
              </w:rPr>
              <w:t>SE9</w:t>
            </w:r>
            <w:r w:rsidRPr="00333AA3">
              <w:rPr>
                <w:rFonts w:ascii="Arial" w:eastAsia="Arial" w:hAnsi="Arial" w:cs="Arial"/>
              </w:rPr>
              <w:t xml:space="preserve"> for all new referrals/transitioned FDK year 2 students/active students.  </w:t>
            </w:r>
          </w:p>
        </w:tc>
      </w:tr>
      <w:tr w:rsidR="009E045C" w:rsidRPr="00333AA3" w14:paraId="0DEFEC81" w14:textId="77777777" w:rsidTr="00AB49E9">
        <w:tc>
          <w:tcPr>
            <w:tcW w:w="13751" w:type="dxa"/>
            <w:gridSpan w:val="3"/>
            <w:shd w:val="clear" w:color="auto" w:fill="DEEAF6" w:themeFill="accent1" w:themeFillTint="33"/>
          </w:tcPr>
          <w:p w14:paraId="611C18CA" w14:textId="77777777" w:rsidR="009E045C" w:rsidRPr="00333AA3" w:rsidRDefault="009E045C">
            <w:pPr>
              <w:spacing w:before="60" w:after="60"/>
              <w:jc w:val="center"/>
              <w:rPr>
                <w:rFonts w:ascii="Arial" w:hAnsi="Arial" w:cs="Arial"/>
                <w:b/>
              </w:rPr>
            </w:pPr>
            <w:r w:rsidRPr="00333AA3">
              <w:rPr>
                <w:rFonts w:ascii="Arial" w:hAnsi="Arial" w:cs="Arial"/>
                <w:b/>
                <w:sz w:val="26"/>
              </w:rPr>
              <w:t>Stage Three</w:t>
            </w:r>
          </w:p>
        </w:tc>
      </w:tr>
      <w:tr w:rsidR="009E045C" w:rsidRPr="00333AA3" w14:paraId="1B4EC385" w14:textId="77777777" w:rsidTr="00AB49E9">
        <w:tc>
          <w:tcPr>
            <w:tcW w:w="2726" w:type="dxa"/>
          </w:tcPr>
          <w:p w14:paraId="4850D2A6" w14:textId="77777777" w:rsidR="009E045C" w:rsidRPr="00333AA3" w:rsidRDefault="009E045C">
            <w:pPr>
              <w:rPr>
                <w:rFonts w:ascii="Arial" w:eastAsia="Arial" w:hAnsi="Arial" w:cs="Arial"/>
              </w:rPr>
            </w:pPr>
            <w:r w:rsidRPr="00333AA3">
              <w:rPr>
                <w:rFonts w:ascii="Arial" w:eastAsia="Arial" w:hAnsi="Arial" w:cs="Arial"/>
              </w:rPr>
              <w:t>Referral assigned to team member. If warranted, an assessment and/or support plan is created.</w:t>
            </w:r>
          </w:p>
          <w:p w14:paraId="5FAE1693" w14:textId="77777777" w:rsidR="009E045C" w:rsidRPr="00333AA3" w:rsidRDefault="009E045C">
            <w:pPr>
              <w:rPr>
                <w:rFonts w:ascii="Arial" w:eastAsia="Arial" w:hAnsi="Arial" w:cs="Arial"/>
              </w:rPr>
            </w:pPr>
          </w:p>
          <w:p w14:paraId="34A4F14D" w14:textId="77777777" w:rsidR="009E045C" w:rsidRPr="00333AA3" w:rsidRDefault="009E045C">
            <w:pPr>
              <w:rPr>
                <w:rFonts w:ascii="Arial" w:hAnsi="Arial" w:cs="Arial"/>
              </w:rPr>
            </w:pPr>
            <w:r w:rsidRPr="00333AA3">
              <w:rPr>
                <w:rFonts w:ascii="Arial" w:eastAsia="Arial" w:hAnsi="Arial" w:cs="Arial"/>
              </w:rPr>
              <w:t>Student Safety Plan or Behaviour Management Plan if warranted.</w:t>
            </w:r>
          </w:p>
        </w:tc>
        <w:tc>
          <w:tcPr>
            <w:tcW w:w="5497" w:type="dxa"/>
          </w:tcPr>
          <w:p w14:paraId="36C9E007" w14:textId="77777777" w:rsidR="009E045C" w:rsidRPr="00333AA3" w:rsidRDefault="009E045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8"/>
              <w:rPr>
                <w:rFonts w:ascii="Arial" w:hAnsi="Arial" w:cs="Arial"/>
              </w:rPr>
            </w:pPr>
            <w:r w:rsidRPr="00333AA3">
              <w:rPr>
                <w:rFonts w:ascii="Arial" w:eastAsia="Arial" w:hAnsi="Arial" w:cs="Arial"/>
              </w:rPr>
              <w:t xml:space="preserve">Follow-up Meetings of the In-School Support Team to revise plan and monitor progress. </w:t>
            </w:r>
            <w:r w:rsidRPr="00333AA3">
              <w:rPr>
                <w:rFonts w:ascii="Arial" w:eastAsia="Arial" w:hAnsi="Arial" w:cs="Arial"/>
                <w:b/>
                <w:bCs/>
              </w:rPr>
              <w:t>SE2</w:t>
            </w:r>
          </w:p>
          <w:p w14:paraId="79A44A33" w14:textId="77777777" w:rsidR="009E045C" w:rsidRPr="00333AA3" w:rsidRDefault="009E045C">
            <w:pPr>
              <w:rPr>
                <w:rFonts w:ascii="Arial" w:hAnsi="Arial" w:cs="Arial"/>
              </w:rPr>
            </w:pPr>
            <w:r w:rsidRPr="00333AA3">
              <w:rPr>
                <w:rFonts w:ascii="Arial" w:eastAsia="Arial" w:hAnsi="Arial" w:cs="Arial"/>
              </w:rPr>
              <w:t>Development of a non-exceptional IEP and/or Student Safety Plan and/or Behaviour Management Plan if warranted</w:t>
            </w:r>
          </w:p>
          <w:p w14:paraId="2EBF88AE" w14:textId="77777777" w:rsidR="009E045C" w:rsidRPr="00333AA3" w:rsidRDefault="009E045C">
            <w:pPr>
              <w:rPr>
                <w:rFonts w:ascii="Arial" w:eastAsia="Arial" w:hAnsi="Arial" w:cs="Arial"/>
              </w:rPr>
            </w:pPr>
          </w:p>
          <w:p w14:paraId="04EB4252" w14:textId="77777777" w:rsidR="009E045C" w:rsidRPr="00333AA3" w:rsidRDefault="009E045C">
            <w:pPr>
              <w:rPr>
                <w:rFonts w:ascii="Arial" w:eastAsia="Arial" w:hAnsi="Arial" w:cs="Arial"/>
              </w:rPr>
            </w:pPr>
            <w:r w:rsidRPr="00333AA3">
              <w:rPr>
                <w:rFonts w:ascii="Arial" w:eastAsia="Arial" w:hAnsi="Arial" w:cs="Arial"/>
              </w:rPr>
              <w:t>Complete school-based assessments (</w:t>
            </w:r>
            <w:proofErr w:type="spellStart"/>
            <w:r w:rsidRPr="00333AA3">
              <w:rPr>
                <w:rFonts w:ascii="Arial" w:eastAsia="Arial" w:hAnsi="Arial" w:cs="Arial"/>
              </w:rPr>
              <w:t>e.</w:t>
            </w:r>
            <w:proofErr w:type="gramStart"/>
            <w:r w:rsidRPr="00333AA3">
              <w:rPr>
                <w:rFonts w:ascii="Arial" w:eastAsia="Arial" w:hAnsi="Arial" w:cs="Arial"/>
              </w:rPr>
              <w:t>g.WIAT</w:t>
            </w:r>
            <w:proofErr w:type="spellEnd"/>
            <w:proofErr w:type="gramEnd"/>
            <w:r w:rsidRPr="00333AA3">
              <w:rPr>
                <w:rFonts w:ascii="Arial" w:eastAsia="Arial" w:hAnsi="Arial" w:cs="Arial"/>
              </w:rPr>
              <w:t>-III, PAT-2).</w:t>
            </w:r>
          </w:p>
          <w:p w14:paraId="505C05BA" w14:textId="77777777" w:rsidR="009E045C" w:rsidRPr="00333AA3" w:rsidRDefault="009E045C">
            <w:pPr>
              <w:rPr>
                <w:rFonts w:ascii="Arial" w:eastAsia="Arial" w:hAnsi="Arial" w:cs="Arial"/>
              </w:rPr>
            </w:pPr>
          </w:p>
          <w:p w14:paraId="7554846A" w14:textId="77777777" w:rsidR="009E045C" w:rsidRPr="00333AA3" w:rsidRDefault="009E045C">
            <w:pPr>
              <w:rPr>
                <w:rFonts w:ascii="Arial" w:eastAsia="Arial" w:hAnsi="Arial" w:cs="Arial"/>
              </w:rPr>
            </w:pPr>
            <w:r w:rsidRPr="00333AA3">
              <w:rPr>
                <w:rFonts w:ascii="Arial" w:eastAsia="Arial" w:hAnsi="Arial" w:cs="Arial"/>
              </w:rPr>
              <w:t>Target the instruction to support areas of need.</w:t>
            </w:r>
          </w:p>
          <w:p w14:paraId="4668BA2A" w14:textId="77777777" w:rsidR="009E045C" w:rsidRPr="00333AA3" w:rsidRDefault="009E045C">
            <w:pPr>
              <w:rPr>
                <w:rFonts w:ascii="Arial" w:eastAsia="Arial" w:hAnsi="Arial" w:cs="Arial"/>
              </w:rPr>
            </w:pPr>
          </w:p>
          <w:p w14:paraId="3ABAA736" w14:textId="77777777" w:rsidR="009E045C" w:rsidRPr="00333AA3" w:rsidRDefault="009E045C">
            <w:pPr>
              <w:rPr>
                <w:rFonts w:ascii="Arial" w:eastAsia="Arial" w:hAnsi="Arial" w:cs="Arial"/>
              </w:rPr>
            </w:pPr>
            <w:r w:rsidRPr="00333AA3">
              <w:rPr>
                <w:rFonts w:ascii="Arial" w:eastAsia="Arial" w:hAnsi="Arial" w:cs="Arial"/>
              </w:rPr>
              <w:t xml:space="preserve">Monitor and document growth and supports provided.  If gains are noticed, continue with school-based support until no longer required.  </w:t>
            </w:r>
          </w:p>
          <w:p w14:paraId="25ADA72C" w14:textId="77777777" w:rsidR="009E045C" w:rsidRPr="00333AA3" w:rsidRDefault="009E045C">
            <w:pPr>
              <w:spacing w:before="100"/>
              <w:rPr>
                <w:rFonts w:ascii="Arial" w:eastAsia="Arial" w:hAnsi="Arial" w:cs="Arial"/>
              </w:rPr>
            </w:pPr>
            <w:r w:rsidRPr="00333AA3">
              <w:rPr>
                <w:rFonts w:ascii="Arial" w:eastAsia="Arial" w:hAnsi="Arial" w:cs="Arial"/>
              </w:rPr>
              <w:lastRenderedPageBreak/>
              <w:t>If minimal to no gains determined after intervention and consistent supports, refer to out-of-school support to determine next steps.</w:t>
            </w:r>
          </w:p>
        </w:tc>
        <w:tc>
          <w:tcPr>
            <w:tcW w:w="5528" w:type="dxa"/>
          </w:tcPr>
          <w:p w14:paraId="11F313AF" w14:textId="77777777" w:rsidR="009E045C" w:rsidRPr="00333AA3" w:rsidRDefault="009E045C">
            <w:pPr>
              <w:tabs>
                <w:tab w:val="left" w:pos="-432"/>
                <w:tab w:val="left" w:pos="585"/>
                <w:tab w:val="left" w:pos="1436"/>
                <w:tab w:val="left" w:pos="2880"/>
                <w:tab w:val="left" w:pos="3600"/>
                <w:tab w:val="left" w:pos="4320"/>
                <w:tab w:val="left" w:pos="5040"/>
                <w:tab w:val="left" w:pos="5760"/>
                <w:tab w:val="left" w:pos="6480"/>
                <w:tab w:val="left" w:pos="7200"/>
                <w:tab w:val="left" w:pos="7920"/>
                <w:tab w:val="left" w:pos="8640"/>
              </w:tabs>
              <w:spacing w:after="38"/>
              <w:rPr>
                <w:rFonts w:ascii="Arial" w:eastAsia="Arial" w:hAnsi="Arial" w:cs="Arial"/>
              </w:rPr>
            </w:pPr>
            <w:r w:rsidRPr="00333AA3">
              <w:rPr>
                <w:rFonts w:ascii="Arial" w:eastAsia="Arial" w:hAnsi="Arial" w:cs="Arial"/>
              </w:rPr>
              <w:lastRenderedPageBreak/>
              <w:t xml:space="preserve">Students will be seen by the SLP for in-school screening or subsequent review. </w:t>
            </w:r>
            <w:r w:rsidRPr="00333AA3">
              <w:rPr>
                <w:rFonts w:ascii="Arial" w:eastAsia="Arial" w:hAnsi="Arial" w:cs="Arial"/>
                <w:b/>
                <w:bCs/>
              </w:rPr>
              <w:t>SE2 SLP</w:t>
            </w:r>
          </w:p>
          <w:p w14:paraId="3546EC1A" w14:textId="77777777" w:rsidR="009E045C" w:rsidRPr="00333AA3" w:rsidRDefault="009E045C">
            <w:pPr>
              <w:tabs>
                <w:tab w:val="left" w:pos="-432"/>
                <w:tab w:val="left" w:pos="585"/>
                <w:tab w:val="left" w:pos="1436"/>
                <w:tab w:val="left" w:pos="2880"/>
                <w:tab w:val="left" w:pos="3600"/>
                <w:tab w:val="left" w:pos="4320"/>
                <w:tab w:val="left" w:pos="5040"/>
                <w:tab w:val="left" w:pos="5760"/>
                <w:tab w:val="left" w:pos="6480"/>
                <w:tab w:val="left" w:pos="7200"/>
                <w:tab w:val="left" w:pos="7920"/>
                <w:tab w:val="left" w:pos="8640"/>
              </w:tabs>
              <w:spacing w:after="38"/>
              <w:rPr>
                <w:rFonts w:ascii="Arial" w:eastAsia="Arial" w:hAnsi="Arial" w:cs="Arial"/>
              </w:rPr>
            </w:pPr>
            <w:r w:rsidRPr="00333AA3">
              <w:rPr>
                <w:rFonts w:ascii="Arial" w:eastAsia="Arial" w:hAnsi="Arial" w:cs="Arial"/>
              </w:rPr>
              <w:t>Based on the initial screening or subsequent review, some of the following may be recommended:</w:t>
            </w:r>
          </w:p>
          <w:p w14:paraId="7CDC7EE1" w14:textId="77777777" w:rsidR="009E045C" w:rsidRPr="00333AA3" w:rsidRDefault="009E045C" w:rsidP="009E045C">
            <w:pPr>
              <w:pStyle w:val="ListParagraph"/>
              <w:widowControl w:val="0"/>
              <w:numPr>
                <w:ilvl w:val="0"/>
                <w:numId w:val="121"/>
              </w:numPr>
              <w:tabs>
                <w:tab w:val="left" w:pos="-432"/>
                <w:tab w:val="left" w:pos="1436"/>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Arial" w:hAnsi="Arial" w:cs="Arial"/>
              </w:rPr>
            </w:pPr>
            <w:r w:rsidRPr="00333AA3">
              <w:rPr>
                <w:rFonts w:ascii="Arial" w:eastAsia="Arial" w:hAnsi="Arial" w:cs="Arial"/>
              </w:rPr>
              <w:t>Speech and/or language skills appear to be within normal limits. Itinerant speech-language programming is not recommended.</w:t>
            </w:r>
          </w:p>
          <w:p w14:paraId="31FC6AFC" w14:textId="77777777" w:rsidR="009E045C" w:rsidRPr="00333AA3" w:rsidRDefault="009E045C" w:rsidP="009E045C">
            <w:pPr>
              <w:pStyle w:val="ListParagraph"/>
              <w:widowControl w:val="0"/>
              <w:numPr>
                <w:ilvl w:val="0"/>
                <w:numId w:val="121"/>
              </w:numPr>
              <w:tabs>
                <w:tab w:val="left" w:pos="-432"/>
                <w:tab w:val="left" w:pos="1436"/>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Arial" w:hAnsi="Arial" w:cs="Arial"/>
              </w:rPr>
            </w:pPr>
            <w:r w:rsidRPr="00333AA3">
              <w:rPr>
                <w:rFonts w:ascii="Arial" w:eastAsia="Arial" w:hAnsi="Arial" w:cs="Arial"/>
              </w:rPr>
              <w:t>Parent(s) and teacher(s) to provide corrective feedback and modeling to encourage further development of communication skills.</w:t>
            </w:r>
          </w:p>
          <w:p w14:paraId="3BA11918" w14:textId="77777777" w:rsidR="009E045C" w:rsidRPr="00333AA3" w:rsidRDefault="009E045C" w:rsidP="009E045C">
            <w:pPr>
              <w:pStyle w:val="ListParagraph"/>
              <w:widowControl w:val="0"/>
              <w:numPr>
                <w:ilvl w:val="0"/>
                <w:numId w:val="121"/>
              </w:numPr>
              <w:tabs>
                <w:tab w:val="left" w:pos="-432"/>
                <w:tab w:val="left" w:pos="1436"/>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Arial" w:hAnsi="Arial" w:cs="Arial"/>
              </w:rPr>
            </w:pPr>
            <w:r w:rsidRPr="00333AA3">
              <w:rPr>
                <w:rFonts w:ascii="Arial" w:eastAsia="Arial" w:hAnsi="Arial" w:cs="Arial"/>
              </w:rPr>
              <w:t>Itinerant speech/language programming</w:t>
            </w:r>
          </w:p>
          <w:p w14:paraId="2E4C7580" w14:textId="77777777" w:rsidR="009E045C" w:rsidRPr="00333AA3" w:rsidRDefault="009E045C" w:rsidP="009E045C">
            <w:pPr>
              <w:pStyle w:val="ListParagraph"/>
              <w:widowControl w:val="0"/>
              <w:numPr>
                <w:ilvl w:val="0"/>
                <w:numId w:val="121"/>
              </w:numPr>
              <w:tabs>
                <w:tab w:val="left" w:pos="-432"/>
                <w:tab w:val="left" w:pos="1436"/>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Arial" w:hAnsi="Arial" w:cs="Arial"/>
              </w:rPr>
            </w:pPr>
            <w:r w:rsidRPr="00333AA3">
              <w:rPr>
                <w:rFonts w:ascii="Arial" w:eastAsia="Arial" w:hAnsi="Arial" w:cs="Arial"/>
              </w:rPr>
              <w:lastRenderedPageBreak/>
              <w:t>Referral to the LHIN for speech therapy</w:t>
            </w:r>
          </w:p>
          <w:p w14:paraId="464489CA" w14:textId="77777777" w:rsidR="009E045C" w:rsidRPr="00333AA3" w:rsidRDefault="009E045C" w:rsidP="009E045C">
            <w:pPr>
              <w:numPr>
                <w:ilvl w:val="0"/>
                <w:numId w:val="116"/>
              </w:numPr>
              <w:tabs>
                <w:tab w:val="left" w:pos="-432"/>
                <w:tab w:val="left" w:pos="1436"/>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333AA3">
              <w:rPr>
                <w:rFonts w:ascii="Arial" w:eastAsia="Arial" w:hAnsi="Arial" w:cs="Arial"/>
                <w:lang w:val="en-US"/>
              </w:rPr>
              <w:t xml:space="preserve">Formal Assessment </w:t>
            </w:r>
          </w:p>
          <w:p w14:paraId="4E66DF80" w14:textId="77777777" w:rsidR="009E045C" w:rsidRPr="00333AA3" w:rsidRDefault="009E045C" w:rsidP="009E045C">
            <w:pPr>
              <w:numPr>
                <w:ilvl w:val="0"/>
                <w:numId w:val="116"/>
              </w:numPr>
              <w:tabs>
                <w:tab w:val="left" w:pos="-432"/>
                <w:tab w:val="left" w:pos="1436"/>
                <w:tab w:val="left" w:pos="2880"/>
                <w:tab w:val="left" w:pos="3600"/>
                <w:tab w:val="left" w:pos="4320"/>
                <w:tab w:val="left" w:pos="5040"/>
                <w:tab w:val="left" w:pos="5760"/>
                <w:tab w:val="left" w:pos="6480"/>
                <w:tab w:val="left" w:pos="7200"/>
                <w:tab w:val="left" w:pos="7920"/>
                <w:tab w:val="left" w:pos="8640"/>
              </w:tabs>
              <w:spacing w:before="100"/>
              <w:rPr>
                <w:rFonts w:ascii="Arial" w:hAnsi="Arial" w:cs="Arial"/>
              </w:rPr>
            </w:pPr>
            <w:r w:rsidRPr="00333AA3">
              <w:rPr>
                <w:rFonts w:ascii="Arial" w:eastAsia="Arial" w:hAnsi="Arial" w:cs="Arial"/>
              </w:rPr>
              <w:t>SLP to monitor speech and/or language development on consultative basis.</w:t>
            </w:r>
          </w:p>
          <w:p w14:paraId="5B991886" w14:textId="77777777" w:rsidR="009E045C" w:rsidRPr="00333AA3" w:rsidRDefault="009E045C" w:rsidP="009E045C">
            <w:pPr>
              <w:pStyle w:val="ListParagraph"/>
              <w:widowControl w:val="0"/>
              <w:numPr>
                <w:ilvl w:val="0"/>
                <w:numId w:val="116"/>
              </w:numPr>
              <w:tabs>
                <w:tab w:val="left" w:pos="-432"/>
                <w:tab w:val="left" w:pos="1436"/>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333AA3">
              <w:rPr>
                <w:rFonts w:ascii="Arial" w:eastAsia="Arial" w:hAnsi="Arial" w:cs="Arial"/>
              </w:rPr>
              <w:t xml:space="preserve">SLP to discharge student from SDCSB’s speech and language services.   </w:t>
            </w:r>
          </w:p>
        </w:tc>
      </w:tr>
      <w:tr w:rsidR="009E045C" w:rsidRPr="00333AA3" w14:paraId="62328FFC" w14:textId="77777777" w:rsidTr="00AB49E9">
        <w:tc>
          <w:tcPr>
            <w:tcW w:w="13751" w:type="dxa"/>
            <w:gridSpan w:val="3"/>
            <w:shd w:val="clear" w:color="auto" w:fill="DEEAF6" w:themeFill="accent1" w:themeFillTint="33"/>
          </w:tcPr>
          <w:p w14:paraId="37AF7BF1" w14:textId="77777777" w:rsidR="009E045C" w:rsidRPr="00333AA3" w:rsidRDefault="009E045C">
            <w:pPr>
              <w:spacing w:before="60" w:after="60"/>
              <w:jc w:val="center"/>
              <w:rPr>
                <w:rFonts w:ascii="Arial" w:hAnsi="Arial" w:cs="Arial"/>
                <w:b/>
              </w:rPr>
            </w:pPr>
            <w:r w:rsidRPr="00333AA3">
              <w:rPr>
                <w:rFonts w:ascii="Arial" w:hAnsi="Arial" w:cs="Arial"/>
                <w:b/>
                <w:sz w:val="26"/>
              </w:rPr>
              <w:lastRenderedPageBreak/>
              <w:t>Stage Four</w:t>
            </w:r>
          </w:p>
        </w:tc>
      </w:tr>
      <w:tr w:rsidR="009E045C" w:rsidRPr="00333AA3" w14:paraId="4D44D702" w14:textId="77777777" w:rsidTr="00AB49E9">
        <w:tc>
          <w:tcPr>
            <w:tcW w:w="2726" w:type="dxa"/>
            <w:shd w:val="clear" w:color="auto" w:fill="E2EFD9" w:themeFill="accent6" w:themeFillTint="33"/>
          </w:tcPr>
          <w:p w14:paraId="48CAA2AB" w14:textId="77777777" w:rsidR="009E045C" w:rsidRPr="00333AA3" w:rsidRDefault="009E045C">
            <w:pPr>
              <w:jc w:val="center"/>
              <w:rPr>
                <w:rFonts w:ascii="Arial" w:hAnsi="Arial" w:cs="Arial"/>
                <w:b/>
              </w:rPr>
            </w:pPr>
            <w:r w:rsidRPr="00333AA3">
              <w:rPr>
                <w:rFonts w:ascii="Arial" w:hAnsi="Arial" w:cs="Arial"/>
                <w:b/>
              </w:rPr>
              <w:t>Mental Health/Behaviour/Autism</w:t>
            </w:r>
          </w:p>
        </w:tc>
        <w:tc>
          <w:tcPr>
            <w:tcW w:w="5497" w:type="dxa"/>
            <w:shd w:val="clear" w:color="auto" w:fill="E2EFD9" w:themeFill="accent6" w:themeFillTint="33"/>
            <w:vAlign w:val="center"/>
          </w:tcPr>
          <w:p w14:paraId="20CF5815" w14:textId="77777777" w:rsidR="009E045C" w:rsidRPr="00333AA3" w:rsidRDefault="009E045C">
            <w:pPr>
              <w:jc w:val="center"/>
              <w:rPr>
                <w:rFonts w:ascii="Arial" w:hAnsi="Arial" w:cs="Arial"/>
                <w:b/>
              </w:rPr>
            </w:pPr>
            <w:r w:rsidRPr="00333AA3">
              <w:rPr>
                <w:rFonts w:ascii="Arial" w:hAnsi="Arial" w:cs="Arial"/>
                <w:b/>
              </w:rPr>
              <w:t>Psychological Services</w:t>
            </w:r>
          </w:p>
        </w:tc>
        <w:tc>
          <w:tcPr>
            <w:tcW w:w="5528" w:type="dxa"/>
            <w:shd w:val="clear" w:color="auto" w:fill="E2EFD9" w:themeFill="accent6" w:themeFillTint="33"/>
            <w:vAlign w:val="center"/>
          </w:tcPr>
          <w:p w14:paraId="4D72EEED" w14:textId="77777777" w:rsidR="009E045C" w:rsidRPr="00333AA3" w:rsidRDefault="009E045C">
            <w:pPr>
              <w:jc w:val="center"/>
              <w:rPr>
                <w:rFonts w:ascii="Arial" w:hAnsi="Arial" w:cs="Arial"/>
                <w:b/>
              </w:rPr>
            </w:pPr>
            <w:r w:rsidRPr="00333AA3">
              <w:rPr>
                <w:rFonts w:ascii="Arial" w:hAnsi="Arial" w:cs="Arial"/>
                <w:b/>
              </w:rPr>
              <w:t>Speech and/or Language</w:t>
            </w:r>
          </w:p>
        </w:tc>
      </w:tr>
      <w:tr w:rsidR="009E045C" w:rsidRPr="00333AA3" w14:paraId="595EAAAA" w14:textId="77777777" w:rsidTr="00AB49E9">
        <w:tc>
          <w:tcPr>
            <w:tcW w:w="2726" w:type="dxa"/>
          </w:tcPr>
          <w:p w14:paraId="64F94A8E" w14:textId="77777777" w:rsidR="009E045C" w:rsidRPr="00333AA3" w:rsidRDefault="009E045C">
            <w:pPr>
              <w:rPr>
                <w:rFonts w:ascii="Arial" w:eastAsia="Arial" w:hAnsi="Arial" w:cs="Arial"/>
              </w:rPr>
            </w:pPr>
            <w:r w:rsidRPr="00333AA3">
              <w:rPr>
                <w:rFonts w:ascii="Arial" w:eastAsia="Arial" w:hAnsi="Arial" w:cs="Arial"/>
              </w:rPr>
              <w:t>Support plan is implemented and monitored</w:t>
            </w:r>
          </w:p>
          <w:p w14:paraId="4AAE19D4" w14:textId="77777777" w:rsidR="009E045C" w:rsidRPr="00333AA3" w:rsidRDefault="009E045C">
            <w:pPr>
              <w:rPr>
                <w:rFonts w:ascii="Arial" w:eastAsia="Arial" w:hAnsi="Arial" w:cs="Arial"/>
              </w:rPr>
            </w:pPr>
          </w:p>
          <w:p w14:paraId="1421B79B" w14:textId="77777777" w:rsidR="009E045C" w:rsidRPr="00333AA3" w:rsidRDefault="009E045C">
            <w:pPr>
              <w:rPr>
                <w:rFonts w:ascii="Arial" w:hAnsi="Arial" w:cs="Arial"/>
              </w:rPr>
            </w:pPr>
          </w:p>
        </w:tc>
        <w:tc>
          <w:tcPr>
            <w:tcW w:w="5497" w:type="dxa"/>
          </w:tcPr>
          <w:p w14:paraId="6C8D63C3" w14:textId="77777777" w:rsidR="009E045C" w:rsidRPr="00333AA3" w:rsidRDefault="009E045C">
            <w:pPr>
              <w:rPr>
                <w:rFonts w:ascii="Arial" w:eastAsia="Arial" w:hAnsi="Arial" w:cs="Arial"/>
                <w:b/>
                <w:bCs/>
              </w:rPr>
            </w:pPr>
            <w:r w:rsidRPr="00333AA3">
              <w:rPr>
                <w:rFonts w:ascii="Arial" w:eastAsia="Arial" w:hAnsi="Arial" w:cs="Arial"/>
              </w:rPr>
              <w:t>If academic difficulties continue consult with the Special Education Consultant or Board Designate (Out of School Support).</w:t>
            </w:r>
          </w:p>
          <w:p w14:paraId="0739215C" w14:textId="77777777" w:rsidR="009E045C" w:rsidRPr="00333AA3" w:rsidRDefault="009E045C">
            <w:pPr>
              <w:rPr>
                <w:rFonts w:ascii="Arial" w:eastAsia="Arial" w:hAnsi="Arial" w:cs="Arial"/>
              </w:rPr>
            </w:pPr>
          </w:p>
          <w:p w14:paraId="35C18117" w14:textId="77777777" w:rsidR="009E045C" w:rsidRPr="00333AA3" w:rsidRDefault="009E045C">
            <w:pPr>
              <w:rPr>
                <w:rFonts w:ascii="Arial" w:eastAsia="Arial" w:hAnsi="Arial" w:cs="Arial"/>
              </w:rPr>
            </w:pPr>
            <w:r w:rsidRPr="00333AA3">
              <w:rPr>
                <w:rFonts w:ascii="Arial" w:eastAsia="Arial" w:hAnsi="Arial" w:cs="Arial"/>
              </w:rPr>
              <w:t>If deemed appropriate, refer to psychological services for consultation.</w:t>
            </w:r>
          </w:p>
          <w:p w14:paraId="5B8231CF" w14:textId="77777777" w:rsidR="009E045C" w:rsidRPr="00333AA3" w:rsidRDefault="009E045C">
            <w:pPr>
              <w:rPr>
                <w:rFonts w:ascii="Arial" w:eastAsia="Arial" w:hAnsi="Arial" w:cs="Arial"/>
              </w:rPr>
            </w:pPr>
          </w:p>
          <w:p w14:paraId="2CBDC5F7" w14:textId="77777777" w:rsidR="009E045C" w:rsidRPr="00333AA3" w:rsidRDefault="009E045C">
            <w:pPr>
              <w:rPr>
                <w:rFonts w:ascii="Arial" w:eastAsia="Arial" w:hAnsi="Arial" w:cs="Arial"/>
              </w:rPr>
            </w:pPr>
            <w:r w:rsidRPr="00333AA3">
              <w:rPr>
                <w:rFonts w:ascii="Arial" w:eastAsia="Arial" w:hAnsi="Arial" w:cs="Arial"/>
              </w:rPr>
              <w:t>Present all original copies to Psychologist (make a copy for your records).</w:t>
            </w:r>
          </w:p>
          <w:p w14:paraId="07606090" w14:textId="77777777" w:rsidR="009E045C" w:rsidRPr="00333AA3" w:rsidRDefault="009E045C">
            <w:pPr>
              <w:rPr>
                <w:rFonts w:ascii="Arial" w:eastAsia="Arial" w:hAnsi="Arial" w:cs="Arial"/>
              </w:rPr>
            </w:pPr>
          </w:p>
          <w:p w14:paraId="176520E6" w14:textId="77777777" w:rsidR="009E045C" w:rsidRPr="00333AA3" w:rsidRDefault="009E045C">
            <w:pPr>
              <w:rPr>
                <w:rFonts w:ascii="Arial" w:eastAsia="Arial" w:hAnsi="Arial" w:cs="Arial"/>
              </w:rPr>
            </w:pPr>
            <w:r w:rsidRPr="00333AA3">
              <w:rPr>
                <w:rFonts w:ascii="Arial" w:eastAsia="Arial" w:hAnsi="Arial" w:cs="Arial"/>
              </w:rPr>
              <w:t>Prepare accompanying documentation (refer to Psychological Consultation/Intake Meeting Checklist).</w:t>
            </w:r>
          </w:p>
        </w:tc>
        <w:tc>
          <w:tcPr>
            <w:tcW w:w="5528" w:type="dxa"/>
          </w:tcPr>
          <w:p w14:paraId="1DABCDF4" w14:textId="77777777" w:rsidR="009E045C" w:rsidRPr="00333AA3" w:rsidRDefault="009E045C">
            <w:pPr>
              <w:rPr>
                <w:rFonts w:ascii="Arial" w:hAnsi="Arial" w:cs="Arial"/>
              </w:rPr>
            </w:pPr>
            <w:r w:rsidRPr="00333AA3">
              <w:rPr>
                <w:rFonts w:ascii="Arial" w:eastAsia="Arial" w:hAnsi="Arial" w:cs="Arial"/>
              </w:rPr>
              <w:t xml:space="preserve">Students who meet the criteria for itinerant speech/language programming will be seen for a block of programming by CDA. </w:t>
            </w:r>
          </w:p>
          <w:p w14:paraId="6308DE88" w14:textId="77777777" w:rsidR="009E045C" w:rsidRPr="00333AA3" w:rsidRDefault="009E045C">
            <w:pPr>
              <w:rPr>
                <w:rFonts w:ascii="Arial" w:hAnsi="Arial" w:cs="Arial"/>
              </w:rPr>
            </w:pPr>
            <w:r w:rsidRPr="00333AA3">
              <w:rPr>
                <w:rFonts w:ascii="Arial" w:eastAsia="Arial" w:hAnsi="Arial" w:cs="Arial"/>
              </w:rPr>
              <w:t xml:space="preserve"> </w:t>
            </w:r>
          </w:p>
          <w:p w14:paraId="664DFFE4" w14:textId="77777777" w:rsidR="009E045C" w:rsidRPr="00333AA3" w:rsidRDefault="009E045C">
            <w:pPr>
              <w:rPr>
                <w:rFonts w:ascii="Arial" w:hAnsi="Arial" w:cs="Arial"/>
              </w:rPr>
            </w:pPr>
            <w:r w:rsidRPr="00333AA3">
              <w:rPr>
                <w:rFonts w:ascii="Arial" w:eastAsia="Arial" w:hAnsi="Arial" w:cs="Arial"/>
              </w:rPr>
              <w:t>LHIN referrals will be completed.</w:t>
            </w:r>
          </w:p>
        </w:tc>
      </w:tr>
      <w:tr w:rsidR="009E045C" w:rsidRPr="00333AA3" w14:paraId="0D84FCC4" w14:textId="77777777" w:rsidTr="00AB49E9">
        <w:tc>
          <w:tcPr>
            <w:tcW w:w="13751" w:type="dxa"/>
            <w:gridSpan w:val="3"/>
            <w:shd w:val="clear" w:color="auto" w:fill="DEEAF6" w:themeFill="accent1" w:themeFillTint="33"/>
          </w:tcPr>
          <w:p w14:paraId="1FC6179F" w14:textId="77777777" w:rsidR="009E045C" w:rsidRPr="00333AA3" w:rsidRDefault="009E045C">
            <w:pPr>
              <w:spacing w:before="60" w:after="60"/>
              <w:jc w:val="center"/>
              <w:rPr>
                <w:rFonts w:ascii="Arial" w:hAnsi="Arial" w:cs="Arial"/>
                <w:b/>
              </w:rPr>
            </w:pPr>
            <w:r w:rsidRPr="00333AA3">
              <w:rPr>
                <w:rFonts w:ascii="Arial" w:hAnsi="Arial" w:cs="Arial"/>
                <w:b/>
                <w:sz w:val="26"/>
              </w:rPr>
              <w:t>Stage Five</w:t>
            </w:r>
          </w:p>
        </w:tc>
      </w:tr>
      <w:tr w:rsidR="009E045C" w:rsidRPr="00333AA3" w14:paraId="69615E1F" w14:textId="77777777" w:rsidTr="00AB49E9">
        <w:tc>
          <w:tcPr>
            <w:tcW w:w="2726" w:type="dxa"/>
            <w:tcBorders>
              <w:bottom w:val="single" w:sz="4" w:space="0" w:color="auto"/>
            </w:tcBorders>
            <w:shd w:val="clear" w:color="auto" w:fill="E2EFD9" w:themeFill="accent6" w:themeFillTint="33"/>
            <w:vAlign w:val="center"/>
          </w:tcPr>
          <w:p w14:paraId="41E1A20D" w14:textId="77777777" w:rsidR="009E045C" w:rsidRPr="00333AA3" w:rsidRDefault="009E045C">
            <w:pPr>
              <w:jc w:val="center"/>
              <w:rPr>
                <w:rFonts w:ascii="Arial" w:eastAsia="Arial" w:hAnsi="Arial" w:cs="Arial"/>
                <w:b/>
              </w:rPr>
            </w:pPr>
            <w:r w:rsidRPr="00333AA3">
              <w:rPr>
                <w:rFonts w:ascii="Arial" w:hAnsi="Arial" w:cs="Arial"/>
                <w:b/>
              </w:rPr>
              <w:t>Mental Health/Behaviour/Autism</w:t>
            </w:r>
          </w:p>
        </w:tc>
        <w:tc>
          <w:tcPr>
            <w:tcW w:w="5497" w:type="dxa"/>
            <w:tcBorders>
              <w:bottom w:val="single" w:sz="4" w:space="0" w:color="auto"/>
            </w:tcBorders>
            <w:shd w:val="clear" w:color="auto" w:fill="E2EFD9" w:themeFill="accent6" w:themeFillTint="33"/>
            <w:vAlign w:val="center"/>
          </w:tcPr>
          <w:p w14:paraId="0812A511" w14:textId="77777777" w:rsidR="009E045C" w:rsidRPr="00333AA3" w:rsidRDefault="009E045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8"/>
              <w:jc w:val="center"/>
              <w:rPr>
                <w:rFonts w:ascii="Arial" w:eastAsia="Arial" w:hAnsi="Arial" w:cs="Arial"/>
                <w:b/>
              </w:rPr>
            </w:pPr>
            <w:r w:rsidRPr="00333AA3">
              <w:rPr>
                <w:rFonts w:ascii="Arial" w:hAnsi="Arial" w:cs="Arial"/>
                <w:b/>
              </w:rPr>
              <w:t>Psychological Services</w:t>
            </w:r>
          </w:p>
        </w:tc>
        <w:tc>
          <w:tcPr>
            <w:tcW w:w="5528" w:type="dxa"/>
            <w:tcBorders>
              <w:bottom w:val="single" w:sz="4" w:space="0" w:color="auto"/>
            </w:tcBorders>
            <w:shd w:val="clear" w:color="auto" w:fill="E2EFD9" w:themeFill="accent6" w:themeFillTint="33"/>
            <w:vAlign w:val="center"/>
          </w:tcPr>
          <w:p w14:paraId="4E533692" w14:textId="77777777" w:rsidR="009E045C" w:rsidRPr="00333AA3" w:rsidRDefault="009E045C">
            <w:pPr>
              <w:jc w:val="center"/>
              <w:rPr>
                <w:rFonts w:ascii="Arial" w:eastAsia="Arial" w:hAnsi="Arial" w:cs="Arial"/>
                <w:b/>
              </w:rPr>
            </w:pPr>
            <w:r w:rsidRPr="00333AA3">
              <w:rPr>
                <w:rFonts w:ascii="Arial" w:hAnsi="Arial" w:cs="Arial"/>
                <w:b/>
              </w:rPr>
              <w:t>Speech and/or Language</w:t>
            </w:r>
          </w:p>
        </w:tc>
      </w:tr>
      <w:tr w:rsidR="009E045C" w:rsidRPr="00333AA3" w14:paraId="01053DDC" w14:textId="77777777" w:rsidTr="00AB49E9">
        <w:tc>
          <w:tcPr>
            <w:tcW w:w="2726" w:type="dxa"/>
            <w:tcBorders>
              <w:bottom w:val="single" w:sz="4" w:space="0" w:color="auto"/>
            </w:tcBorders>
          </w:tcPr>
          <w:p w14:paraId="5764B85B" w14:textId="77777777" w:rsidR="009E045C" w:rsidRPr="00333AA3" w:rsidRDefault="009E045C">
            <w:pPr>
              <w:rPr>
                <w:rFonts w:ascii="Arial" w:eastAsia="Arial" w:hAnsi="Arial" w:cs="Arial"/>
              </w:rPr>
            </w:pPr>
            <w:r w:rsidRPr="00333AA3">
              <w:rPr>
                <w:rFonts w:ascii="Arial" w:eastAsia="Arial" w:hAnsi="Arial" w:cs="Arial"/>
              </w:rPr>
              <w:t>Support plan is monitored by team and revised as needed</w:t>
            </w:r>
          </w:p>
          <w:p w14:paraId="4E0166E1" w14:textId="77777777" w:rsidR="009E045C" w:rsidRPr="00333AA3" w:rsidRDefault="009E045C">
            <w:pPr>
              <w:rPr>
                <w:rFonts w:ascii="Arial" w:eastAsia="Arial" w:hAnsi="Arial" w:cs="Arial"/>
              </w:rPr>
            </w:pPr>
          </w:p>
          <w:p w14:paraId="26D4AE31" w14:textId="77777777" w:rsidR="009E045C" w:rsidRPr="00333AA3" w:rsidRDefault="009E045C">
            <w:pPr>
              <w:rPr>
                <w:rFonts w:ascii="Arial" w:eastAsia="Arial" w:hAnsi="Arial" w:cs="Arial"/>
              </w:rPr>
            </w:pPr>
          </w:p>
          <w:p w14:paraId="482B4938" w14:textId="77777777" w:rsidR="009E045C" w:rsidRPr="00333AA3" w:rsidRDefault="009E045C">
            <w:pPr>
              <w:rPr>
                <w:rFonts w:ascii="Arial" w:eastAsia="Arial" w:hAnsi="Arial" w:cs="Arial"/>
              </w:rPr>
            </w:pPr>
          </w:p>
          <w:p w14:paraId="3FA4C4C2" w14:textId="77777777" w:rsidR="009E045C" w:rsidRPr="00333AA3" w:rsidRDefault="009E045C">
            <w:pPr>
              <w:rPr>
                <w:rFonts w:ascii="Arial" w:hAnsi="Arial" w:cs="Arial"/>
              </w:rPr>
            </w:pPr>
            <w:r w:rsidRPr="00333AA3">
              <w:rPr>
                <w:rFonts w:ascii="Arial" w:eastAsia="Arial" w:hAnsi="Arial" w:cs="Arial"/>
              </w:rPr>
              <w:t>May refer to other services as required</w:t>
            </w:r>
          </w:p>
        </w:tc>
        <w:tc>
          <w:tcPr>
            <w:tcW w:w="5497" w:type="dxa"/>
            <w:tcBorders>
              <w:bottom w:val="single" w:sz="4" w:space="0" w:color="auto"/>
            </w:tcBorders>
          </w:tcPr>
          <w:p w14:paraId="2F1D1108" w14:textId="77777777" w:rsidR="009E045C" w:rsidRPr="00333AA3" w:rsidRDefault="009E045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8"/>
              <w:rPr>
                <w:rFonts w:ascii="Arial" w:eastAsia="Arial" w:hAnsi="Arial" w:cs="Arial"/>
              </w:rPr>
            </w:pPr>
            <w:r w:rsidRPr="00333AA3">
              <w:rPr>
                <w:rFonts w:ascii="Arial" w:eastAsia="Arial" w:hAnsi="Arial" w:cs="Arial"/>
              </w:rPr>
              <w:t>Based on Out of School Team consultation recommendations may include:</w:t>
            </w:r>
          </w:p>
          <w:p w14:paraId="09232F7C" w14:textId="77777777" w:rsidR="009E045C" w:rsidRPr="00333AA3" w:rsidRDefault="009E045C" w:rsidP="009E045C">
            <w:pPr>
              <w:pStyle w:val="ListParagraph"/>
              <w:widowControl w:val="0"/>
              <w:numPr>
                <w:ilvl w:val="0"/>
                <w:numId w:val="118"/>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5" w:hanging="284"/>
              <w:rPr>
                <w:rFonts w:ascii="Arial" w:hAnsi="Arial" w:cs="Arial"/>
              </w:rPr>
            </w:pPr>
            <w:r w:rsidRPr="00333AA3">
              <w:rPr>
                <w:rFonts w:ascii="Arial" w:eastAsia="Arial" w:hAnsi="Arial" w:cs="Arial"/>
              </w:rPr>
              <w:t xml:space="preserve">Further strategies required </w:t>
            </w:r>
          </w:p>
          <w:p w14:paraId="25E157C7" w14:textId="77777777" w:rsidR="009E045C" w:rsidRPr="00333AA3" w:rsidRDefault="009E045C" w:rsidP="009E045C">
            <w:pPr>
              <w:pStyle w:val="ListParagraph"/>
              <w:widowControl w:val="0"/>
              <w:numPr>
                <w:ilvl w:val="0"/>
                <w:numId w:val="118"/>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5" w:hanging="284"/>
              <w:rPr>
                <w:rFonts w:ascii="Arial" w:eastAsia="Arial" w:hAnsi="Arial" w:cs="Arial"/>
              </w:rPr>
            </w:pPr>
            <w:r>
              <w:rPr>
                <w:rFonts w:ascii="Arial" w:eastAsia="Arial" w:hAnsi="Arial" w:cs="Arial"/>
              </w:rPr>
              <w:t>If requested, ca</w:t>
            </w:r>
            <w:r w:rsidRPr="00333AA3">
              <w:rPr>
                <w:rFonts w:ascii="Arial" w:eastAsia="Arial" w:hAnsi="Arial" w:cs="Arial"/>
              </w:rPr>
              <w:t xml:space="preserve">ses to be brought to intake meeting by school SERT with Psychologist and LSS staff to determine next steps. </w:t>
            </w:r>
            <w:r w:rsidRPr="00333AA3">
              <w:rPr>
                <w:rFonts w:ascii="Arial" w:eastAsia="Arial" w:hAnsi="Arial" w:cs="Arial"/>
                <w:b/>
                <w:bCs/>
              </w:rPr>
              <w:t>SE4</w:t>
            </w:r>
            <w:r w:rsidRPr="00333AA3">
              <w:rPr>
                <w:rFonts w:ascii="Arial" w:eastAsia="Arial" w:hAnsi="Arial" w:cs="Arial"/>
              </w:rPr>
              <w:t xml:space="preserve"> must be completed and signed. For this meeting resource teachers will bring relevant data as asked for in intake package: </w:t>
            </w:r>
          </w:p>
          <w:p w14:paraId="50F13BD1" w14:textId="77777777" w:rsidR="009E045C" w:rsidRPr="00333AA3" w:rsidRDefault="009E045C" w:rsidP="009E045C">
            <w:pPr>
              <w:pStyle w:val="ListParagraph"/>
              <w:widowControl w:val="0"/>
              <w:numPr>
                <w:ilvl w:val="2"/>
                <w:numId w:val="117"/>
              </w:numPr>
              <w:tabs>
                <w:tab w:val="left" w:pos="-432"/>
                <w:tab w:val="left" w:pos="720"/>
                <w:tab w:val="left" w:pos="1417"/>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8" w:hanging="142"/>
              <w:rPr>
                <w:rFonts w:ascii="Arial" w:eastAsia="Arial" w:hAnsi="Arial" w:cs="Arial"/>
              </w:rPr>
            </w:pPr>
            <w:r w:rsidRPr="00333AA3">
              <w:rPr>
                <w:rFonts w:ascii="Arial" w:eastAsia="Arial" w:hAnsi="Arial" w:cs="Arial"/>
              </w:rPr>
              <w:t xml:space="preserve">OSR Review </w:t>
            </w:r>
            <w:r w:rsidRPr="00333AA3">
              <w:rPr>
                <w:rFonts w:ascii="Arial" w:eastAsia="Arial" w:hAnsi="Arial" w:cs="Arial"/>
                <w:b/>
                <w:bCs/>
              </w:rPr>
              <w:t>SE1</w:t>
            </w:r>
          </w:p>
          <w:p w14:paraId="5190A88D" w14:textId="77777777" w:rsidR="009E045C" w:rsidRPr="00333AA3" w:rsidRDefault="009E045C" w:rsidP="009E045C">
            <w:pPr>
              <w:pStyle w:val="ListParagraph"/>
              <w:widowControl w:val="0"/>
              <w:numPr>
                <w:ilvl w:val="2"/>
                <w:numId w:val="117"/>
              </w:numPr>
              <w:tabs>
                <w:tab w:val="left" w:pos="-432"/>
                <w:tab w:val="left" w:pos="720"/>
                <w:tab w:val="left" w:pos="1417"/>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8" w:hanging="142"/>
              <w:rPr>
                <w:rFonts w:ascii="Arial" w:eastAsia="Arial" w:hAnsi="Arial" w:cs="Arial"/>
              </w:rPr>
            </w:pPr>
            <w:r w:rsidRPr="00333AA3">
              <w:rPr>
                <w:rFonts w:ascii="Arial" w:eastAsia="Arial" w:hAnsi="Arial" w:cs="Arial"/>
              </w:rPr>
              <w:t xml:space="preserve">New Consent- </w:t>
            </w:r>
            <w:r w:rsidRPr="00333AA3">
              <w:rPr>
                <w:rFonts w:ascii="Arial" w:eastAsia="Arial" w:hAnsi="Arial" w:cs="Arial"/>
                <w:b/>
                <w:bCs/>
              </w:rPr>
              <w:t>SE4 (VALID FOR 1 Year)</w:t>
            </w:r>
          </w:p>
          <w:p w14:paraId="359F0B14" w14:textId="77777777" w:rsidR="009E045C" w:rsidRPr="00333AA3" w:rsidRDefault="009E045C" w:rsidP="009E045C">
            <w:pPr>
              <w:pStyle w:val="ListParagraph"/>
              <w:widowControl w:val="0"/>
              <w:numPr>
                <w:ilvl w:val="2"/>
                <w:numId w:val="117"/>
              </w:numPr>
              <w:tabs>
                <w:tab w:val="left" w:pos="-432"/>
                <w:tab w:val="left" w:pos="720"/>
                <w:tab w:val="left" w:pos="1417"/>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8" w:hanging="142"/>
              <w:rPr>
                <w:rFonts w:ascii="Arial" w:eastAsia="Arial" w:hAnsi="Arial" w:cs="Arial"/>
              </w:rPr>
            </w:pPr>
            <w:r w:rsidRPr="00333AA3">
              <w:rPr>
                <w:rFonts w:ascii="Arial" w:eastAsia="Arial" w:hAnsi="Arial" w:cs="Arial"/>
              </w:rPr>
              <w:t xml:space="preserve">Most Current IEP </w:t>
            </w:r>
          </w:p>
          <w:p w14:paraId="3178E0A6" w14:textId="77777777" w:rsidR="009E045C" w:rsidRPr="00333AA3" w:rsidRDefault="009E045C" w:rsidP="009E045C">
            <w:pPr>
              <w:pStyle w:val="ListParagraph"/>
              <w:widowControl w:val="0"/>
              <w:numPr>
                <w:ilvl w:val="2"/>
                <w:numId w:val="117"/>
              </w:numPr>
              <w:tabs>
                <w:tab w:val="left" w:pos="-432"/>
                <w:tab w:val="left" w:pos="720"/>
                <w:tab w:val="left" w:pos="1417"/>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8" w:hanging="142"/>
              <w:rPr>
                <w:rFonts w:ascii="Arial" w:eastAsia="Arial" w:hAnsi="Arial" w:cs="Arial"/>
              </w:rPr>
            </w:pPr>
            <w:r w:rsidRPr="00333AA3">
              <w:rPr>
                <w:rFonts w:ascii="Arial" w:eastAsia="Arial" w:hAnsi="Arial" w:cs="Arial"/>
              </w:rPr>
              <w:t xml:space="preserve">Outside Agency Reports – only </w:t>
            </w:r>
            <w:r w:rsidRPr="00333AA3">
              <w:rPr>
                <w:rFonts w:ascii="Arial" w:eastAsia="Arial" w:hAnsi="Arial" w:cs="Arial"/>
              </w:rPr>
              <w:lastRenderedPageBreak/>
              <w:t>to be sent home upon request.</w:t>
            </w:r>
          </w:p>
        </w:tc>
        <w:tc>
          <w:tcPr>
            <w:tcW w:w="5528" w:type="dxa"/>
            <w:tcBorders>
              <w:bottom w:val="single" w:sz="4" w:space="0" w:color="auto"/>
            </w:tcBorders>
          </w:tcPr>
          <w:p w14:paraId="054F06BE" w14:textId="77777777" w:rsidR="009E045C" w:rsidRPr="00333AA3" w:rsidRDefault="009E045C">
            <w:pPr>
              <w:spacing w:after="38"/>
              <w:rPr>
                <w:rFonts w:ascii="Arial" w:hAnsi="Arial" w:cs="Arial"/>
              </w:rPr>
            </w:pPr>
            <w:r w:rsidRPr="00333AA3">
              <w:rPr>
                <w:rFonts w:ascii="Arial" w:eastAsia="Arial" w:hAnsi="Arial" w:cs="Arial"/>
              </w:rPr>
              <w:lastRenderedPageBreak/>
              <w:t>If a formal speech-language assessment was recommended, complete the Assessment Referral Package and send directly to SLP</w:t>
            </w:r>
          </w:p>
          <w:p w14:paraId="43C2509C" w14:textId="77777777" w:rsidR="009E045C" w:rsidRPr="00333AA3" w:rsidRDefault="009E045C" w:rsidP="009E045C">
            <w:pPr>
              <w:pStyle w:val="ListParagraph"/>
              <w:widowControl w:val="0"/>
              <w:numPr>
                <w:ilvl w:val="0"/>
                <w:numId w:val="120"/>
              </w:numPr>
              <w:autoSpaceDE w:val="0"/>
              <w:autoSpaceDN w:val="0"/>
              <w:adjustRightInd w:val="0"/>
              <w:rPr>
                <w:rFonts w:ascii="Arial" w:hAnsi="Arial" w:cs="Arial"/>
              </w:rPr>
            </w:pPr>
            <w:r w:rsidRPr="00333AA3">
              <w:rPr>
                <w:rFonts w:ascii="Arial" w:eastAsia="Arial" w:hAnsi="Arial" w:cs="Arial"/>
              </w:rPr>
              <w:t xml:space="preserve">OSR Review </w:t>
            </w:r>
            <w:r w:rsidRPr="00333AA3">
              <w:rPr>
                <w:rFonts w:ascii="Arial" w:eastAsia="Arial" w:hAnsi="Arial" w:cs="Arial"/>
                <w:b/>
                <w:bCs/>
              </w:rPr>
              <w:t>SE1</w:t>
            </w:r>
          </w:p>
          <w:p w14:paraId="109B433F" w14:textId="77777777" w:rsidR="009E045C" w:rsidRPr="00333AA3" w:rsidRDefault="009E045C" w:rsidP="009E045C">
            <w:pPr>
              <w:pStyle w:val="ListParagraph"/>
              <w:widowControl w:val="0"/>
              <w:numPr>
                <w:ilvl w:val="0"/>
                <w:numId w:val="115"/>
              </w:numPr>
              <w:autoSpaceDE w:val="0"/>
              <w:autoSpaceDN w:val="0"/>
              <w:adjustRightInd w:val="0"/>
              <w:rPr>
                <w:rFonts w:ascii="Arial" w:hAnsi="Arial" w:cs="Arial"/>
              </w:rPr>
            </w:pPr>
            <w:r w:rsidRPr="00333AA3">
              <w:rPr>
                <w:rFonts w:ascii="Arial" w:eastAsia="Arial" w:hAnsi="Arial" w:cs="Arial"/>
              </w:rPr>
              <w:t xml:space="preserve">New Consent </w:t>
            </w:r>
            <w:r w:rsidRPr="00333AA3">
              <w:rPr>
                <w:rFonts w:ascii="Arial" w:eastAsia="Arial" w:hAnsi="Arial" w:cs="Arial"/>
                <w:b/>
                <w:bCs/>
              </w:rPr>
              <w:t>SE4</w:t>
            </w:r>
          </w:p>
          <w:p w14:paraId="2F6F81CF" w14:textId="77777777" w:rsidR="009E045C" w:rsidRPr="00333AA3" w:rsidRDefault="009E045C" w:rsidP="009E045C">
            <w:pPr>
              <w:pStyle w:val="ListParagraph"/>
              <w:widowControl w:val="0"/>
              <w:numPr>
                <w:ilvl w:val="0"/>
                <w:numId w:val="115"/>
              </w:numPr>
              <w:autoSpaceDE w:val="0"/>
              <w:autoSpaceDN w:val="0"/>
              <w:adjustRightInd w:val="0"/>
              <w:rPr>
                <w:rFonts w:ascii="Arial" w:hAnsi="Arial" w:cs="Arial"/>
              </w:rPr>
            </w:pPr>
            <w:r w:rsidRPr="00333AA3">
              <w:rPr>
                <w:rFonts w:ascii="Arial" w:eastAsia="Arial" w:hAnsi="Arial" w:cs="Arial"/>
                <w:b/>
                <w:bCs/>
              </w:rPr>
              <w:t>SE5</w:t>
            </w:r>
            <w:r w:rsidRPr="00333AA3">
              <w:rPr>
                <w:rFonts w:ascii="Arial" w:eastAsia="Arial" w:hAnsi="Arial" w:cs="Arial"/>
              </w:rPr>
              <w:t xml:space="preserve"> (Parent Questionnaire confidential sealed envelope only to be shared with psychologist or social worker)</w:t>
            </w:r>
          </w:p>
          <w:p w14:paraId="63D3A555" w14:textId="77777777" w:rsidR="009E045C" w:rsidRPr="00333AA3" w:rsidRDefault="009E045C" w:rsidP="009E045C">
            <w:pPr>
              <w:pStyle w:val="ListParagraph"/>
              <w:widowControl w:val="0"/>
              <w:numPr>
                <w:ilvl w:val="0"/>
                <w:numId w:val="115"/>
              </w:numPr>
              <w:autoSpaceDE w:val="0"/>
              <w:autoSpaceDN w:val="0"/>
              <w:adjustRightInd w:val="0"/>
              <w:rPr>
                <w:rFonts w:ascii="Arial" w:hAnsi="Arial" w:cs="Arial"/>
              </w:rPr>
            </w:pPr>
            <w:r w:rsidRPr="00333AA3">
              <w:rPr>
                <w:rFonts w:ascii="Arial" w:eastAsia="Arial" w:hAnsi="Arial" w:cs="Arial"/>
              </w:rPr>
              <w:t>Most Current IEP</w:t>
            </w:r>
          </w:p>
          <w:p w14:paraId="497AA47D" w14:textId="77777777" w:rsidR="009E045C" w:rsidRPr="00333AA3" w:rsidRDefault="009E045C" w:rsidP="009E045C">
            <w:pPr>
              <w:pStyle w:val="ListParagraph"/>
              <w:widowControl w:val="0"/>
              <w:numPr>
                <w:ilvl w:val="0"/>
                <w:numId w:val="115"/>
              </w:numPr>
              <w:autoSpaceDE w:val="0"/>
              <w:autoSpaceDN w:val="0"/>
              <w:adjustRightInd w:val="0"/>
              <w:rPr>
                <w:rFonts w:ascii="Arial" w:hAnsi="Arial" w:cs="Arial"/>
              </w:rPr>
            </w:pPr>
            <w:r w:rsidRPr="00333AA3">
              <w:rPr>
                <w:rFonts w:ascii="Arial" w:eastAsia="Arial" w:hAnsi="Arial" w:cs="Arial"/>
              </w:rPr>
              <w:t>Outside Agency Reports.</w:t>
            </w:r>
          </w:p>
        </w:tc>
      </w:tr>
      <w:tr w:rsidR="009E045C" w:rsidRPr="00333AA3" w14:paraId="71A2E2A2" w14:textId="77777777" w:rsidTr="00AB49E9">
        <w:tc>
          <w:tcPr>
            <w:tcW w:w="2726" w:type="dxa"/>
            <w:tcBorders>
              <w:top w:val="single" w:sz="4" w:space="0" w:color="auto"/>
              <w:left w:val="nil"/>
              <w:bottom w:val="nil"/>
              <w:right w:val="nil"/>
            </w:tcBorders>
          </w:tcPr>
          <w:p w14:paraId="4122CA5C" w14:textId="77777777" w:rsidR="009E045C" w:rsidRPr="00333AA3" w:rsidRDefault="009E045C">
            <w:pPr>
              <w:rPr>
                <w:rFonts w:ascii="Arial" w:eastAsia="Arial" w:hAnsi="Arial" w:cs="Arial"/>
              </w:rPr>
            </w:pPr>
          </w:p>
        </w:tc>
        <w:tc>
          <w:tcPr>
            <w:tcW w:w="5497" w:type="dxa"/>
            <w:tcBorders>
              <w:top w:val="single" w:sz="4" w:space="0" w:color="auto"/>
              <w:left w:val="nil"/>
              <w:bottom w:val="nil"/>
              <w:right w:val="nil"/>
            </w:tcBorders>
          </w:tcPr>
          <w:p w14:paraId="6EB9F00E" w14:textId="77777777" w:rsidR="009E045C" w:rsidRPr="00333AA3" w:rsidRDefault="009E045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8"/>
              <w:rPr>
                <w:rFonts w:ascii="Arial" w:eastAsia="Arial" w:hAnsi="Arial" w:cs="Arial"/>
              </w:rPr>
            </w:pPr>
          </w:p>
        </w:tc>
        <w:tc>
          <w:tcPr>
            <w:tcW w:w="5528" w:type="dxa"/>
            <w:tcBorders>
              <w:top w:val="single" w:sz="4" w:space="0" w:color="auto"/>
              <w:left w:val="nil"/>
              <w:bottom w:val="nil"/>
              <w:right w:val="nil"/>
            </w:tcBorders>
          </w:tcPr>
          <w:p w14:paraId="6E3B3D13" w14:textId="77777777" w:rsidR="009E045C" w:rsidRPr="00333AA3" w:rsidRDefault="009E045C">
            <w:pPr>
              <w:spacing w:after="38"/>
              <w:jc w:val="right"/>
              <w:rPr>
                <w:rFonts w:ascii="Arial" w:eastAsia="Arial" w:hAnsi="Arial" w:cs="Arial"/>
              </w:rPr>
            </w:pPr>
            <w:r>
              <w:rPr>
                <w:rFonts w:ascii="Arial" w:eastAsia="Arial" w:hAnsi="Arial" w:cs="Arial"/>
              </w:rPr>
              <w:t>Appendix #5</w:t>
            </w:r>
          </w:p>
        </w:tc>
      </w:tr>
    </w:tbl>
    <w:p w14:paraId="10DD4DE0" w14:textId="77777777" w:rsidR="009E045C" w:rsidRPr="00333AA3" w:rsidRDefault="009E045C">
      <w:pPr>
        <w:rPr>
          <w:rFonts w:ascii="Arial" w:hAnsi="Arial" w:cs="Arial"/>
          <w:sz w:val="2"/>
          <w:szCs w:val="2"/>
        </w:rPr>
      </w:pPr>
    </w:p>
    <w:tbl>
      <w:tblPr>
        <w:tblStyle w:val="TableGrid"/>
        <w:tblW w:w="10800" w:type="dxa"/>
        <w:tblInd w:w="-431" w:type="dxa"/>
        <w:tblLook w:val="04A0" w:firstRow="1" w:lastRow="0" w:firstColumn="1" w:lastColumn="0" w:noHBand="0" w:noVBand="1"/>
      </w:tblPr>
      <w:tblGrid>
        <w:gridCol w:w="2833"/>
        <w:gridCol w:w="4517"/>
        <w:gridCol w:w="3450"/>
      </w:tblGrid>
      <w:tr w:rsidR="009E045C" w:rsidRPr="00333AA3" w14:paraId="6D5812B9" w14:textId="77777777" w:rsidTr="00AB49E9">
        <w:tc>
          <w:tcPr>
            <w:tcW w:w="13751" w:type="dxa"/>
            <w:gridSpan w:val="3"/>
            <w:shd w:val="clear" w:color="auto" w:fill="DEEAF6" w:themeFill="accent1" w:themeFillTint="33"/>
          </w:tcPr>
          <w:p w14:paraId="150148F1" w14:textId="77777777" w:rsidR="009E045C" w:rsidRPr="00333AA3" w:rsidRDefault="009E045C">
            <w:pPr>
              <w:spacing w:before="60" w:after="60"/>
              <w:jc w:val="center"/>
              <w:rPr>
                <w:rFonts w:ascii="Arial" w:hAnsi="Arial" w:cs="Arial"/>
                <w:b/>
              </w:rPr>
            </w:pPr>
            <w:r w:rsidRPr="00333AA3">
              <w:rPr>
                <w:rFonts w:ascii="Arial" w:hAnsi="Arial" w:cs="Arial"/>
                <w:b/>
                <w:sz w:val="26"/>
              </w:rPr>
              <w:t>Stage Six</w:t>
            </w:r>
          </w:p>
        </w:tc>
      </w:tr>
      <w:tr w:rsidR="009E045C" w:rsidRPr="00333AA3" w14:paraId="667F67DE" w14:textId="77777777" w:rsidTr="00AB49E9">
        <w:tc>
          <w:tcPr>
            <w:tcW w:w="2726" w:type="dxa"/>
            <w:shd w:val="clear" w:color="auto" w:fill="E2EFD9" w:themeFill="accent6" w:themeFillTint="33"/>
            <w:vAlign w:val="center"/>
          </w:tcPr>
          <w:p w14:paraId="66D346DB" w14:textId="77777777" w:rsidR="009E045C" w:rsidRPr="00333AA3" w:rsidRDefault="009E045C">
            <w:pPr>
              <w:jc w:val="center"/>
              <w:rPr>
                <w:rFonts w:ascii="Arial" w:eastAsia="Arial" w:hAnsi="Arial" w:cs="Arial"/>
                <w:b/>
              </w:rPr>
            </w:pPr>
            <w:r w:rsidRPr="00333AA3">
              <w:rPr>
                <w:rFonts w:ascii="Arial" w:hAnsi="Arial" w:cs="Arial"/>
                <w:b/>
              </w:rPr>
              <w:t>Mental Health/Behaviour/Autism</w:t>
            </w:r>
          </w:p>
        </w:tc>
        <w:tc>
          <w:tcPr>
            <w:tcW w:w="5497" w:type="dxa"/>
            <w:shd w:val="clear" w:color="auto" w:fill="E2EFD9" w:themeFill="accent6" w:themeFillTint="33"/>
            <w:vAlign w:val="center"/>
          </w:tcPr>
          <w:p w14:paraId="52521EF1" w14:textId="77777777" w:rsidR="009E045C" w:rsidRPr="00333AA3" w:rsidRDefault="009E045C">
            <w:pPr>
              <w:jc w:val="center"/>
              <w:rPr>
                <w:rFonts w:ascii="Arial" w:eastAsia="Arial" w:hAnsi="Arial" w:cs="Arial"/>
                <w:b/>
              </w:rPr>
            </w:pPr>
            <w:r w:rsidRPr="00333AA3">
              <w:rPr>
                <w:rFonts w:ascii="Arial" w:hAnsi="Arial" w:cs="Arial"/>
                <w:b/>
              </w:rPr>
              <w:t>Psychological Services</w:t>
            </w:r>
          </w:p>
        </w:tc>
        <w:tc>
          <w:tcPr>
            <w:tcW w:w="5528" w:type="dxa"/>
            <w:shd w:val="clear" w:color="auto" w:fill="E2EFD9" w:themeFill="accent6" w:themeFillTint="33"/>
            <w:vAlign w:val="center"/>
          </w:tcPr>
          <w:p w14:paraId="3379E628" w14:textId="77777777" w:rsidR="009E045C" w:rsidRPr="00333AA3" w:rsidRDefault="009E045C">
            <w:pPr>
              <w:jc w:val="center"/>
              <w:rPr>
                <w:rFonts w:ascii="Arial" w:eastAsia="Arial" w:hAnsi="Arial" w:cs="Arial"/>
                <w:b/>
              </w:rPr>
            </w:pPr>
            <w:r w:rsidRPr="00333AA3">
              <w:rPr>
                <w:rFonts w:ascii="Arial" w:hAnsi="Arial" w:cs="Arial"/>
                <w:b/>
              </w:rPr>
              <w:t>Speech and/or Language</w:t>
            </w:r>
          </w:p>
        </w:tc>
      </w:tr>
      <w:tr w:rsidR="009E045C" w:rsidRPr="00333AA3" w14:paraId="745E79AA" w14:textId="77777777" w:rsidTr="00AB49E9">
        <w:tc>
          <w:tcPr>
            <w:tcW w:w="2726" w:type="dxa"/>
          </w:tcPr>
          <w:p w14:paraId="40C09999" w14:textId="77777777" w:rsidR="009E045C" w:rsidRPr="00333AA3" w:rsidRDefault="009E045C">
            <w:pPr>
              <w:rPr>
                <w:rFonts w:ascii="Arial" w:hAnsi="Arial" w:cs="Arial"/>
              </w:rPr>
            </w:pPr>
            <w:r w:rsidRPr="00333AA3">
              <w:rPr>
                <w:rFonts w:ascii="Arial" w:eastAsia="Arial" w:hAnsi="Arial" w:cs="Arial"/>
              </w:rPr>
              <w:t>Review, Monitor, and/or Discharge</w:t>
            </w:r>
          </w:p>
        </w:tc>
        <w:tc>
          <w:tcPr>
            <w:tcW w:w="5497" w:type="dxa"/>
          </w:tcPr>
          <w:p w14:paraId="37D15647" w14:textId="77777777" w:rsidR="009E045C" w:rsidRPr="00333AA3" w:rsidRDefault="009E045C">
            <w:pPr>
              <w:rPr>
                <w:rFonts w:ascii="Arial" w:hAnsi="Arial" w:cs="Arial"/>
              </w:rPr>
            </w:pPr>
            <w:r w:rsidRPr="00333AA3">
              <w:rPr>
                <w:rFonts w:ascii="Arial" w:eastAsia="Arial" w:hAnsi="Arial" w:cs="Arial"/>
              </w:rPr>
              <w:t>Based on meeting</w:t>
            </w:r>
            <w:r>
              <w:rPr>
                <w:rFonts w:ascii="Arial" w:eastAsia="Arial" w:hAnsi="Arial" w:cs="Arial"/>
              </w:rPr>
              <w:t>s</w:t>
            </w:r>
            <w:r w:rsidRPr="00333AA3">
              <w:rPr>
                <w:rFonts w:ascii="Arial" w:eastAsia="Arial" w:hAnsi="Arial" w:cs="Arial"/>
              </w:rPr>
              <w:t xml:space="preserve"> (some or all suggestions may take place):</w:t>
            </w:r>
          </w:p>
          <w:p w14:paraId="74E7B782" w14:textId="77777777" w:rsidR="009E045C" w:rsidRPr="00333AA3" w:rsidRDefault="009E045C" w:rsidP="009E045C">
            <w:pPr>
              <w:pStyle w:val="ListParagraph"/>
              <w:widowControl w:val="0"/>
              <w:numPr>
                <w:ilvl w:val="0"/>
                <w:numId w:val="119"/>
              </w:numPr>
              <w:autoSpaceDE w:val="0"/>
              <w:autoSpaceDN w:val="0"/>
              <w:adjustRightInd w:val="0"/>
              <w:rPr>
                <w:rFonts w:ascii="Arial" w:eastAsia="Arial" w:hAnsi="Arial" w:cs="Arial"/>
              </w:rPr>
            </w:pPr>
            <w:r w:rsidRPr="00333AA3">
              <w:rPr>
                <w:rFonts w:ascii="Arial" w:eastAsia="Arial" w:hAnsi="Arial" w:cs="Arial"/>
              </w:rPr>
              <w:t>Revision of non-exceptional IEP</w:t>
            </w:r>
          </w:p>
          <w:p w14:paraId="7877EEA2" w14:textId="77777777" w:rsidR="009E045C" w:rsidRPr="00333AA3" w:rsidRDefault="009E045C" w:rsidP="009E045C">
            <w:pPr>
              <w:pStyle w:val="ListParagraph"/>
              <w:widowControl w:val="0"/>
              <w:numPr>
                <w:ilvl w:val="0"/>
                <w:numId w:val="119"/>
              </w:numPr>
              <w:autoSpaceDE w:val="0"/>
              <w:autoSpaceDN w:val="0"/>
              <w:adjustRightInd w:val="0"/>
              <w:rPr>
                <w:rFonts w:ascii="Arial" w:eastAsia="Arial" w:hAnsi="Arial" w:cs="Arial"/>
              </w:rPr>
            </w:pPr>
            <w:r w:rsidRPr="00333AA3">
              <w:rPr>
                <w:rFonts w:ascii="Arial" w:eastAsia="Arial" w:hAnsi="Arial" w:cs="Arial"/>
              </w:rPr>
              <w:t>Recommendations/Strategies Provided</w:t>
            </w:r>
          </w:p>
          <w:p w14:paraId="2C0AB929" w14:textId="77777777" w:rsidR="009E045C" w:rsidRPr="00333AA3" w:rsidRDefault="009E045C" w:rsidP="009E045C">
            <w:pPr>
              <w:pStyle w:val="ListParagraph"/>
              <w:widowControl w:val="0"/>
              <w:numPr>
                <w:ilvl w:val="0"/>
                <w:numId w:val="119"/>
              </w:numPr>
              <w:autoSpaceDE w:val="0"/>
              <w:autoSpaceDN w:val="0"/>
              <w:adjustRightInd w:val="0"/>
              <w:rPr>
                <w:rFonts w:ascii="Arial" w:eastAsia="Arial" w:hAnsi="Arial" w:cs="Arial"/>
              </w:rPr>
            </w:pPr>
            <w:r w:rsidRPr="00333AA3">
              <w:rPr>
                <w:rFonts w:ascii="Arial" w:eastAsia="Arial" w:hAnsi="Arial" w:cs="Arial"/>
              </w:rPr>
              <w:t>Student placed on psychological assessment list (school to submit information as outlined on Assessment Checklist)</w:t>
            </w:r>
          </w:p>
          <w:p w14:paraId="326E1A8F" w14:textId="77777777" w:rsidR="009E045C" w:rsidRPr="00333AA3" w:rsidRDefault="009E045C" w:rsidP="009E045C">
            <w:pPr>
              <w:pStyle w:val="ListParagraph"/>
              <w:widowControl w:val="0"/>
              <w:numPr>
                <w:ilvl w:val="0"/>
                <w:numId w:val="119"/>
              </w:numPr>
              <w:autoSpaceDE w:val="0"/>
              <w:autoSpaceDN w:val="0"/>
              <w:adjustRightInd w:val="0"/>
              <w:rPr>
                <w:rFonts w:ascii="Arial" w:eastAsia="Arial" w:hAnsi="Arial" w:cs="Arial"/>
              </w:rPr>
            </w:pPr>
            <w:r w:rsidRPr="00333AA3">
              <w:rPr>
                <w:rFonts w:ascii="Arial" w:eastAsia="Arial" w:hAnsi="Arial" w:cs="Arial"/>
              </w:rPr>
              <w:t>Student referred for other Board services (mental health, speech/language, attendance, behaviour)</w:t>
            </w:r>
          </w:p>
          <w:p w14:paraId="44FDB06C" w14:textId="77777777" w:rsidR="009E045C" w:rsidRPr="00333AA3" w:rsidRDefault="009E045C" w:rsidP="009E045C">
            <w:pPr>
              <w:pStyle w:val="ListParagraph"/>
              <w:widowControl w:val="0"/>
              <w:numPr>
                <w:ilvl w:val="0"/>
                <w:numId w:val="119"/>
              </w:numPr>
              <w:autoSpaceDE w:val="0"/>
              <w:autoSpaceDN w:val="0"/>
              <w:adjustRightInd w:val="0"/>
              <w:rPr>
                <w:rFonts w:ascii="Arial" w:eastAsia="Arial" w:hAnsi="Arial" w:cs="Arial"/>
              </w:rPr>
            </w:pPr>
            <w:r w:rsidRPr="00333AA3">
              <w:rPr>
                <w:rFonts w:ascii="Arial" w:eastAsia="Arial" w:hAnsi="Arial" w:cs="Arial"/>
              </w:rPr>
              <w:t xml:space="preserve">Referral to outside agency initiated </w:t>
            </w:r>
          </w:p>
          <w:p w14:paraId="5365FC38" w14:textId="77777777" w:rsidR="009E045C" w:rsidRPr="00333AA3" w:rsidRDefault="009E045C" w:rsidP="009E045C">
            <w:pPr>
              <w:pStyle w:val="ListParagraph"/>
              <w:widowControl w:val="0"/>
              <w:numPr>
                <w:ilvl w:val="0"/>
                <w:numId w:val="119"/>
              </w:numPr>
              <w:autoSpaceDE w:val="0"/>
              <w:autoSpaceDN w:val="0"/>
              <w:adjustRightInd w:val="0"/>
              <w:rPr>
                <w:rFonts w:ascii="Arial" w:eastAsia="Arial" w:hAnsi="Arial" w:cs="Arial"/>
              </w:rPr>
            </w:pPr>
            <w:r w:rsidRPr="00333AA3">
              <w:rPr>
                <w:rFonts w:ascii="Arial" w:eastAsia="Arial" w:hAnsi="Arial" w:cs="Arial"/>
              </w:rPr>
              <w:t>Psychological Assessment not deemed necessary</w:t>
            </w:r>
          </w:p>
        </w:tc>
        <w:tc>
          <w:tcPr>
            <w:tcW w:w="5528" w:type="dxa"/>
          </w:tcPr>
          <w:p w14:paraId="0A89DA25" w14:textId="77777777" w:rsidR="009E045C" w:rsidRPr="00333AA3" w:rsidRDefault="009E045C">
            <w:pPr>
              <w:rPr>
                <w:rFonts w:ascii="Arial" w:hAnsi="Arial" w:cs="Arial"/>
              </w:rPr>
            </w:pPr>
            <w:r w:rsidRPr="00333AA3">
              <w:rPr>
                <w:rFonts w:ascii="Arial" w:eastAsia="Arial" w:hAnsi="Arial" w:cs="Arial"/>
              </w:rPr>
              <w:t xml:space="preserve">Formal assessments will be completed. SLP will meet with In-School Support Team and parents/guardians to review assessment results and determine next steps. </w:t>
            </w:r>
          </w:p>
          <w:p w14:paraId="65828333" w14:textId="77777777" w:rsidR="009E045C" w:rsidRPr="00333AA3" w:rsidRDefault="009E045C">
            <w:pPr>
              <w:rPr>
                <w:rFonts w:ascii="Arial" w:hAnsi="Arial" w:cs="Arial"/>
              </w:rPr>
            </w:pPr>
            <w:r w:rsidRPr="00333AA3">
              <w:rPr>
                <w:rFonts w:ascii="Arial" w:eastAsia="Arial" w:hAnsi="Arial" w:cs="Arial"/>
              </w:rPr>
              <w:t xml:space="preserve"> </w:t>
            </w:r>
          </w:p>
          <w:p w14:paraId="5AF0197C" w14:textId="77777777" w:rsidR="009E045C" w:rsidRPr="00333AA3" w:rsidRDefault="009E045C">
            <w:pPr>
              <w:rPr>
                <w:rFonts w:ascii="Arial" w:hAnsi="Arial" w:cs="Arial"/>
              </w:rPr>
            </w:pPr>
            <w:r w:rsidRPr="00333AA3">
              <w:rPr>
                <w:rFonts w:ascii="Arial" w:eastAsia="Arial" w:hAnsi="Arial" w:cs="Arial"/>
              </w:rPr>
              <w:t>May recommend referral to other board services (mental health, psychology, attendance, behaviour) or to outside agency, as required.</w:t>
            </w:r>
          </w:p>
          <w:p w14:paraId="480EA1B5" w14:textId="77777777" w:rsidR="009E045C" w:rsidRPr="00333AA3" w:rsidRDefault="009E045C">
            <w:pPr>
              <w:rPr>
                <w:rFonts w:ascii="Arial" w:eastAsia="Arial" w:hAnsi="Arial" w:cs="Arial"/>
              </w:rPr>
            </w:pPr>
          </w:p>
        </w:tc>
      </w:tr>
      <w:tr w:rsidR="009E045C" w:rsidRPr="00333AA3" w14:paraId="0E3CD7D0" w14:textId="77777777" w:rsidTr="00AB49E9">
        <w:tc>
          <w:tcPr>
            <w:tcW w:w="13751" w:type="dxa"/>
            <w:gridSpan w:val="3"/>
            <w:shd w:val="clear" w:color="auto" w:fill="DEEAF6" w:themeFill="accent1" w:themeFillTint="33"/>
          </w:tcPr>
          <w:p w14:paraId="676E5196" w14:textId="77777777" w:rsidR="009E045C" w:rsidRPr="00333AA3" w:rsidRDefault="009E045C">
            <w:pPr>
              <w:spacing w:before="60" w:after="60"/>
              <w:jc w:val="center"/>
              <w:rPr>
                <w:rFonts w:ascii="Arial" w:hAnsi="Arial" w:cs="Arial"/>
                <w:b/>
              </w:rPr>
            </w:pPr>
            <w:r w:rsidRPr="00333AA3">
              <w:rPr>
                <w:rFonts w:ascii="Arial" w:hAnsi="Arial" w:cs="Arial"/>
                <w:b/>
                <w:sz w:val="26"/>
              </w:rPr>
              <w:t>Stage Seven</w:t>
            </w:r>
          </w:p>
        </w:tc>
      </w:tr>
      <w:tr w:rsidR="009E045C" w:rsidRPr="00333AA3" w14:paraId="003330D1" w14:textId="77777777" w:rsidTr="00AB49E9">
        <w:tc>
          <w:tcPr>
            <w:tcW w:w="13751" w:type="dxa"/>
            <w:gridSpan w:val="3"/>
          </w:tcPr>
          <w:p w14:paraId="4F3004C1" w14:textId="77777777" w:rsidR="009E045C" w:rsidRPr="00333AA3" w:rsidRDefault="009E045C">
            <w:pPr>
              <w:rPr>
                <w:rFonts w:ascii="Arial" w:hAnsi="Arial" w:cs="Arial"/>
              </w:rPr>
            </w:pPr>
            <w:r w:rsidRPr="00333AA3">
              <w:rPr>
                <w:rFonts w:ascii="Arial" w:eastAsia="Arial" w:hAnsi="Arial" w:cs="Arial"/>
              </w:rPr>
              <w:t xml:space="preserve">Possibly present to IPRC, development and/or revision of an IEP and/or Student Safety Plan and/or Behaviour Management Plan and/or Mental Health Support Plan as warranted  </w:t>
            </w:r>
          </w:p>
        </w:tc>
      </w:tr>
      <w:tr w:rsidR="009E045C" w:rsidRPr="00333AA3" w14:paraId="4353BACB" w14:textId="77777777" w:rsidTr="00AB49E9">
        <w:tc>
          <w:tcPr>
            <w:tcW w:w="13751" w:type="dxa"/>
            <w:gridSpan w:val="3"/>
            <w:shd w:val="clear" w:color="auto" w:fill="DEEAF6" w:themeFill="accent1" w:themeFillTint="33"/>
          </w:tcPr>
          <w:p w14:paraId="46E46717" w14:textId="77777777" w:rsidR="009E045C" w:rsidRPr="00333AA3" w:rsidRDefault="009E045C">
            <w:pPr>
              <w:spacing w:before="60" w:after="60"/>
              <w:jc w:val="center"/>
              <w:rPr>
                <w:rFonts w:ascii="Arial" w:hAnsi="Arial" w:cs="Arial"/>
                <w:b/>
              </w:rPr>
            </w:pPr>
            <w:r w:rsidRPr="00333AA3">
              <w:rPr>
                <w:rFonts w:ascii="Arial" w:hAnsi="Arial" w:cs="Arial"/>
                <w:b/>
                <w:sz w:val="26"/>
              </w:rPr>
              <w:t>Stage Eight</w:t>
            </w:r>
          </w:p>
        </w:tc>
      </w:tr>
      <w:tr w:rsidR="009E045C" w:rsidRPr="00333AA3" w14:paraId="2D096509" w14:textId="77777777" w:rsidTr="00AB49E9">
        <w:tc>
          <w:tcPr>
            <w:tcW w:w="8223" w:type="dxa"/>
            <w:gridSpan w:val="2"/>
            <w:shd w:val="clear" w:color="auto" w:fill="auto"/>
          </w:tcPr>
          <w:p w14:paraId="7E31D303" w14:textId="77777777" w:rsidR="009E045C" w:rsidRPr="00333AA3" w:rsidRDefault="009E045C">
            <w:pPr>
              <w:jc w:val="center"/>
              <w:rPr>
                <w:rFonts w:ascii="Arial" w:hAnsi="Arial" w:cs="Arial"/>
              </w:rPr>
            </w:pPr>
            <w:r w:rsidRPr="00333AA3">
              <w:rPr>
                <w:rFonts w:ascii="Arial" w:eastAsia="Arial" w:hAnsi="Arial" w:cs="Arial"/>
              </w:rPr>
              <w:t>Review, Monitor, and/or Discharge</w:t>
            </w:r>
          </w:p>
        </w:tc>
        <w:tc>
          <w:tcPr>
            <w:tcW w:w="5528" w:type="dxa"/>
            <w:shd w:val="clear" w:color="auto" w:fill="auto"/>
          </w:tcPr>
          <w:p w14:paraId="58790F0D" w14:textId="77777777" w:rsidR="009E045C" w:rsidRPr="00333AA3" w:rsidRDefault="009E045C">
            <w:pPr>
              <w:rPr>
                <w:rFonts w:ascii="Arial" w:hAnsi="Arial" w:cs="Arial"/>
              </w:rPr>
            </w:pPr>
            <w:r w:rsidRPr="00333AA3">
              <w:rPr>
                <w:rFonts w:ascii="Arial" w:eastAsia="Arial" w:hAnsi="Arial" w:cs="Arial"/>
                <w:lang w:val="en-US"/>
              </w:rPr>
              <w:t>Review, Monitor, and/or Discharge</w:t>
            </w:r>
          </w:p>
          <w:p w14:paraId="37435465" w14:textId="77777777" w:rsidR="009E045C" w:rsidRPr="00333AA3" w:rsidRDefault="009E045C">
            <w:pPr>
              <w:rPr>
                <w:rFonts w:ascii="Arial" w:hAnsi="Arial" w:cs="Arial"/>
                <w:sz w:val="20"/>
                <w:szCs w:val="20"/>
              </w:rPr>
            </w:pPr>
            <w:r w:rsidRPr="00333AA3">
              <w:rPr>
                <w:rFonts w:ascii="Arial" w:eastAsia="Arial" w:hAnsi="Arial" w:cs="Arial"/>
                <w:sz w:val="20"/>
                <w:szCs w:val="20"/>
                <w:lang w:val="en-US"/>
              </w:rPr>
              <w:t>*Annual consent forms SE9 (for subsequent reviews) to be sent out by Speech and Language team), as needed.</w:t>
            </w:r>
          </w:p>
        </w:tc>
      </w:tr>
    </w:tbl>
    <w:p w14:paraId="5C75C28A" w14:textId="77777777" w:rsidR="009E045C" w:rsidRPr="00333AA3" w:rsidRDefault="009E045C">
      <w:pPr>
        <w:rPr>
          <w:rFonts w:ascii="Arial" w:hAnsi="Arial" w:cs="Arial"/>
        </w:rPr>
      </w:pPr>
    </w:p>
    <w:p w14:paraId="2CB511C9" w14:textId="77777777" w:rsidR="009E045C" w:rsidRPr="00333AA3" w:rsidRDefault="009E045C">
      <w:pPr>
        <w:rPr>
          <w:rFonts w:ascii="Arial" w:hAnsi="Arial" w:cs="Arial"/>
        </w:rPr>
      </w:pPr>
    </w:p>
    <w:p w14:paraId="397803D8" w14:textId="77777777" w:rsidR="009E045C" w:rsidRDefault="009E045C">
      <w:pPr>
        <w:tabs>
          <w:tab w:val="left" w:pos="5820"/>
        </w:tabs>
        <w:rPr>
          <w:rFonts w:ascii="Arial" w:hAnsi="Arial" w:cs="Arial"/>
        </w:rPr>
      </w:pPr>
    </w:p>
    <w:p w14:paraId="4C38354F" w14:textId="77777777" w:rsidR="009E045C" w:rsidRDefault="009E045C">
      <w:pPr>
        <w:tabs>
          <w:tab w:val="left" w:pos="5820"/>
        </w:tabs>
        <w:rPr>
          <w:rFonts w:ascii="Arial" w:hAnsi="Arial" w:cs="Arial"/>
        </w:rPr>
      </w:pPr>
    </w:p>
    <w:p w14:paraId="7E179CD6" w14:textId="77777777" w:rsidR="009E045C" w:rsidRDefault="009E045C">
      <w:pPr>
        <w:tabs>
          <w:tab w:val="left" w:pos="5820"/>
        </w:tabs>
        <w:rPr>
          <w:rFonts w:ascii="Arial" w:hAnsi="Arial" w:cs="Arial"/>
        </w:rPr>
      </w:pPr>
    </w:p>
    <w:p w14:paraId="06BE37D7" w14:textId="77777777" w:rsidR="009E045C" w:rsidRDefault="009E045C">
      <w:pPr>
        <w:tabs>
          <w:tab w:val="left" w:pos="5820"/>
        </w:tabs>
        <w:rPr>
          <w:rFonts w:ascii="Arial" w:hAnsi="Arial" w:cs="Arial"/>
        </w:rPr>
      </w:pPr>
    </w:p>
    <w:p w14:paraId="4A70E47C" w14:textId="77777777" w:rsidR="009E045C" w:rsidRDefault="009E045C">
      <w:pPr>
        <w:tabs>
          <w:tab w:val="left" w:pos="5820"/>
        </w:tabs>
        <w:rPr>
          <w:rFonts w:ascii="Arial" w:hAnsi="Arial" w:cs="Arial"/>
        </w:rPr>
      </w:pPr>
    </w:p>
    <w:p w14:paraId="67FA376B" w14:textId="77777777" w:rsidR="009E045C" w:rsidRDefault="009E045C">
      <w:pPr>
        <w:tabs>
          <w:tab w:val="left" w:pos="5820"/>
        </w:tabs>
        <w:rPr>
          <w:rFonts w:ascii="Arial" w:hAnsi="Arial" w:cs="Arial"/>
        </w:rPr>
      </w:pPr>
    </w:p>
    <w:p w14:paraId="052D03ED" w14:textId="4CE0AB76" w:rsidR="003E55BB" w:rsidRDefault="009E045C">
      <w:pPr>
        <w:tabs>
          <w:tab w:val="left" w:pos="5820"/>
        </w:tabs>
        <w:rPr>
          <w:rFonts w:ascii="Arial" w:hAnsi="Arial" w:cs="Arial"/>
        </w:rPr>
      </w:pPr>
      <w:r>
        <w:rPr>
          <w:rFonts w:ascii="Arial" w:hAnsi="Arial" w:cs="Arial"/>
        </w:rPr>
        <w:t>Appendix #5</w:t>
      </w:r>
    </w:p>
    <w:p w14:paraId="621EB604" w14:textId="6FECE6AC" w:rsidR="003E55BB" w:rsidRDefault="003E55BB">
      <w:pPr>
        <w:rPr>
          <w:rFonts w:ascii="Arial" w:hAnsi="Arial" w:cs="Arial"/>
        </w:rPr>
      </w:pPr>
    </w:p>
    <w:p w14:paraId="20349F70" w14:textId="77777777" w:rsidR="007F70C5" w:rsidRDefault="007F70C5">
      <w:pPr>
        <w:rPr>
          <w:rFonts w:ascii="Arial" w:eastAsia="Times New Roman" w:hAnsi="Arial" w:cs="Arial"/>
          <w:szCs w:val="24"/>
        </w:rPr>
      </w:pPr>
      <w:bookmarkStart w:id="46" w:name="Appendix_6"/>
      <w:bookmarkEnd w:id="46"/>
    </w:p>
    <w:tbl>
      <w:tblPr>
        <w:tblW w:w="7300" w:type="dxa"/>
        <w:jc w:val="center"/>
        <w:tblLook w:val="04A0" w:firstRow="1" w:lastRow="0" w:firstColumn="1" w:lastColumn="0" w:noHBand="0" w:noVBand="1"/>
      </w:tblPr>
      <w:tblGrid>
        <w:gridCol w:w="4480"/>
        <w:gridCol w:w="2820"/>
      </w:tblGrid>
      <w:tr w:rsidR="001415D6" w:rsidRPr="001415D6" w14:paraId="457C9CB4" w14:textId="77777777" w:rsidTr="009F1A68">
        <w:trPr>
          <w:trHeight w:val="820"/>
          <w:jc w:val="center"/>
        </w:trPr>
        <w:tc>
          <w:tcPr>
            <w:tcW w:w="7300" w:type="dxa"/>
            <w:gridSpan w:val="2"/>
            <w:tcBorders>
              <w:top w:val="nil"/>
              <w:left w:val="nil"/>
              <w:bottom w:val="nil"/>
              <w:right w:val="nil"/>
            </w:tcBorders>
            <w:shd w:val="clear" w:color="auto" w:fill="auto"/>
            <w:vAlign w:val="bottom"/>
            <w:hideMark/>
          </w:tcPr>
          <w:p w14:paraId="7AEBDCA5" w14:textId="77777777" w:rsidR="001415D6" w:rsidRPr="001415D6" w:rsidRDefault="001415D6" w:rsidP="001415D6">
            <w:pPr>
              <w:spacing w:after="0" w:line="240" w:lineRule="auto"/>
              <w:jc w:val="center"/>
              <w:rPr>
                <w:rFonts w:ascii="Calibri" w:eastAsia="Times New Roman" w:hAnsi="Calibri" w:cs="Calibri"/>
                <w:b/>
                <w:bCs/>
                <w:color w:val="000000"/>
                <w:sz w:val="28"/>
                <w:szCs w:val="28"/>
                <w:lang w:val="en-US"/>
              </w:rPr>
            </w:pPr>
            <w:r w:rsidRPr="001415D6">
              <w:rPr>
                <w:rFonts w:ascii="Calibri" w:eastAsia="Times New Roman" w:hAnsi="Calibri" w:cs="Calibri"/>
                <w:b/>
                <w:bCs/>
                <w:color w:val="000000"/>
                <w:sz w:val="28"/>
                <w:szCs w:val="28"/>
                <w:lang w:val="en-US"/>
              </w:rPr>
              <w:t>STUDENTS RECEIVING ASSISTANCE THROUGH</w:t>
            </w:r>
            <w:r w:rsidRPr="001415D6">
              <w:rPr>
                <w:rFonts w:ascii="Calibri" w:eastAsia="Times New Roman" w:hAnsi="Calibri" w:cs="Calibri"/>
                <w:b/>
                <w:bCs/>
                <w:color w:val="000000"/>
                <w:sz w:val="28"/>
                <w:szCs w:val="28"/>
                <w:lang w:val="en-US"/>
              </w:rPr>
              <w:br/>
              <w:t>SPECIAL EDUCATION 2023/2024</w:t>
            </w:r>
          </w:p>
        </w:tc>
      </w:tr>
      <w:tr w:rsidR="001415D6" w:rsidRPr="001415D6" w14:paraId="0E9F52AB" w14:textId="77777777" w:rsidTr="009F1A68">
        <w:trPr>
          <w:trHeight w:val="820"/>
          <w:jc w:val="center"/>
        </w:trPr>
        <w:tc>
          <w:tcPr>
            <w:tcW w:w="4480" w:type="dxa"/>
            <w:tcBorders>
              <w:top w:val="nil"/>
              <w:left w:val="nil"/>
              <w:bottom w:val="nil"/>
              <w:right w:val="nil"/>
            </w:tcBorders>
            <w:shd w:val="clear" w:color="auto" w:fill="auto"/>
            <w:vAlign w:val="bottom"/>
            <w:hideMark/>
          </w:tcPr>
          <w:p w14:paraId="58947B7B" w14:textId="77777777" w:rsidR="001415D6" w:rsidRPr="001415D6" w:rsidRDefault="001415D6" w:rsidP="001415D6">
            <w:pPr>
              <w:spacing w:after="0" w:line="240" w:lineRule="auto"/>
              <w:jc w:val="center"/>
              <w:rPr>
                <w:rFonts w:ascii="Calibri" w:eastAsia="Times New Roman" w:hAnsi="Calibri" w:cs="Calibri"/>
                <w:b/>
                <w:bCs/>
                <w:color w:val="000000"/>
                <w:sz w:val="28"/>
                <w:szCs w:val="28"/>
                <w:lang w:val="en-US"/>
              </w:rPr>
            </w:pPr>
          </w:p>
        </w:tc>
        <w:tc>
          <w:tcPr>
            <w:tcW w:w="2820" w:type="dxa"/>
            <w:tcBorders>
              <w:top w:val="nil"/>
              <w:left w:val="nil"/>
              <w:bottom w:val="nil"/>
              <w:right w:val="nil"/>
            </w:tcBorders>
            <w:shd w:val="clear" w:color="auto" w:fill="auto"/>
            <w:vAlign w:val="bottom"/>
            <w:hideMark/>
          </w:tcPr>
          <w:p w14:paraId="53521292" w14:textId="77777777" w:rsidR="001415D6" w:rsidRPr="001415D6" w:rsidRDefault="001415D6" w:rsidP="001415D6">
            <w:pPr>
              <w:spacing w:after="0" w:line="240" w:lineRule="auto"/>
              <w:jc w:val="center"/>
              <w:rPr>
                <w:rFonts w:ascii="Times New Roman" w:eastAsia="Times New Roman" w:hAnsi="Times New Roman" w:cs="Times New Roman"/>
                <w:sz w:val="20"/>
                <w:szCs w:val="20"/>
                <w:lang w:val="en-US"/>
              </w:rPr>
            </w:pPr>
          </w:p>
        </w:tc>
      </w:tr>
      <w:tr w:rsidR="001415D6" w:rsidRPr="001415D6" w14:paraId="3D66014E" w14:textId="77777777" w:rsidTr="009F1A68">
        <w:trPr>
          <w:trHeight w:val="290"/>
          <w:jc w:val="center"/>
        </w:trPr>
        <w:tc>
          <w:tcPr>
            <w:tcW w:w="4480" w:type="dxa"/>
            <w:tcBorders>
              <w:top w:val="nil"/>
              <w:left w:val="nil"/>
              <w:bottom w:val="nil"/>
              <w:right w:val="nil"/>
            </w:tcBorders>
            <w:shd w:val="clear" w:color="auto" w:fill="auto"/>
            <w:noWrap/>
            <w:vAlign w:val="bottom"/>
            <w:hideMark/>
          </w:tcPr>
          <w:p w14:paraId="1133259E" w14:textId="77777777" w:rsidR="001415D6" w:rsidRPr="001415D6" w:rsidRDefault="001415D6" w:rsidP="001415D6">
            <w:pPr>
              <w:spacing w:after="0" w:line="240" w:lineRule="auto"/>
              <w:jc w:val="center"/>
              <w:rPr>
                <w:rFonts w:ascii="Times New Roman" w:eastAsia="Times New Roman" w:hAnsi="Times New Roman" w:cs="Times New Roman"/>
                <w:sz w:val="20"/>
                <w:szCs w:val="20"/>
                <w:lang w:val="en-US"/>
              </w:rPr>
            </w:pPr>
          </w:p>
        </w:tc>
        <w:tc>
          <w:tcPr>
            <w:tcW w:w="2820" w:type="dxa"/>
            <w:tcBorders>
              <w:top w:val="nil"/>
              <w:left w:val="nil"/>
              <w:bottom w:val="nil"/>
              <w:right w:val="nil"/>
            </w:tcBorders>
            <w:shd w:val="clear" w:color="auto" w:fill="auto"/>
            <w:noWrap/>
            <w:vAlign w:val="bottom"/>
            <w:hideMark/>
          </w:tcPr>
          <w:p w14:paraId="7236DA6A" w14:textId="77777777" w:rsidR="001415D6" w:rsidRPr="001415D6" w:rsidRDefault="001415D6" w:rsidP="001415D6">
            <w:pPr>
              <w:spacing w:after="0" w:line="240" w:lineRule="auto"/>
              <w:rPr>
                <w:rFonts w:ascii="Times New Roman" w:eastAsia="Times New Roman" w:hAnsi="Times New Roman" w:cs="Times New Roman"/>
                <w:sz w:val="20"/>
                <w:szCs w:val="20"/>
                <w:lang w:val="en-US"/>
              </w:rPr>
            </w:pPr>
          </w:p>
        </w:tc>
      </w:tr>
      <w:tr w:rsidR="001415D6" w:rsidRPr="001415D6" w14:paraId="0D26AEA4" w14:textId="77777777" w:rsidTr="009F1A68">
        <w:trPr>
          <w:trHeight w:val="310"/>
          <w:jc w:val="center"/>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DD4A" w14:textId="77777777" w:rsidR="001415D6" w:rsidRPr="001415D6" w:rsidRDefault="001415D6" w:rsidP="001415D6">
            <w:pPr>
              <w:spacing w:after="0" w:line="240" w:lineRule="auto"/>
              <w:jc w:val="center"/>
              <w:rPr>
                <w:rFonts w:ascii="Calibri" w:eastAsia="Times New Roman" w:hAnsi="Calibri" w:cs="Calibri"/>
                <w:b/>
                <w:bCs/>
                <w:color w:val="000000"/>
                <w:sz w:val="24"/>
                <w:szCs w:val="24"/>
                <w:lang w:val="en-US"/>
              </w:rPr>
            </w:pPr>
            <w:r w:rsidRPr="001415D6">
              <w:rPr>
                <w:rFonts w:ascii="Calibri" w:eastAsia="Times New Roman" w:hAnsi="Calibri" w:cs="Calibri"/>
                <w:b/>
                <w:bCs/>
                <w:color w:val="000000"/>
                <w:sz w:val="24"/>
                <w:szCs w:val="24"/>
                <w:lang w:val="en-US"/>
              </w:rPr>
              <w:t>Identifications</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14:paraId="58D20C17" w14:textId="77777777" w:rsidR="001415D6" w:rsidRPr="001415D6" w:rsidRDefault="001415D6" w:rsidP="001415D6">
            <w:pPr>
              <w:spacing w:after="0" w:line="240" w:lineRule="auto"/>
              <w:jc w:val="center"/>
              <w:rPr>
                <w:rFonts w:ascii="Calibri" w:eastAsia="Times New Roman" w:hAnsi="Calibri" w:cs="Calibri"/>
                <w:b/>
                <w:bCs/>
                <w:color w:val="000000"/>
                <w:sz w:val="24"/>
                <w:szCs w:val="24"/>
                <w:lang w:val="en-US"/>
              </w:rPr>
            </w:pPr>
            <w:r w:rsidRPr="001415D6">
              <w:rPr>
                <w:rFonts w:ascii="Calibri" w:eastAsia="Times New Roman" w:hAnsi="Calibri" w:cs="Calibri"/>
                <w:b/>
                <w:bCs/>
                <w:color w:val="000000"/>
                <w:sz w:val="24"/>
                <w:szCs w:val="24"/>
                <w:lang w:val="en-US"/>
              </w:rPr>
              <w:t>Totals</w:t>
            </w:r>
          </w:p>
        </w:tc>
      </w:tr>
      <w:tr w:rsidR="001415D6" w:rsidRPr="001415D6" w14:paraId="602E8603"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0068CB7"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Autism</w:t>
            </w:r>
          </w:p>
        </w:tc>
        <w:tc>
          <w:tcPr>
            <w:tcW w:w="2820" w:type="dxa"/>
            <w:tcBorders>
              <w:top w:val="nil"/>
              <w:left w:val="nil"/>
              <w:bottom w:val="single" w:sz="4" w:space="0" w:color="auto"/>
              <w:right w:val="single" w:sz="4" w:space="0" w:color="auto"/>
            </w:tcBorders>
            <w:shd w:val="clear" w:color="auto" w:fill="auto"/>
            <w:noWrap/>
            <w:vAlign w:val="bottom"/>
            <w:hideMark/>
          </w:tcPr>
          <w:p w14:paraId="365118BB"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118</w:t>
            </w:r>
          </w:p>
        </w:tc>
      </w:tr>
      <w:tr w:rsidR="001415D6" w:rsidRPr="001415D6" w14:paraId="7034A269"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3D81740" w14:textId="77777777" w:rsidR="001415D6" w:rsidRPr="001415D6" w:rsidRDefault="001415D6" w:rsidP="001415D6">
            <w:pPr>
              <w:spacing w:after="0" w:line="240" w:lineRule="auto"/>
              <w:rPr>
                <w:rFonts w:ascii="Calibri" w:eastAsia="Times New Roman" w:hAnsi="Calibri" w:cs="Calibri"/>
                <w:color w:val="000000"/>
                <w:lang w:val="en-US"/>
              </w:rPr>
            </w:pPr>
            <w:proofErr w:type="spellStart"/>
            <w:r w:rsidRPr="001415D6">
              <w:rPr>
                <w:rFonts w:ascii="Calibri" w:eastAsia="Times New Roman" w:hAnsi="Calibri" w:cs="Calibri"/>
                <w:color w:val="000000"/>
                <w:lang w:val="en-US"/>
              </w:rPr>
              <w:t>Behaviour</w:t>
            </w:r>
            <w:proofErr w:type="spellEnd"/>
          </w:p>
        </w:tc>
        <w:tc>
          <w:tcPr>
            <w:tcW w:w="2820" w:type="dxa"/>
            <w:tcBorders>
              <w:top w:val="nil"/>
              <w:left w:val="nil"/>
              <w:bottom w:val="single" w:sz="4" w:space="0" w:color="auto"/>
              <w:right w:val="single" w:sz="4" w:space="0" w:color="auto"/>
            </w:tcBorders>
            <w:shd w:val="clear" w:color="auto" w:fill="auto"/>
            <w:noWrap/>
            <w:vAlign w:val="bottom"/>
            <w:hideMark/>
          </w:tcPr>
          <w:p w14:paraId="4400DD3F"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43</w:t>
            </w:r>
          </w:p>
        </w:tc>
      </w:tr>
      <w:tr w:rsidR="001415D6" w:rsidRPr="001415D6" w14:paraId="1B5E95B8"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E477EE5"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Blind and Low Vision</w:t>
            </w:r>
          </w:p>
        </w:tc>
        <w:tc>
          <w:tcPr>
            <w:tcW w:w="2820" w:type="dxa"/>
            <w:tcBorders>
              <w:top w:val="nil"/>
              <w:left w:val="nil"/>
              <w:bottom w:val="single" w:sz="4" w:space="0" w:color="auto"/>
              <w:right w:val="single" w:sz="4" w:space="0" w:color="auto"/>
            </w:tcBorders>
            <w:shd w:val="clear" w:color="auto" w:fill="auto"/>
            <w:noWrap/>
            <w:vAlign w:val="bottom"/>
            <w:hideMark/>
          </w:tcPr>
          <w:p w14:paraId="07DBEEA3"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2</w:t>
            </w:r>
          </w:p>
        </w:tc>
      </w:tr>
      <w:tr w:rsidR="001415D6" w:rsidRPr="001415D6" w14:paraId="19C3626D"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6A277A8"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Deaf and Hard of Hearing</w:t>
            </w:r>
          </w:p>
        </w:tc>
        <w:tc>
          <w:tcPr>
            <w:tcW w:w="2820" w:type="dxa"/>
            <w:tcBorders>
              <w:top w:val="nil"/>
              <w:left w:val="nil"/>
              <w:bottom w:val="single" w:sz="4" w:space="0" w:color="auto"/>
              <w:right w:val="single" w:sz="4" w:space="0" w:color="auto"/>
            </w:tcBorders>
            <w:shd w:val="clear" w:color="auto" w:fill="auto"/>
            <w:noWrap/>
            <w:vAlign w:val="bottom"/>
            <w:hideMark/>
          </w:tcPr>
          <w:p w14:paraId="71D52A44"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13</w:t>
            </w:r>
          </w:p>
        </w:tc>
      </w:tr>
      <w:tr w:rsidR="001415D6" w:rsidRPr="001415D6" w14:paraId="36AD3790"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7A39C7A"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Developmental Disability</w:t>
            </w:r>
          </w:p>
        </w:tc>
        <w:tc>
          <w:tcPr>
            <w:tcW w:w="2820" w:type="dxa"/>
            <w:tcBorders>
              <w:top w:val="nil"/>
              <w:left w:val="nil"/>
              <w:bottom w:val="single" w:sz="4" w:space="0" w:color="auto"/>
              <w:right w:val="single" w:sz="4" w:space="0" w:color="auto"/>
            </w:tcBorders>
            <w:shd w:val="clear" w:color="auto" w:fill="auto"/>
            <w:noWrap/>
            <w:vAlign w:val="bottom"/>
            <w:hideMark/>
          </w:tcPr>
          <w:p w14:paraId="5AB6ECF4"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36</w:t>
            </w:r>
          </w:p>
        </w:tc>
      </w:tr>
      <w:tr w:rsidR="001415D6" w:rsidRPr="001415D6" w14:paraId="18F7823C"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E3970DF"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Gifted</w:t>
            </w:r>
          </w:p>
        </w:tc>
        <w:tc>
          <w:tcPr>
            <w:tcW w:w="2820" w:type="dxa"/>
            <w:tcBorders>
              <w:top w:val="nil"/>
              <w:left w:val="nil"/>
              <w:bottom w:val="single" w:sz="4" w:space="0" w:color="auto"/>
              <w:right w:val="single" w:sz="4" w:space="0" w:color="auto"/>
            </w:tcBorders>
            <w:shd w:val="clear" w:color="auto" w:fill="auto"/>
            <w:noWrap/>
            <w:vAlign w:val="bottom"/>
            <w:hideMark/>
          </w:tcPr>
          <w:p w14:paraId="6CABE184"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1</w:t>
            </w:r>
          </w:p>
        </w:tc>
      </w:tr>
      <w:tr w:rsidR="001415D6" w:rsidRPr="001415D6" w14:paraId="5261DD79"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A4C063F"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Language Impairment</w:t>
            </w:r>
          </w:p>
        </w:tc>
        <w:tc>
          <w:tcPr>
            <w:tcW w:w="2820" w:type="dxa"/>
            <w:tcBorders>
              <w:top w:val="nil"/>
              <w:left w:val="nil"/>
              <w:bottom w:val="single" w:sz="4" w:space="0" w:color="auto"/>
              <w:right w:val="single" w:sz="4" w:space="0" w:color="auto"/>
            </w:tcBorders>
            <w:shd w:val="clear" w:color="auto" w:fill="auto"/>
            <w:noWrap/>
            <w:vAlign w:val="bottom"/>
            <w:hideMark/>
          </w:tcPr>
          <w:p w14:paraId="01987F8C"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83</w:t>
            </w:r>
          </w:p>
        </w:tc>
      </w:tr>
      <w:tr w:rsidR="001415D6" w:rsidRPr="001415D6" w14:paraId="07860F58"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F7A4CF8"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Learning Disability</w:t>
            </w:r>
          </w:p>
        </w:tc>
        <w:tc>
          <w:tcPr>
            <w:tcW w:w="2820" w:type="dxa"/>
            <w:tcBorders>
              <w:top w:val="nil"/>
              <w:left w:val="nil"/>
              <w:bottom w:val="single" w:sz="4" w:space="0" w:color="auto"/>
              <w:right w:val="single" w:sz="4" w:space="0" w:color="auto"/>
            </w:tcBorders>
            <w:shd w:val="clear" w:color="auto" w:fill="auto"/>
            <w:noWrap/>
            <w:vAlign w:val="bottom"/>
            <w:hideMark/>
          </w:tcPr>
          <w:p w14:paraId="61E77526"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320</w:t>
            </w:r>
          </w:p>
        </w:tc>
      </w:tr>
      <w:tr w:rsidR="001415D6" w:rsidRPr="001415D6" w14:paraId="5466AA1F"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D0762F5"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Mild Intellectual Disability</w:t>
            </w:r>
          </w:p>
        </w:tc>
        <w:tc>
          <w:tcPr>
            <w:tcW w:w="2820" w:type="dxa"/>
            <w:tcBorders>
              <w:top w:val="nil"/>
              <w:left w:val="nil"/>
              <w:bottom w:val="single" w:sz="4" w:space="0" w:color="auto"/>
              <w:right w:val="single" w:sz="4" w:space="0" w:color="auto"/>
            </w:tcBorders>
            <w:shd w:val="clear" w:color="auto" w:fill="auto"/>
            <w:noWrap/>
            <w:vAlign w:val="bottom"/>
            <w:hideMark/>
          </w:tcPr>
          <w:p w14:paraId="5F6C2F7D"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73</w:t>
            </w:r>
          </w:p>
        </w:tc>
      </w:tr>
      <w:tr w:rsidR="001415D6" w:rsidRPr="001415D6" w14:paraId="2ED459EC"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1994DB1"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Multiple Exceptionalities</w:t>
            </w:r>
          </w:p>
        </w:tc>
        <w:tc>
          <w:tcPr>
            <w:tcW w:w="2820" w:type="dxa"/>
            <w:tcBorders>
              <w:top w:val="nil"/>
              <w:left w:val="nil"/>
              <w:bottom w:val="single" w:sz="4" w:space="0" w:color="auto"/>
              <w:right w:val="single" w:sz="4" w:space="0" w:color="auto"/>
            </w:tcBorders>
            <w:shd w:val="clear" w:color="auto" w:fill="auto"/>
            <w:noWrap/>
            <w:vAlign w:val="bottom"/>
            <w:hideMark/>
          </w:tcPr>
          <w:p w14:paraId="71463E63"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64</w:t>
            </w:r>
          </w:p>
        </w:tc>
      </w:tr>
      <w:tr w:rsidR="001415D6" w:rsidRPr="001415D6" w14:paraId="0576576A"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38A7ECA"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Physical Disability</w:t>
            </w:r>
          </w:p>
        </w:tc>
        <w:tc>
          <w:tcPr>
            <w:tcW w:w="2820" w:type="dxa"/>
            <w:tcBorders>
              <w:top w:val="nil"/>
              <w:left w:val="nil"/>
              <w:bottom w:val="single" w:sz="4" w:space="0" w:color="auto"/>
              <w:right w:val="single" w:sz="4" w:space="0" w:color="auto"/>
            </w:tcBorders>
            <w:shd w:val="clear" w:color="auto" w:fill="auto"/>
            <w:noWrap/>
            <w:vAlign w:val="bottom"/>
            <w:hideMark/>
          </w:tcPr>
          <w:p w14:paraId="132ECCE0"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29</w:t>
            </w:r>
          </w:p>
        </w:tc>
      </w:tr>
      <w:tr w:rsidR="001415D6" w:rsidRPr="001415D6" w14:paraId="5945F64F"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8042D2A" w14:textId="77777777" w:rsidR="001415D6" w:rsidRPr="001415D6" w:rsidRDefault="001415D6" w:rsidP="001415D6">
            <w:pPr>
              <w:spacing w:after="0" w:line="240" w:lineRule="auto"/>
              <w:rPr>
                <w:rFonts w:ascii="Calibri" w:eastAsia="Times New Roman" w:hAnsi="Calibri" w:cs="Calibri"/>
                <w:color w:val="000000"/>
                <w:lang w:val="en-US"/>
              </w:rPr>
            </w:pPr>
            <w:r w:rsidRPr="001415D6">
              <w:rPr>
                <w:rFonts w:ascii="Calibri" w:eastAsia="Times New Roman" w:hAnsi="Calibri" w:cs="Calibri"/>
                <w:color w:val="000000"/>
                <w:lang w:val="en-US"/>
              </w:rPr>
              <w:t>Speech Impairment</w:t>
            </w:r>
          </w:p>
        </w:tc>
        <w:tc>
          <w:tcPr>
            <w:tcW w:w="2820" w:type="dxa"/>
            <w:tcBorders>
              <w:top w:val="nil"/>
              <w:left w:val="nil"/>
              <w:bottom w:val="single" w:sz="4" w:space="0" w:color="auto"/>
              <w:right w:val="single" w:sz="4" w:space="0" w:color="auto"/>
            </w:tcBorders>
            <w:shd w:val="clear" w:color="auto" w:fill="auto"/>
            <w:noWrap/>
            <w:vAlign w:val="bottom"/>
            <w:hideMark/>
          </w:tcPr>
          <w:p w14:paraId="43456BD1"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35</w:t>
            </w:r>
          </w:p>
        </w:tc>
      </w:tr>
      <w:tr w:rsidR="001415D6" w:rsidRPr="001415D6" w14:paraId="581F0A12"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C07162E" w14:textId="77777777" w:rsidR="001415D6" w:rsidRPr="001415D6" w:rsidRDefault="001415D6" w:rsidP="001415D6">
            <w:pPr>
              <w:spacing w:after="0" w:line="240" w:lineRule="auto"/>
              <w:rPr>
                <w:rFonts w:ascii="Calibri" w:eastAsia="Times New Roman" w:hAnsi="Calibri" w:cs="Calibri"/>
                <w:b/>
                <w:bCs/>
                <w:color w:val="000000"/>
                <w:lang w:val="en-US"/>
              </w:rPr>
            </w:pPr>
            <w:r w:rsidRPr="001415D6">
              <w:rPr>
                <w:rFonts w:ascii="Calibri" w:eastAsia="Times New Roman" w:hAnsi="Calibri" w:cs="Calibri"/>
                <w:b/>
                <w:bCs/>
                <w:color w:val="000000"/>
                <w:lang w:val="en-US"/>
              </w:rPr>
              <w:t>Total Exceptional</w:t>
            </w:r>
          </w:p>
        </w:tc>
        <w:tc>
          <w:tcPr>
            <w:tcW w:w="2820" w:type="dxa"/>
            <w:tcBorders>
              <w:top w:val="nil"/>
              <w:left w:val="nil"/>
              <w:bottom w:val="single" w:sz="4" w:space="0" w:color="auto"/>
              <w:right w:val="single" w:sz="4" w:space="0" w:color="auto"/>
            </w:tcBorders>
            <w:shd w:val="clear" w:color="auto" w:fill="auto"/>
            <w:noWrap/>
            <w:vAlign w:val="bottom"/>
            <w:hideMark/>
          </w:tcPr>
          <w:p w14:paraId="66EAC89D"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817</w:t>
            </w:r>
          </w:p>
        </w:tc>
      </w:tr>
      <w:tr w:rsidR="001415D6" w:rsidRPr="001415D6" w14:paraId="531C6B38" w14:textId="77777777" w:rsidTr="009F1A68">
        <w:trPr>
          <w:trHeight w:val="290"/>
          <w:jc w:val="center"/>
        </w:trPr>
        <w:tc>
          <w:tcPr>
            <w:tcW w:w="4480" w:type="dxa"/>
            <w:tcBorders>
              <w:top w:val="nil"/>
              <w:left w:val="nil"/>
              <w:bottom w:val="nil"/>
              <w:right w:val="nil"/>
            </w:tcBorders>
            <w:shd w:val="clear" w:color="auto" w:fill="auto"/>
            <w:noWrap/>
            <w:vAlign w:val="bottom"/>
            <w:hideMark/>
          </w:tcPr>
          <w:p w14:paraId="39D248FA" w14:textId="77777777" w:rsidR="001415D6" w:rsidRPr="001415D6" w:rsidRDefault="001415D6" w:rsidP="001415D6">
            <w:pPr>
              <w:spacing w:after="0" w:line="240" w:lineRule="auto"/>
              <w:jc w:val="center"/>
              <w:rPr>
                <w:rFonts w:ascii="Calibri" w:eastAsia="Times New Roman" w:hAnsi="Calibri" w:cs="Calibri"/>
                <w:color w:val="000000"/>
                <w:lang w:val="en-US"/>
              </w:rPr>
            </w:pPr>
          </w:p>
        </w:tc>
        <w:tc>
          <w:tcPr>
            <w:tcW w:w="2820" w:type="dxa"/>
            <w:tcBorders>
              <w:top w:val="nil"/>
              <w:left w:val="nil"/>
              <w:bottom w:val="nil"/>
              <w:right w:val="nil"/>
            </w:tcBorders>
            <w:shd w:val="clear" w:color="auto" w:fill="auto"/>
            <w:noWrap/>
            <w:vAlign w:val="bottom"/>
            <w:hideMark/>
          </w:tcPr>
          <w:p w14:paraId="53468300" w14:textId="77777777" w:rsidR="001415D6" w:rsidRPr="001415D6" w:rsidRDefault="001415D6" w:rsidP="001415D6">
            <w:pPr>
              <w:spacing w:after="0" w:line="240" w:lineRule="auto"/>
              <w:rPr>
                <w:rFonts w:ascii="Times New Roman" w:eastAsia="Times New Roman" w:hAnsi="Times New Roman" w:cs="Times New Roman"/>
                <w:sz w:val="20"/>
                <w:szCs w:val="20"/>
                <w:lang w:val="en-US"/>
              </w:rPr>
            </w:pPr>
          </w:p>
        </w:tc>
      </w:tr>
      <w:tr w:rsidR="001415D6" w:rsidRPr="001415D6" w14:paraId="4BBCE897" w14:textId="77777777" w:rsidTr="009F1A68">
        <w:trPr>
          <w:trHeight w:val="290"/>
          <w:jc w:val="center"/>
        </w:trPr>
        <w:tc>
          <w:tcPr>
            <w:tcW w:w="4480" w:type="dxa"/>
            <w:tcBorders>
              <w:top w:val="nil"/>
              <w:left w:val="nil"/>
              <w:bottom w:val="nil"/>
              <w:right w:val="nil"/>
            </w:tcBorders>
            <w:shd w:val="clear" w:color="auto" w:fill="auto"/>
            <w:noWrap/>
            <w:vAlign w:val="bottom"/>
            <w:hideMark/>
          </w:tcPr>
          <w:p w14:paraId="044A237B" w14:textId="77777777" w:rsidR="001415D6" w:rsidRPr="001415D6" w:rsidRDefault="001415D6" w:rsidP="001415D6">
            <w:pPr>
              <w:spacing w:after="0" w:line="240" w:lineRule="auto"/>
              <w:rPr>
                <w:rFonts w:ascii="Times New Roman" w:eastAsia="Times New Roman" w:hAnsi="Times New Roman" w:cs="Times New Roman"/>
                <w:sz w:val="20"/>
                <w:szCs w:val="20"/>
                <w:lang w:val="en-US"/>
              </w:rPr>
            </w:pPr>
          </w:p>
        </w:tc>
        <w:tc>
          <w:tcPr>
            <w:tcW w:w="2820" w:type="dxa"/>
            <w:tcBorders>
              <w:top w:val="nil"/>
              <w:left w:val="nil"/>
              <w:bottom w:val="nil"/>
              <w:right w:val="nil"/>
            </w:tcBorders>
            <w:shd w:val="clear" w:color="auto" w:fill="auto"/>
            <w:noWrap/>
            <w:vAlign w:val="bottom"/>
            <w:hideMark/>
          </w:tcPr>
          <w:p w14:paraId="2B3FDAE2" w14:textId="77777777" w:rsidR="001415D6" w:rsidRPr="001415D6" w:rsidRDefault="001415D6" w:rsidP="001415D6">
            <w:pPr>
              <w:spacing w:after="0" w:line="240" w:lineRule="auto"/>
              <w:rPr>
                <w:rFonts w:ascii="Times New Roman" w:eastAsia="Times New Roman" w:hAnsi="Times New Roman" w:cs="Times New Roman"/>
                <w:sz w:val="20"/>
                <w:szCs w:val="20"/>
                <w:lang w:val="en-US"/>
              </w:rPr>
            </w:pPr>
          </w:p>
        </w:tc>
      </w:tr>
      <w:tr w:rsidR="001415D6" w:rsidRPr="001415D6" w14:paraId="44BAB611" w14:textId="77777777" w:rsidTr="009F1A68">
        <w:trPr>
          <w:trHeight w:val="310"/>
          <w:jc w:val="center"/>
        </w:trPr>
        <w:tc>
          <w:tcPr>
            <w:tcW w:w="7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3D68D" w14:textId="77777777" w:rsidR="001415D6" w:rsidRPr="001415D6" w:rsidRDefault="001415D6" w:rsidP="001415D6">
            <w:pPr>
              <w:spacing w:after="0" w:line="240" w:lineRule="auto"/>
              <w:jc w:val="center"/>
              <w:rPr>
                <w:rFonts w:ascii="Calibri" w:eastAsia="Times New Roman" w:hAnsi="Calibri" w:cs="Calibri"/>
                <w:b/>
                <w:bCs/>
                <w:color w:val="000000"/>
                <w:sz w:val="24"/>
                <w:szCs w:val="24"/>
                <w:lang w:val="en-US"/>
              </w:rPr>
            </w:pPr>
            <w:r w:rsidRPr="001415D6">
              <w:rPr>
                <w:rFonts w:ascii="Calibri" w:eastAsia="Times New Roman" w:hAnsi="Calibri" w:cs="Calibri"/>
                <w:b/>
                <w:bCs/>
                <w:color w:val="000000"/>
                <w:sz w:val="24"/>
                <w:szCs w:val="24"/>
                <w:lang w:val="en-US"/>
              </w:rPr>
              <w:t>IPRC Placements</w:t>
            </w:r>
          </w:p>
        </w:tc>
      </w:tr>
      <w:tr w:rsidR="001415D6" w:rsidRPr="001415D6" w14:paraId="52AAD0CD"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9E771A8"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Fully Self-Contained</w:t>
            </w:r>
          </w:p>
        </w:tc>
        <w:tc>
          <w:tcPr>
            <w:tcW w:w="2820" w:type="dxa"/>
            <w:tcBorders>
              <w:top w:val="nil"/>
              <w:left w:val="nil"/>
              <w:bottom w:val="single" w:sz="4" w:space="0" w:color="auto"/>
              <w:right w:val="single" w:sz="4" w:space="0" w:color="auto"/>
            </w:tcBorders>
            <w:shd w:val="clear" w:color="auto" w:fill="auto"/>
            <w:noWrap/>
            <w:vAlign w:val="bottom"/>
            <w:hideMark/>
          </w:tcPr>
          <w:p w14:paraId="4F001ECF"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105</w:t>
            </w:r>
          </w:p>
        </w:tc>
      </w:tr>
      <w:tr w:rsidR="001415D6" w:rsidRPr="001415D6" w14:paraId="427E14C8"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E192DFF"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Partially Contained</w:t>
            </w:r>
          </w:p>
        </w:tc>
        <w:tc>
          <w:tcPr>
            <w:tcW w:w="2820" w:type="dxa"/>
            <w:tcBorders>
              <w:top w:val="nil"/>
              <w:left w:val="nil"/>
              <w:bottom w:val="single" w:sz="4" w:space="0" w:color="auto"/>
              <w:right w:val="single" w:sz="4" w:space="0" w:color="auto"/>
            </w:tcBorders>
            <w:shd w:val="clear" w:color="auto" w:fill="auto"/>
            <w:noWrap/>
            <w:vAlign w:val="bottom"/>
            <w:hideMark/>
          </w:tcPr>
          <w:p w14:paraId="27069490"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16</w:t>
            </w:r>
          </w:p>
        </w:tc>
      </w:tr>
      <w:tr w:rsidR="001415D6" w:rsidRPr="001415D6" w14:paraId="571CDEF4"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9F00688"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Withdrawal Assistance</w:t>
            </w:r>
          </w:p>
        </w:tc>
        <w:tc>
          <w:tcPr>
            <w:tcW w:w="2820" w:type="dxa"/>
            <w:tcBorders>
              <w:top w:val="nil"/>
              <w:left w:val="nil"/>
              <w:bottom w:val="single" w:sz="4" w:space="0" w:color="auto"/>
              <w:right w:val="single" w:sz="4" w:space="0" w:color="auto"/>
            </w:tcBorders>
            <w:shd w:val="clear" w:color="auto" w:fill="auto"/>
            <w:noWrap/>
            <w:vAlign w:val="bottom"/>
            <w:hideMark/>
          </w:tcPr>
          <w:p w14:paraId="0837935C"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1</w:t>
            </w:r>
          </w:p>
        </w:tc>
      </w:tr>
      <w:tr w:rsidR="001415D6" w:rsidRPr="001415D6" w14:paraId="60AEB1B5"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9A208C4"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Resource Assistance</w:t>
            </w:r>
          </w:p>
        </w:tc>
        <w:tc>
          <w:tcPr>
            <w:tcW w:w="2820" w:type="dxa"/>
            <w:tcBorders>
              <w:top w:val="nil"/>
              <w:left w:val="nil"/>
              <w:bottom w:val="single" w:sz="4" w:space="0" w:color="auto"/>
              <w:right w:val="single" w:sz="4" w:space="0" w:color="auto"/>
            </w:tcBorders>
            <w:shd w:val="clear" w:color="auto" w:fill="auto"/>
            <w:noWrap/>
            <w:vAlign w:val="bottom"/>
            <w:hideMark/>
          </w:tcPr>
          <w:p w14:paraId="2836FDAE"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519</w:t>
            </w:r>
          </w:p>
        </w:tc>
      </w:tr>
      <w:tr w:rsidR="001415D6" w:rsidRPr="001415D6" w14:paraId="19F49F84" w14:textId="77777777" w:rsidTr="009F1A68">
        <w:trPr>
          <w:trHeight w:val="290"/>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8E4611F"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Indirect Service/Blanks</w:t>
            </w:r>
          </w:p>
        </w:tc>
        <w:tc>
          <w:tcPr>
            <w:tcW w:w="2820" w:type="dxa"/>
            <w:tcBorders>
              <w:top w:val="nil"/>
              <w:left w:val="nil"/>
              <w:bottom w:val="single" w:sz="4" w:space="0" w:color="auto"/>
              <w:right w:val="single" w:sz="4" w:space="0" w:color="auto"/>
            </w:tcBorders>
            <w:shd w:val="clear" w:color="auto" w:fill="auto"/>
            <w:noWrap/>
            <w:vAlign w:val="bottom"/>
            <w:hideMark/>
          </w:tcPr>
          <w:p w14:paraId="5C6E991C" w14:textId="77777777" w:rsidR="001415D6" w:rsidRPr="001415D6" w:rsidRDefault="001415D6" w:rsidP="001415D6">
            <w:pPr>
              <w:spacing w:after="0" w:line="240" w:lineRule="auto"/>
              <w:jc w:val="center"/>
              <w:rPr>
                <w:rFonts w:ascii="Calibri" w:eastAsia="Times New Roman" w:hAnsi="Calibri" w:cs="Calibri"/>
                <w:color w:val="000000"/>
                <w:lang w:val="en-US"/>
              </w:rPr>
            </w:pPr>
            <w:r w:rsidRPr="001415D6">
              <w:rPr>
                <w:rFonts w:ascii="Calibri" w:eastAsia="Times New Roman" w:hAnsi="Calibri" w:cs="Calibri"/>
                <w:color w:val="000000"/>
                <w:lang w:val="en-US"/>
              </w:rPr>
              <w:t>176</w:t>
            </w:r>
          </w:p>
        </w:tc>
      </w:tr>
    </w:tbl>
    <w:p w14:paraId="60C276B4" w14:textId="77777777" w:rsidR="0088620D" w:rsidRPr="003C69ED" w:rsidRDefault="0088620D">
      <w:pPr>
        <w:rPr>
          <w:rFonts w:ascii="Arial" w:eastAsia="Times New Roman" w:hAnsi="Arial" w:cs="Arial"/>
          <w:szCs w:val="24"/>
        </w:rPr>
      </w:pPr>
    </w:p>
    <w:p w14:paraId="1DD5C707" w14:textId="77777777" w:rsidR="007F70C5" w:rsidRPr="003C69ED" w:rsidRDefault="007F70C5">
      <w:pPr>
        <w:rPr>
          <w:rFonts w:ascii="Arial" w:eastAsia="Times New Roman" w:hAnsi="Arial" w:cs="Arial"/>
          <w:szCs w:val="24"/>
        </w:rPr>
      </w:pPr>
    </w:p>
    <w:p w14:paraId="2D4126BE" w14:textId="77777777" w:rsidR="007F70C5" w:rsidRPr="003C69ED" w:rsidRDefault="007F70C5">
      <w:pPr>
        <w:rPr>
          <w:rFonts w:ascii="Arial" w:eastAsia="Times New Roman" w:hAnsi="Arial" w:cs="Arial"/>
          <w:szCs w:val="24"/>
        </w:rPr>
      </w:pPr>
    </w:p>
    <w:p w14:paraId="377820A3" w14:textId="77777777" w:rsidR="007F70C5" w:rsidRPr="003C69ED" w:rsidRDefault="007F70C5">
      <w:pPr>
        <w:rPr>
          <w:rFonts w:ascii="Arial" w:eastAsia="Times New Roman" w:hAnsi="Arial" w:cs="Arial"/>
          <w:szCs w:val="24"/>
        </w:rPr>
      </w:pPr>
    </w:p>
    <w:p w14:paraId="12E1B7C0" w14:textId="77777777" w:rsidR="00044BCA" w:rsidRDefault="00044BCA">
      <w:pPr>
        <w:rPr>
          <w:rFonts w:ascii="Arial" w:eastAsia="Times New Roman" w:hAnsi="Arial" w:cs="Arial"/>
          <w:szCs w:val="24"/>
        </w:rPr>
      </w:pPr>
    </w:p>
    <w:p w14:paraId="226D1B5D" w14:textId="77777777" w:rsidR="00044BCA" w:rsidRDefault="00044BCA">
      <w:pPr>
        <w:rPr>
          <w:rFonts w:ascii="Arial" w:eastAsia="Times New Roman" w:hAnsi="Arial" w:cs="Arial"/>
          <w:szCs w:val="24"/>
        </w:rPr>
      </w:pPr>
    </w:p>
    <w:p w14:paraId="1E7945B9" w14:textId="5FE74ACD" w:rsidR="007F70C5" w:rsidRPr="003C69ED" w:rsidRDefault="007F70C5">
      <w:pPr>
        <w:rPr>
          <w:rFonts w:ascii="Arial" w:eastAsia="Times New Roman" w:hAnsi="Arial" w:cs="Arial"/>
          <w:szCs w:val="24"/>
        </w:rPr>
      </w:pPr>
      <w:r>
        <w:rPr>
          <w:rFonts w:ascii="Arial" w:eastAsia="Times New Roman" w:hAnsi="Arial" w:cs="Arial"/>
          <w:szCs w:val="24"/>
        </w:rPr>
        <w:t>Appendix #6</w:t>
      </w:r>
    </w:p>
    <w:p w14:paraId="2D74974F" w14:textId="77777777" w:rsidR="007F70C5" w:rsidRPr="003C69ED" w:rsidRDefault="007F70C5">
      <w:pPr>
        <w:rPr>
          <w:rFonts w:ascii="Arial" w:eastAsia="Times New Roman" w:hAnsi="Arial" w:cs="Arial"/>
          <w:szCs w:val="24"/>
        </w:rPr>
      </w:pPr>
    </w:p>
    <w:p w14:paraId="070D7626" w14:textId="77777777" w:rsidR="0003497A" w:rsidRPr="009C6AC7" w:rsidRDefault="0003497A">
      <w:pPr>
        <w:pStyle w:val="Footer"/>
        <w:rPr>
          <w:rFonts w:ascii="Arial" w:hAnsi="Arial" w:cs="Arial"/>
        </w:rPr>
      </w:pPr>
      <w:r w:rsidRPr="00AC6081">
        <w:rPr>
          <w:rFonts w:ascii="Arial" w:hAnsi="Arial" w:cs="Arial"/>
          <w:b/>
          <w:color w:val="000000"/>
          <w:kern w:val="36"/>
        </w:rPr>
        <w:t>Policy/Program Memorandum No. 81</w:t>
      </w:r>
      <w:r>
        <w:rPr>
          <w:rFonts w:ascii="Arial" w:hAnsi="Arial" w:cs="Arial"/>
          <w:b/>
          <w:color w:val="000000"/>
          <w:kern w:val="36"/>
        </w:rPr>
        <w:tab/>
      </w:r>
      <w:r>
        <w:rPr>
          <w:rFonts w:ascii="Arial" w:hAnsi="Arial" w:cs="Arial"/>
          <w:b/>
          <w:color w:val="000000"/>
          <w:kern w:val="36"/>
        </w:rPr>
        <w:tab/>
      </w:r>
      <w:bookmarkStart w:id="47" w:name="Appendix_7"/>
      <w:bookmarkEnd w:id="47"/>
      <w:r w:rsidRPr="008D6655">
        <w:rPr>
          <w:rFonts w:ascii="Arial" w:hAnsi="Arial" w:cs="Arial"/>
        </w:rPr>
        <w:t>Appendix #7</w:t>
      </w:r>
    </w:p>
    <w:p w14:paraId="2A7A5557" w14:textId="77777777" w:rsidR="0003497A" w:rsidRPr="00AC6081" w:rsidRDefault="0003497A">
      <w:pPr>
        <w:spacing w:before="240"/>
        <w:textAlignment w:val="baseline"/>
        <w:outlineLvl w:val="4"/>
        <w:rPr>
          <w:rFonts w:ascii="Arial" w:hAnsi="Arial" w:cs="Arial"/>
          <w:b/>
          <w:color w:val="000000"/>
        </w:rPr>
      </w:pPr>
      <w:r w:rsidRPr="00AC6081">
        <w:rPr>
          <w:rFonts w:ascii="Arial" w:hAnsi="Arial" w:cs="Arial"/>
          <w:b/>
          <w:color w:val="000000"/>
        </w:rPr>
        <w:t>Issued under the authority of the Deputy Minister of Education</w:t>
      </w:r>
    </w:p>
    <w:p w14:paraId="3228B3A9" w14:textId="77777777" w:rsidR="0003497A" w:rsidRPr="00AC6081" w:rsidRDefault="0003497A">
      <w:pPr>
        <w:spacing w:before="240" w:after="240"/>
        <w:rPr>
          <w:rFonts w:ascii="Arial" w:hAnsi="Arial" w:cs="Arial"/>
        </w:rPr>
      </w:pPr>
      <w:r w:rsidRPr="00AC6081">
        <w:rPr>
          <w:rFonts w:ascii="Arial" w:hAnsi="Arial" w:cs="Arial"/>
          <w:noProof/>
        </w:rPr>
        <mc:AlternateContent>
          <mc:Choice Requires="wps">
            <w:drawing>
              <wp:anchor distT="0" distB="0" distL="114300" distR="114300" simplePos="0" relativeHeight="251658248" behindDoc="0" locked="0" layoutInCell="1" allowOverlap="1" wp14:anchorId="433A5704" wp14:editId="3028FC29">
                <wp:simplePos x="0" y="0"/>
                <wp:positionH relativeFrom="column">
                  <wp:posOffset>-241300</wp:posOffset>
                </wp:positionH>
                <wp:positionV relativeFrom="paragraph">
                  <wp:posOffset>272415</wp:posOffset>
                </wp:positionV>
                <wp:extent cx="6489700" cy="0"/>
                <wp:effectExtent l="0" t="0" r="12700" b="12700"/>
                <wp:wrapNone/>
                <wp:docPr id="334" name="Straight Connector 334"/>
                <wp:cNvGraphicFramePr/>
                <a:graphic xmlns:a="http://schemas.openxmlformats.org/drawingml/2006/main">
                  <a:graphicData uri="http://schemas.microsoft.com/office/word/2010/wordprocessingShape">
                    <wps:wsp>
                      <wps:cNvCnPr/>
                      <wps:spPr>
                        <a:xfrm>
                          <a:off x="0" y="0"/>
                          <a:ext cx="6489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6177D" id="Straight Connector 334"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9pt,21.45pt" to="49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" strokecolor="black [3213]" strokeweight=".5pt">
                <v:stroke joinstyle="miter"/>
              </v:line>
            </w:pict>
          </mc:Fallback>
        </mc:AlternateContent>
      </w:r>
    </w:p>
    <w:tbl>
      <w:tblPr>
        <w:tblW w:w="5000" w:type="pct"/>
        <w:jc w:val="center"/>
        <w:tblCellMar>
          <w:left w:w="0" w:type="dxa"/>
          <w:right w:w="0" w:type="dxa"/>
        </w:tblCellMar>
        <w:tblLook w:val="04A0" w:firstRow="1" w:lastRow="0" w:firstColumn="1" w:lastColumn="0" w:noHBand="0" w:noVBand="1"/>
      </w:tblPr>
      <w:tblGrid>
        <w:gridCol w:w="2269"/>
        <w:gridCol w:w="7091"/>
      </w:tblGrid>
      <w:tr w:rsidR="0003497A" w:rsidRPr="00AC6081" w14:paraId="5B5EFF80" w14:textId="77777777">
        <w:trPr>
          <w:jc w:val="center"/>
        </w:trPr>
        <w:tc>
          <w:tcPr>
            <w:tcW w:w="1212" w:type="pct"/>
            <w:tcBorders>
              <w:top w:val="nil"/>
              <w:left w:val="nil"/>
              <w:bottom w:val="nil"/>
              <w:right w:val="nil"/>
            </w:tcBorders>
            <w:shd w:val="clear" w:color="auto" w:fill="auto"/>
            <w:hideMark/>
          </w:tcPr>
          <w:p w14:paraId="5E81380E" w14:textId="77777777" w:rsidR="0003497A" w:rsidRPr="00AC6081" w:rsidRDefault="0003497A">
            <w:pPr>
              <w:rPr>
                <w:rFonts w:ascii="Arial" w:hAnsi="Arial" w:cs="Arial"/>
                <w:color w:val="000000"/>
              </w:rPr>
            </w:pPr>
            <w:r w:rsidRPr="00AC6081">
              <w:rPr>
                <w:rFonts w:ascii="Arial" w:hAnsi="Arial" w:cs="Arial"/>
                <w:b/>
                <w:color w:val="000000"/>
                <w:bdr w:val="none" w:sz="0" w:space="0" w:color="auto" w:frame="1"/>
              </w:rPr>
              <w:t>Date of Issue:</w:t>
            </w:r>
          </w:p>
        </w:tc>
        <w:tc>
          <w:tcPr>
            <w:tcW w:w="3788" w:type="pct"/>
            <w:tcBorders>
              <w:top w:val="nil"/>
              <w:left w:val="nil"/>
              <w:bottom w:val="nil"/>
              <w:right w:val="nil"/>
            </w:tcBorders>
            <w:shd w:val="clear" w:color="auto" w:fill="auto"/>
            <w:hideMark/>
          </w:tcPr>
          <w:p w14:paraId="1E504CE0" w14:textId="77777777" w:rsidR="0003497A" w:rsidRPr="00AC6081" w:rsidRDefault="0003497A">
            <w:pPr>
              <w:rPr>
                <w:rFonts w:ascii="Arial" w:hAnsi="Arial" w:cs="Arial"/>
                <w:color w:val="000000"/>
              </w:rPr>
            </w:pPr>
            <w:r w:rsidRPr="00AC6081">
              <w:rPr>
                <w:rFonts w:ascii="Arial" w:hAnsi="Arial" w:cs="Arial"/>
                <w:color w:val="000000"/>
              </w:rPr>
              <w:t>July 19, 1984</w:t>
            </w:r>
          </w:p>
          <w:p w14:paraId="09A1F469" w14:textId="77777777" w:rsidR="0003497A" w:rsidRPr="00AC6081" w:rsidRDefault="0003497A">
            <w:pPr>
              <w:rPr>
                <w:rFonts w:ascii="Arial" w:hAnsi="Arial" w:cs="Arial"/>
                <w:color w:val="000000"/>
              </w:rPr>
            </w:pPr>
          </w:p>
          <w:p w14:paraId="252A1B1D" w14:textId="77777777" w:rsidR="0003497A" w:rsidRPr="00AC6081" w:rsidRDefault="0003497A">
            <w:pPr>
              <w:rPr>
                <w:rFonts w:ascii="Arial" w:hAnsi="Arial" w:cs="Arial"/>
                <w:color w:val="000000"/>
              </w:rPr>
            </w:pPr>
          </w:p>
        </w:tc>
      </w:tr>
      <w:tr w:rsidR="0003497A" w:rsidRPr="00AC6081" w14:paraId="76963237" w14:textId="77777777">
        <w:trPr>
          <w:jc w:val="center"/>
        </w:trPr>
        <w:tc>
          <w:tcPr>
            <w:tcW w:w="1212" w:type="pct"/>
            <w:tcBorders>
              <w:top w:val="nil"/>
              <w:left w:val="nil"/>
              <w:bottom w:val="nil"/>
              <w:right w:val="nil"/>
            </w:tcBorders>
            <w:shd w:val="clear" w:color="auto" w:fill="auto"/>
            <w:hideMark/>
          </w:tcPr>
          <w:p w14:paraId="667CB4C7" w14:textId="77777777" w:rsidR="0003497A" w:rsidRPr="00AC6081" w:rsidRDefault="0003497A">
            <w:pPr>
              <w:rPr>
                <w:rFonts w:ascii="Arial" w:hAnsi="Arial" w:cs="Arial"/>
                <w:color w:val="000000"/>
              </w:rPr>
            </w:pPr>
            <w:r w:rsidRPr="00AC6081">
              <w:rPr>
                <w:rFonts w:ascii="Arial" w:hAnsi="Arial" w:cs="Arial"/>
                <w:b/>
                <w:color w:val="000000"/>
                <w:bdr w:val="none" w:sz="0" w:space="0" w:color="auto" w:frame="1"/>
              </w:rPr>
              <w:t>Effective:</w:t>
            </w:r>
          </w:p>
        </w:tc>
        <w:tc>
          <w:tcPr>
            <w:tcW w:w="3788" w:type="pct"/>
            <w:tcBorders>
              <w:top w:val="nil"/>
              <w:left w:val="nil"/>
              <w:bottom w:val="nil"/>
              <w:right w:val="nil"/>
            </w:tcBorders>
            <w:shd w:val="clear" w:color="auto" w:fill="auto"/>
            <w:hideMark/>
          </w:tcPr>
          <w:p w14:paraId="593029FB" w14:textId="77777777" w:rsidR="0003497A" w:rsidRPr="00AC6081" w:rsidRDefault="0003497A">
            <w:pPr>
              <w:rPr>
                <w:rFonts w:ascii="Arial" w:hAnsi="Arial" w:cs="Arial"/>
                <w:color w:val="000000"/>
              </w:rPr>
            </w:pPr>
            <w:r w:rsidRPr="00AC6081">
              <w:rPr>
                <w:rFonts w:ascii="Arial" w:hAnsi="Arial" w:cs="Arial"/>
                <w:color w:val="000000"/>
              </w:rPr>
              <w:t>Until revoked or modified</w:t>
            </w:r>
          </w:p>
          <w:p w14:paraId="27C76D68" w14:textId="77777777" w:rsidR="0003497A" w:rsidRPr="00AC6081" w:rsidRDefault="0003497A">
            <w:pPr>
              <w:rPr>
                <w:rFonts w:ascii="Arial" w:hAnsi="Arial" w:cs="Arial"/>
                <w:color w:val="000000"/>
              </w:rPr>
            </w:pPr>
          </w:p>
          <w:p w14:paraId="28BD05DA" w14:textId="77777777" w:rsidR="0003497A" w:rsidRPr="00AC6081" w:rsidRDefault="0003497A">
            <w:pPr>
              <w:rPr>
                <w:rFonts w:ascii="Arial" w:hAnsi="Arial" w:cs="Arial"/>
                <w:color w:val="000000"/>
              </w:rPr>
            </w:pPr>
          </w:p>
        </w:tc>
      </w:tr>
      <w:tr w:rsidR="0003497A" w:rsidRPr="00AC6081" w14:paraId="102BB3F4" w14:textId="77777777">
        <w:trPr>
          <w:jc w:val="center"/>
        </w:trPr>
        <w:tc>
          <w:tcPr>
            <w:tcW w:w="1212" w:type="pct"/>
            <w:tcBorders>
              <w:top w:val="nil"/>
              <w:left w:val="nil"/>
              <w:bottom w:val="nil"/>
              <w:right w:val="nil"/>
            </w:tcBorders>
            <w:shd w:val="clear" w:color="auto" w:fill="auto"/>
            <w:hideMark/>
          </w:tcPr>
          <w:p w14:paraId="7B1166C1" w14:textId="77777777" w:rsidR="0003497A" w:rsidRPr="00AC6081" w:rsidRDefault="0003497A">
            <w:pPr>
              <w:rPr>
                <w:rFonts w:ascii="Arial" w:hAnsi="Arial" w:cs="Arial"/>
                <w:color w:val="000000"/>
              </w:rPr>
            </w:pPr>
            <w:r w:rsidRPr="00AC6081">
              <w:rPr>
                <w:rFonts w:ascii="Arial" w:hAnsi="Arial" w:cs="Arial"/>
                <w:b/>
                <w:color w:val="000000"/>
                <w:bdr w:val="none" w:sz="0" w:space="0" w:color="auto" w:frame="1"/>
              </w:rPr>
              <w:t>Subject:</w:t>
            </w:r>
          </w:p>
        </w:tc>
        <w:tc>
          <w:tcPr>
            <w:tcW w:w="3788" w:type="pct"/>
            <w:tcBorders>
              <w:top w:val="nil"/>
              <w:left w:val="nil"/>
              <w:bottom w:val="nil"/>
              <w:right w:val="nil"/>
            </w:tcBorders>
            <w:shd w:val="clear" w:color="auto" w:fill="auto"/>
            <w:hideMark/>
          </w:tcPr>
          <w:p w14:paraId="65A00734" w14:textId="77777777" w:rsidR="0003497A" w:rsidRPr="00AC6081" w:rsidRDefault="0003497A">
            <w:pPr>
              <w:rPr>
                <w:rFonts w:ascii="Arial" w:hAnsi="Arial" w:cs="Arial"/>
                <w:b/>
                <w:bCs/>
                <w:color w:val="000000"/>
                <w:bdr w:val="none" w:sz="0" w:space="0" w:color="auto" w:frame="1"/>
              </w:rPr>
            </w:pPr>
            <w:r w:rsidRPr="00AC6081">
              <w:rPr>
                <w:rFonts w:ascii="Arial" w:hAnsi="Arial" w:cs="Arial"/>
                <w:b/>
                <w:color w:val="000000"/>
                <w:bdr w:val="none" w:sz="0" w:space="0" w:color="auto" w:frame="1"/>
              </w:rPr>
              <w:t>PROVISION OF HEALTH SUPPORT SERVICES IN SCHOOL SETTINGS</w:t>
            </w:r>
          </w:p>
          <w:p w14:paraId="474130EE" w14:textId="77777777" w:rsidR="0003497A" w:rsidRPr="00AC6081" w:rsidRDefault="0003497A">
            <w:pPr>
              <w:rPr>
                <w:rFonts w:ascii="Arial" w:hAnsi="Arial" w:cs="Arial"/>
                <w:b/>
                <w:bCs/>
                <w:color w:val="000000"/>
                <w:bdr w:val="none" w:sz="0" w:space="0" w:color="auto" w:frame="1"/>
              </w:rPr>
            </w:pPr>
          </w:p>
          <w:p w14:paraId="2AFEE88A" w14:textId="77777777" w:rsidR="0003497A" w:rsidRPr="00AC6081" w:rsidRDefault="0003497A">
            <w:pPr>
              <w:rPr>
                <w:rFonts w:ascii="Arial" w:hAnsi="Arial" w:cs="Arial"/>
                <w:color w:val="000000"/>
              </w:rPr>
            </w:pPr>
          </w:p>
        </w:tc>
      </w:tr>
      <w:tr w:rsidR="0003497A" w:rsidRPr="00AC6081" w14:paraId="2640A7B5" w14:textId="77777777">
        <w:trPr>
          <w:jc w:val="center"/>
        </w:trPr>
        <w:tc>
          <w:tcPr>
            <w:tcW w:w="1212" w:type="pct"/>
            <w:tcBorders>
              <w:top w:val="nil"/>
              <w:left w:val="nil"/>
              <w:bottom w:val="nil"/>
              <w:right w:val="nil"/>
            </w:tcBorders>
            <w:shd w:val="clear" w:color="auto" w:fill="auto"/>
            <w:hideMark/>
          </w:tcPr>
          <w:p w14:paraId="77A3457E" w14:textId="77777777" w:rsidR="0003497A" w:rsidRPr="00AC6081" w:rsidRDefault="0003497A">
            <w:pPr>
              <w:rPr>
                <w:rFonts w:ascii="Arial" w:hAnsi="Arial" w:cs="Arial"/>
                <w:color w:val="000000"/>
              </w:rPr>
            </w:pPr>
            <w:r w:rsidRPr="00AC6081">
              <w:rPr>
                <w:rFonts w:ascii="Arial" w:hAnsi="Arial" w:cs="Arial"/>
                <w:b/>
                <w:color w:val="000000"/>
                <w:bdr w:val="none" w:sz="0" w:space="0" w:color="auto" w:frame="1"/>
              </w:rPr>
              <w:t>Application:</w:t>
            </w:r>
          </w:p>
        </w:tc>
        <w:tc>
          <w:tcPr>
            <w:tcW w:w="3788" w:type="pct"/>
            <w:tcBorders>
              <w:top w:val="nil"/>
              <w:left w:val="nil"/>
              <w:bottom w:val="nil"/>
              <w:right w:val="nil"/>
            </w:tcBorders>
            <w:shd w:val="clear" w:color="auto" w:fill="auto"/>
            <w:hideMark/>
          </w:tcPr>
          <w:p w14:paraId="4DADF945" w14:textId="77777777" w:rsidR="0003497A" w:rsidRPr="00AC6081" w:rsidRDefault="0003497A">
            <w:pPr>
              <w:rPr>
                <w:rFonts w:ascii="Arial" w:hAnsi="Arial" w:cs="Arial"/>
                <w:color w:val="000000"/>
              </w:rPr>
            </w:pPr>
            <w:r w:rsidRPr="00AC6081">
              <w:rPr>
                <w:rFonts w:ascii="Arial" w:hAnsi="Arial" w:cs="Arial"/>
                <w:color w:val="000000"/>
              </w:rPr>
              <w:t>Directors of Education</w:t>
            </w:r>
            <w:r w:rsidRPr="00AC6081">
              <w:rPr>
                <w:rFonts w:ascii="Arial" w:hAnsi="Arial" w:cs="Arial"/>
                <w:color w:val="000000"/>
              </w:rPr>
              <w:br/>
              <w:t>Superintendents of Schools </w:t>
            </w:r>
            <w:r w:rsidRPr="00AC6081">
              <w:rPr>
                <w:rFonts w:ascii="Arial" w:hAnsi="Arial" w:cs="Arial"/>
                <w:color w:val="000000"/>
              </w:rPr>
              <w:br/>
              <w:t>Principals of Schools</w:t>
            </w:r>
          </w:p>
        </w:tc>
      </w:tr>
    </w:tbl>
    <w:p w14:paraId="196E83DA" w14:textId="77777777" w:rsidR="0003497A" w:rsidRPr="00AC6081" w:rsidRDefault="0003497A">
      <w:pPr>
        <w:spacing w:before="240" w:after="240"/>
        <w:rPr>
          <w:rFonts w:ascii="Arial" w:hAnsi="Arial" w:cs="Arial"/>
        </w:rPr>
      </w:pPr>
      <w:r w:rsidRPr="00AC6081">
        <w:rPr>
          <w:rFonts w:ascii="Arial" w:hAnsi="Arial" w:cs="Arial"/>
          <w:noProof/>
        </w:rPr>
        <mc:AlternateContent>
          <mc:Choice Requires="wps">
            <w:drawing>
              <wp:anchor distT="0" distB="0" distL="114300" distR="114300" simplePos="0" relativeHeight="251658249" behindDoc="0" locked="0" layoutInCell="1" allowOverlap="1" wp14:anchorId="2F5E8437" wp14:editId="58030B38">
                <wp:simplePos x="0" y="0"/>
                <wp:positionH relativeFrom="column">
                  <wp:posOffset>-280520</wp:posOffset>
                </wp:positionH>
                <wp:positionV relativeFrom="paragraph">
                  <wp:posOffset>177165</wp:posOffset>
                </wp:positionV>
                <wp:extent cx="6489700" cy="0"/>
                <wp:effectExtent l="0" t="0" r="12700" b="12700"/>
                <wp:wrapNone/>
                <wp:docPr id="335" name="Straight Connector 335"/>
                <wp:cNvGraphicFramePr/>
                <a:graphic xmlns:a="http://schemas.openxmlformats.org/drawingml/2006/main">
                  <a:graphicData uri="http://schemas.microsoft.com/office/word/2010/wordprocessingShape">
                    <wps:wsp>
                      <wps:cNvCnPr/>
                      <wps:spPr>
                        <a:xfrm>
                          <a:off x="0" y="0"/>
                          <a:ext cx="6489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1273B" id="Straight Connector 335"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22.1pt,13.95pt" to="488.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" strokecolor="black [3213]" strokeweight=".5pt">
                <v:stroke joinstyle="miter"/>
              </v:line>
            </w:pict>
          </mc:Fallback>
        </mc:AlternateContent>
      </w:r>
    </w:p>
    <w:p w14:paraId="3FC50568"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School boards, parents and local agencies have raised a concern regarding the provision of health support services to school-age children. This concern involves services that extend beyond educational services and are not included in the normal preventive health programs already provided by boards of health to school children.</w:t>
      </w:r>
    </w:p>
    <w:p w14:paraId="046D3E00"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As a result of a study of this matter, the Ontario Government has decided that the responsibility for ensuring the provision of such health support services will be shared among the Ministries of Education, Health, and Community and Social Services. Responsibility for the direct provision of these services at the local level will be shared by the school boards, the Home Care Program of the Ministry of Health, and agencies operating under the Ministry of Community and Social Services.</w:t>
      </w:r>
    </w:p>
    <w:p w14:paraId="6DF049F5"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The attached chart, developed jointly by staff of the three ministries, summarizes the respective responsibilities.</w:t>
      </w:r>
    </w:p>
    <w:p w14:paraId="3652328B"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The Home Care Program of the Ministry of Health, at the request of a school board, will be responsible for assessing pupil needs, and for providing such services as injection of medication, catheterization, manual expression of the bladder, stoma care, postural drainage, suctioning and tube feeding. The Ministry of Health will also be responsible for intensive physio-occupational and speech therapy, and for assisting school boards in the training and direction of school board staff performing certain other support services.</w:t>
      </w:r>
    </w:p>
    <w:p w14:paraId="0A69BFC3"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lastRenderedPageBreak/>
        <w:t>The Ministry of Community and Social Services will continue to be responsible for ensuring the provision of health support services in children's residential care and treatment facilities.</w:t>
      </w:r>
    </w:p>
    <w:p w14:paraId="15EE5756"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The school boards will be responsible for the administration of oral medication where such medication has been prescribed for use during school hours. For physically disabled pupils, the school boards will provide such services as lifting and positioning, assistance with mobility, feeding and toileting, and general maintenance exercises. Boards will also continue to be responsible for necessary speech remediation, correction and habilitation programs.</w:t>
      </w:r>
    </w:p>
    <w:p w14:paraId="73993A42"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School boards should establish or update their policies for the provision of these support services. Such policies should define administrative procedures, personnel roles, and routine safeguards. The local boards of health, local Home Care Program administrators, and local medical societies can provide valuable assistance in the development of such policies. The procedures for the administering of oral medication</w:t>
      </w:r>
      <w:proofErr w:type="gramStart"/>
      <w:r w:rsidRPr="00AC6081">
        <w:rPr>
          <w:rFonts w:ascii="Arial" w:hAnsi="Arial" w:cs="Arial"/>
          <w:color w:val="000000"/>
        </w:rPr>
        <w:t>, in particular, should</w:t>
      </w:r>
      <w:proofErr w:type="gramEnd"/>
      <w:r w:rsidRPr="00AC6081">
        <w:rPr>
          <w:rFonts w:ascii="Arial" w:hAnsi="Arial" w:cs="Arial"/>
          <w:color w:val="000000"/>
        </w:rPr>
        <w:t xml:space="preserve"> provide:</w:t>
      </w:r>
    </w:p>
    <w:p w14:paraId="585CE2C5" w14:textId="77777777" w:rsidR="0003497A" w:rsidRPr="00AC6081" w:rsidRDefault="0003497A" w:rsidP="0003497A">
      <w:pPr>
        <w:numPr>
          <w:ilvl w:val="0"/>
          <w:numId w:val="122"/>
        </w:numPr>
        <w:spacing w:after="120" w:line="279" w:lineRule="atLeast"/>
        <w:ind w:left="450"/>
        <w:textAlignment w:val="baseline"/>
        <w:rPr>
          <w:rFonts w:ascii="Arial" w:hAnsi="Arial" w:cs="Arial"/>
          <w:color w:val="000000"/>
        </w:rPr>
      </w:pPr>
      <w:r w:rsidRPr="00AC6081">
        <w:rPr>
          <w:rFonts w:ascii="Arial" w:hAnsi="Arial" w:cs="Arial"/>
          <w:color w:val="000000"/>
        </w:rPr>
        <w:t>That such procedures be applied only to those services, requested by the parent and prescribed by a physician or other health care professional, which must be provided during school hours.</w:t>
      </w:r>
    </w:p>
    <w:p w14:paraId="7E7495E0" w14:textId="77777777" w:rsidR="0003497A" w:rsidRPr="00AC6081" w:rsidRDefault="0003497A" w:rsidP="0003497A">
      <w:pPr>
        <w:numPr>
          <w:ilvl w:val="0"/>
          <w:numId w:val="122"/>
        </w:numPr>
        <w:spacing w:after="120" w:line="279" w:lineRule="atLeast"/>
        <w:ind w:left="450"/>
        <w:textAlignment w:val="baseline"/>
        <w:rPr>
          <w:rFonts w:ascii="Arial" w:hAnsi="Arial" w:cs="Arial"/>
          <w:color w:val="000000"/>
        </w:rPr>
      </w:pPr>
      <w:r w:rsidRPr="00AC6081">
        <w:rPr>
          <w:rFonts w:ascii="Arial" w:hAnsi="Arial" w:cs="Arial"/>
          <w:color w:val="000000"/>
        </w:rPr>
        <w:t>That a request for the service and the authorization to provide such service be made in writing by the parent and the physician, specifying the medication, the dosage, the frequency and method of administration, the dates for which the authorization applies, and the possible side effects, if any.</w:t>
      </w:r>
    </w:p>
    <w:p w14:paraId="59A6AB4F" w14:textId="77777777" w:rsidR="0003497A" w:rsidRPr="00AC6081" w:rsidRDefault="0003497A" w:rsidP="0003497A">
      <w:pPr>
        <w:numPr>
          <w:ilvl w:val="0"/>
          <w:numId w:val="122"/>
        </w:numPr>
        <w:spacing w:after="120" w:line="279" w:lineRule="atLeast"/>
        <w:ind w:left="450"/>
        <w:textAlignment w:val="baseline"/>
        <w:rPr>
          <w:rFonts w:ascii="Arial" w:hAnsi="Arial" w:cs="Arial"/>
          <w:color w:val="000000"/>
        </w:rPr>
      </w:pPr>
      <w:r w:rsidRPr="00AC6081">
        <w:rPr>
          <w:rFonts w:ascii="Arial" w:hAnsi="Arial" w:cs="Arial"/>
          <w:color w:val="000000"/>
        </w:rPr>
        <w:t>That the storage and safekeeping requirements for any labelled medication be stated.</w:t>
      </w:r>
    </w:p>
    <w:p w14:paraId="6A06D621" w14:textId="77777777" w:rsidR="0003497A" w:rsidRPr="00AC6081" w:rsidRDefault="0003497A" w:rsidP="0003497A">
      <w:pPr>
        <w:numPr>
          <w:ilvl w:val="0"/>
          <w:numId w:val="122"/>
        </w:numPr>
        <w:spacing w:after="120" w:line="279" w:lineRule="atLeast"/>
        <w:ind w:left="450"/>
        <w:textAlignment w:val="baseline"/>
        <w:rPr>
          <w:rFonts w:ascii="Arial" w:hAnsi="Arial" w:cs="Arial"/>
          <w:color w:val="000000"/>
        </w:rPr>
      </w:pPr>
      <w:r w:rsidRPr="00AC6081">
        <w:rPr>
          <w:rFonts w:ascii="Arial" w:hAnsi="Arial" w:cs="Arial"/>
          <w:color w:val="000000"/>
        </w:rPr>
        <w:t>That a record of administration be maintained which includes the pupil's name, date, time of provision, dosage given, name of person administering, etc.</w:t>
      </w:r>
    </w:p>
    <w:p w14:paraId="2351A76D" w14:textId="77777777" w:rsidR="0003497A" w:rsidRPr="00AC6081" w:rsidRDefault="0003497A" w:rsidP="0003497A">
      <w:pPr>
        <w:numPr>
          <w:ilvl w:val="0"/>
          <w:numId w:val="122"/>
        </w:numPr>
        <w:spacing w:after="120" w:line="279" w:lineRule="atLeast"/>
        <w:ind w:left="450"/>
        <w:textAlignment w:val="baseline"/>
        <w:rPr>
          <w:rFonts w:ascii="Arial" w:hAnsi="Arial" w:cs="Arial"/>
          <w:color w:val="000000"/>
        </w:rPr>
      </w:pPr>
      <w:r w:rsidRPr="00AC6081">
        <w:rPr>
          <w:rFonts w:ascii="Arial" w:hAnsi="Arial" w:cs="Arial"/>
          <w:color w:val="000000"/>
        </w:rPr>
        <w:t>That the telephone numbers of the parent and physician be readily accessible in the school.</w:t>
      </w:r>
    </w:p>
    <w:p w14:paraId="0E90C89B" w14:textId="77777777" w:rsidR="0003497A" w:rsidRPr="00AC6081" w:rsidRDefault="0003497A" w:rsidP="0003497A">
      <w:pPr>
        <w:numPr>
          <w:ilvl w:val="0"/>
          <w:numId w:val="122"/>
        </w:numPr>
        <w:spacing w:after="120" w:line="279" w:lineRule="atLeast"/>
        <w:ind w:left="450"/>
        <w:textAlignment w:val="baseline"/>
        <w:rPr>
          <w:rFonts w:ascii="Arial" w:hAnsi="Arial" w:cs="Arial"/>
          <w:color w:val="000000"/>
        </w:rPr>
      </w:pPr>
      <w:r w:rsidRPr="00AC6081">
        <w:rPr>
          <w:rFonts w:ascii="Arial" w:hAnsi="Arial" w:cs="Arial"/>
          <w:color w:val="000000"/>
        </w:rPr>
        <w:t xml:space="preserve">That the medication be administered in a manner which allows for sensitivity and </w:t>
      </w:r>
      <w:proofErr w:type="gramStart"/>
      <w:r w:rsidRPr="00AC6081">
        <w:rPr>
          <w:rFonts w:ascii="Arial" w:hAnsi="Arial" w:cs="Arial"/>
          <w:color w:val="000000"/>
        </w:rPr>
        <w:t>privacy</w:t>
      </w:r>
      <w:proofErr w:type="gramEnd"/>
      <w:r w:rsidRPr="00AC6081">
        <w:rPr>
          <w:rFonts w:ascii="Arial" w:hAnsi="Arial" w:cs="Arial"/>
          <w:color w:val="000000"/>
        </w:rPr>
        <w:t xml:space="preserve"> and which encourages the pupil to take an appropriate level of responsibility for his or her medication.</w:t>
      </w:r>
    </w:p>
    <w:p w14:paraId="636CAB23"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The assignment of these responsibilities is not intended to replace the provision of services which some school boards have already established and may choose to continue. The implementation of this policy, however, does ensure that, by 1985, no school-aged child should be denied access to education because of special health support needs during school hours.</w:t>
      </w:r>
    </w:p>
    <w:p w14:paraId="5AEE4CD5" w14:textId="77777777" w:rsidR="0003497A" w:rsidRDefault="0003497A">
      <w:pPr>
        <w:spacing w:before="120" w:after="360"/>
        <w:textAlignment w:val="baseline"/>
        <w:rPr>
          <w:rFonts w:ascii="Arial" w:hAnsi="Arial" w:cs="Arial"/>
          <w:color w:val="000000"/>
        </w:rPr>
      </w:pPr>
      <w:r w:rsidRPr="00AC6081">
        <w:rPr>
          <w:rFonts w:ascii="Arial" w:hAnsi="Arial" w:cs="Arial"/>
          <w:color w:val="000000"/>
        </w:rPr>
        <w:t>Implementation of these services is expected to begin September 1, 1984, with full provision of services by September 1, 1985.</w:t>
      </w:r>
    </w:p>
    <w:p w14:paraId="03066F89" w14:textId="77777777" w:rsidR="0003497A" w:rsidRDefault="0003497A">
      <w:pPr>
        <w:spacing w:before="120" w:after="360"/>
        <w:textAlignment w:val="baseline"/>
        <w:rPr>
          <w:rFonts w:ascii="Arial" w:hAnsi="Arial" w:cs="Arial"/>
          <w:color w:val="000000"/>
        </w:rPr>
      </w:pPr>
    </w:p>
    <w:p w14:paraId="28F17A51" w14:textId="77777777" w:rsidR="0003497A" w:rsidRPr="008D6655" w:rsidRDefault="0003497A">
      <w:pPr>
        <w:pStyle w:val="Footer"/>
        <w:rPr>
          <w:rFonts w:ascii="Arial" w:hAnsi="Arial" w:cs="Arial"/>
        </w:rPr>
      </w:pPr>
      <w:r w:rsidRPr="008D6655">
        <w:rPr>
          <w:rFonts w:ascii="Arial" w:hAnsi="Arial" w:cs="Arial"/>
        </w:rPr>
        <w:t>Appendix #7</w:t>
      </w:r>
    </w:p>
    <w:p w14:paraId="52EE3AF6" w14:textId="77777777" w:rsidR="0003497A" w:rsidRPr="00AC6081" w:rsidRDefault="0003497A">
      <w:pPr>
        <w:spacing w:before="120" w:after="360"/>
        <w:textAlignment w:val="baseline"/>
        <w:rPr>
          <w:rFonts w:ascii="Arial" w:hAnsi="Arial" w:cs="Arial"/>
          <w:color w:val="000000"/>
        </w:rPr>
      </w:pPr>
    </w:p>
    <w:p w14:paraId="1858CF6E"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The designation of roles and responsibilities for health support services in school settings does not preclude, in emergency situations, the provision of a health service by designated school board personnel, administered in accordance with section 52(2a) of the Health Disciplines Act and section 10(c) of the Drugless Practitioners Act, and under the policies and procedures of the school board concerned.</w:t>
      </w:r>
    </w:p>
    <w:p w14:paraId="221A5D32"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Should a need develop for a service which has not already been designated, the matter should be referred by the school board to the Ministry of Education for its consideration in consultation with the Ministry of Health.</w:t>
      </w:r>
    </w:p>
    <w:p w14:paraId="6875FD69" w14:textId="77777777" w:rsidR="0003497A" w:rsidRPr="00AC6081" w:rsidRDefault="0003497A">
      <w:pPr>
        <w:spacing w:before="120" w:after="360"/>
        <w:textAlignment w:val="baseline"/>
        <w:rPr>
          <w:rFonts w:ascii="Arial" w:hAnsi="Arial" w:cs="Arial"/>
          <w:color w:val="000000"/>
        </w:rPr>
      </w:pPr>
      <w:r w:rsidRPr="00AC6081">
        <w:rPr>
          <w:rFonts w:ascii="Arial" w:hAnsi="Arial" w:cs="Arial"/>
          <w:color w:val="000000"/>
        </w:rPr>
        <w:t>School boards will be informed as soon as possible of the procedures to be followed in obtaining the designated health support services from the Home Care Program of the Ministry of Health.</w:t>
      </w:r>
    </w:p>
    <w:p w14:paraId="11879278" w14:textId="77777777" w:rsidR="0003497A" w:rsidRDefault="0003497A">
      <w:pPr>
        <w:rPr>
          <w:rFonts w:ascii="Arial" w:eastAsia="Times New Roman" w:hAnsi="Arial" w:cs="Arial"/>
        </w:rPr>
      </w:pPr>
    </w:p>
    <w:p w14:paraId="190AB999" w14:textId="77777777" w:rsidR="0003497A" w:rsidRDefault="0003497A">
      <w:pPr>
        <w:rPr>
          <w:rFonts w:ascii="Arial" w:eastAsia="Times New Roman" w:hAnsi="Arial" w:cs="Arial"/>
        </w:rPr>
      </w:pPr>
    </w:p>
    <w:p w14:paraId="4B7ED84E" w14:textId="77777777" w:rsidR="0003497A" w:rsidRDefault="0003497A">
      <w:pPr>
        <w:rPr>
          <w:rFonts w:ascii="Arial" w:eastAsia="Times New Roman" w:hAnsi="Arial" w:cs="Arial"/>
        </w:rPr>
      </w:pPr>
    </w:p>
    <w:p w14:paraId="6ED48D70" w14:textId="6A11FB43" w:rsidR="007F70C5" w:rsidRPr="003C69ED" w:rsidRDefault="0003497A" w:rsidP="00D0423D">
      <w:pPr>
        <w:pStyle w:val="Footer"/>
        <w:rPr>
          <w:rFonts w:ascii="Arial" w:eastAsia="Times New Roman" w:hAnsi="Arial" w:cs="Arial"/>
          <w:szCs w:val="24"/>
        </w:rPr>
      </w:pPr>
      <w:r w:rsidRPr="008D6655">
        <w:rPr>
          <w:rFonts w:ascii="Arial" w:hAnsi="Arial" w:cs="Arial"/>
        </w:rPr>
        <w:t>Appendix #7</w:t>
      </w:r>
    </w:p>
    <w:p w14:paraId="6B42EBA2" w14:textId="77777777" w:rsidR="007F70C5" w:rsidRPr="003C69ED" w:rsidRDefault="007F70C5">
      <w:pPr>
        <w:rPr>
          <w:rFonts w:ascii="Arial" w:eastAsia="Times New Roman" w:hAnsi="Arial" w:cs="Arial"/>
          <w:szCs w:val="24"/>
        </w:rPr>
      </w:pPr>
    </w:p>
    <w:p w14:paraId="0156A010" w14:textId="77777777" w:rsidR="007F70C5" w:rsidRPr="003C69ED" w:rsidRDefault="007F70C5">
      <w:pPr>
        <w:rPr>
          <w:rFonts w:ascii="Arial" w:eastAsia="Times New Roman" w:hAnsi="Arial" w:cs="Arial"/>
          <w:szCs w:val="24"/>
        </w:rPr>
      </w:pPr>
    </w:p>
    <w:p w14:paraId="7347432D" w14:textId="77777777" w:rsidR="007F70C5" w:rsidRPr="003C69ED" w:rsidRDefault="007F70C5">
      <w:pPr>
        <w:rPr>
          <w:rFonts w:ascii="Arial" w:eastAsia="Times New Roman" w:hAnsi="Arial" w:cs="Arial"/>
          <w:szCs w:val="24"/>
        </w:rPr>
      </w:pPr>
    </w:p>
    <w:p w14:paraId="0FE90C7D" w14:textId="77777777" w:rsidR="007F70C5" w:rsidRPr="003C69ED" w:rsidRDefault="007F70C5">
      <w:pPr>
        <w:rPr>
          <w:rFonts w:ascii="Arial" w:eastAsia="Times New Roman" w:hAnsi="Arial" w:cs="Arial"/>
          <w:szCs w:val="24"/>
        </w:rPr>
      </w:pPr>
    </w:p>
    <w:p w14:paraId="7A90CF14" w14:textId="77777777" w:rsidR="007F70C5" w:rsidRPr="003C69ED" w:rsidRDefault="007F70C5">
      <w:pPr>
        <w:rPr>
          <w:rFonts w:ascii="Arial" w:eastAsia="Times New Roman" w:hAnsi="Arial" w:cs="Arial"/>
          <w:szCs w:val="24"/>
        </w:rPr>
      </w:pPr>
    </w:p>
    <w:p w14:paraId="206530E6" w14:textId="77777777" w:rsidR="007F70C5" w:rsidRPr="003C69ED" w:rsidRDefault="007F70C5">
      <w:pPr>
        <w:rPr>
          <w:rFonts w:ascii="Arial" w:eastAsia="Times New Roman" w:hAnsi="Arial" w:cs="Arial"/>
          <w:szCs w:val="24"/>
        </w:rPr>
      </w:pPr>
    </w:p>
    <w:p w14:paraId="65119A21" w14:textId="77777777" w:rsidR="007F70C5" w:rsidRPr="003C69ED" w:rsidRDefault="007F70C5">
      <w:pPr>
        <w:rPr>
          <w:rFonts w:ascii="Arial" w:eastAsia="Times New Roman" w:hAnsi="Arial" w:cs="Arial"/>
          <w:szCs w:val="24"/>
        </w:rPr>
      </w:pPr>
    </w:p>
    <w:p w14:paraId="6F52D521" w14:textId="77777777" w:rsidR="007F70C5" w:rsidRPr="003C69ED" w:rsidRDefault="007F70C5">
      <w:pPr>
        <w:rPr>
          <w:rFonts w:ascii="Arial" w:eastAsia="Times New Roman" w:hAnsi="Arial" w:cs="Arial"/>
          <w:szCs w:val="24"/>
        </w:rPr>
      </w:pPr>
    </w:p>
    <w:p w14:paraId="57C73777" w14:textId="77777777" w:rsidR="007F70C5" w:rsidRPr="003C69ED" w:rsidRDefault="007F70C5">
      <w:pPr>
        <w:rPr>
          <w:rFonts w:ascii="Arial" w:eastAsia="Times New Roman" w:hAnsi="Arial" w:cs="Arial"/>
          <w:szCs w:val="24"/>
        </w:rPr>
      </w:pPr>
    </w:p>
    <w:p w14:paraId="10A7C067" w14:textId="77777777" w:rsidR="007F70C5" w:rsidRDefault="007F70C5">
      <w:pPr>
        <w:rPr>
          <w:rFonts w:ascii="Arial" w:eastAsia="Times New Roman" w:hAnsi="Arial" w:cs="Arial"/>
          <w:szCs w:val="24"/>
        </w:rPr>
      </w:pPr>
    </w:p>
    <w:p w14:paraId="0A933839" w14:textId="7E279B8E" w:rsidR="009E045C" w:rsidRDefault="009E045C">
      <w:pPr>
        <w:tabs>
          <w:tab w:val="left" w:pos="5820"/>
        </w:tabs>
        <w:rPr>
          <w:rFonts w:ascii="Arial" w:hAnsi="Arial" w:cs="Arial"/>
        </w:rPr>
      </w:pPr>
    </w:p>
    <w:p w14:paraId="2AFC5ED6" w14:textId="77777777" w:rsidR="009E045C" w:rsidRDefault="009E045C">
      <w:pPr>
        <w:rPr>
          <w:rFonts w:ascii="Arial" w:hAnsi="Arial" w:cs="Arial"/>
        </w:rPr>
      </w:pPr>
    </w:p>
    <w:p w14:paraId="2ECEF303" w14:textId="77777777" w:rsidR="009E045C" w:rsidRPr="00964CE5" w:rsidRDefault="009E045C">
      <w:pPr>
        <w:rPr>
          <w:rFonts w:ascii="Arial" w:hAnsi="Arial" w:cs="Arial"/>
        </w:rPr>
      </w:pPr>
    </w:p>
    <w:p w14:paraId="34DBD24A" w14:textId="77777777" w:rsidR="00677490" w:rsidRPr="00677490" w:rsidRDefault="00677490" w:rsidP="00677490">
      <w:pPr>
        <w:jc w:val="center"/>
      </w:pPr>
    </w:p>
    <w:sectPr w:rsidR="00677490" w:rsidRPr="00677490" w:rsidSect="00FC01BF">
      <w:headerReference w:type="default" r:id="rId46"/>
      <w:pgSz w:w="12240" w:h="15840"/>
      <w:pgMar w:top="1440" w:right="1440" w:bottom="115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10DDC" w14:textId="77777777" w:rsidR="006F5FE2" w:rsidRDefault="006F5FE2" w:rsidP="0004131A">
      <w:pPr>
        <w:spacing w:after="0" w:line="240" w:lineRule="auto"/>
      </w:pPr>
      <w:r>
        <w:separator/>
      </w:r>
    </w:p>
  </w:endnote>
  <w:endnote w:type="continuationSeparator" w:id="0">
    <w:p w14:paraId="00ECFCDE" w14:textId="77777777" w:rsidR="006F5FE2" w:rsidRDefault="006F5FE2" w:rsidP="0004131A">
      <w:pPr>
        <w:spacing w:after="0" w:line="240" w:lineRule="auto"/>
      </w:pPr>
      <w:r>
        <w:continuationSeparator/>
      </w:r>
    </w:p>
  </w:endnote>
  <w:endnote w:type="continuationNotice" w:id="1">
    <w:p w14:paraId="01A43D72" w14:textId="77777777" w:rsidR="006F5FE2" w:rsidRDefault="006F5F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Abadi MT Condensed Extra Bold">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74F3A" w14:textId="7824C20F" w:rsidR="004D43B5" w:rsidRDefault="00370C64" w:rsidP="00F32709">
    <w:pPr>
      <w:pStyle w:val="Footer"/>
      <w:jc w:val="right"/>
    </w:pPr>
    <w:r>
      <w:rPr>
        <w:noProof/>
      </w:rPr>
      <mc:AlternateContent>
        <mc:Choice Requires="wpg">
          <w:drawing>
            <wp:anchor distT="0" distB="0" distL="114300" distR="114300" simplePos="0" relativeHeight="251658246" behindDoc="0" locked="0" layoutInCell="1" allowOverlap="1" wp14:anchorId="11564BC1" wp14:editId="3535B096">
              <wp:simplePos x="0" y="0"/>
              <wp:positionH relativeFrom="margin">
                <wp:align>center</wp:align>
              </wp:positionH>
              <wp:positionV relativeFrom="paragraph">
                <wp:posOffset>150071</wp:posOffset>
              </wp:positionV>
              <wp:extent cx="6365436" cy="80387"/>
              <wp:effectExtent l="0" t="19050" r="35560" b="15240"/>
              <wp:wrapNone/>
              <wp:docPr id="9" name="Group 9"/>
              <wp:cNvGraphicFramePr/>
              <a:graphic xmlns:a="http://schemas.openxmlformats.org/drawingml/2006/main">
                <a:graphicData uri="http://schemas.microsoft.com/office/word/2010/wordprocessingGroup">
                  <wpg:wgp>
                    <wpg:cNvGrpSpPr/>
                    <wpg:grpSpPr>
                      <a:xfrm>
                        <a:off x="0" y="0"/>
                        <a:ext cx="6365436" cy="80387"/>
                        <a:chOff x="0" y="0"/>
                        <a:chExt cx="6365436" cy="80387"/>
                      </a:xfrm>
                    </wpg:grpSpPr>
                    <wps:wsp>
                      <wps:cNvPr id="5" name="Straight Connector 5"/>
                      <wps:cNvCnPr/>
                      <wps:spPr>
                        <a:xfrm>
                          <a:off x="0" y="80387"/>
                          <a:ext cx="6365436" cy="0"/>
                        </a:xfrm>
                        <a:prstGeom prst="line">
                          <a:avLst/>
                        </a:prstGeom>
                        <a:ln w="28575">
                          <a:solidFill>
                            <a:srgbClr val="3AAFBD"/>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00483" y="0"/>
                          <a:ext cx="6154616" cy="0"/>
                        </a:xfrm>
                        <a:prstGeom prst="line">
                          <a:avLst/>
                        </a:prstGeom>
                        <a:ln w="28575">
                          <a:solidFill>
                            <a:srgbClr val="00425E"/>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9D1BE1" id="Group 9" o:spid="_x0000_s1026" style="position:absolute;margin-left:0;margin-top:11.8pt;width:501.2pt;height:6.35pt;z-index:251658246;mso-position-horizontal:center;mso-position-horizontal-relative:margin" coordsize="6365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">
              <v:line id="Straight Connector 5" o:spid="_x0000_s1027" style="position:absolute;visibility:visible;mso-wrap-style:square" from="0,803" to="6365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" strokecolor="#3aafbd" strokeweight="2.25pt">
                <v:stroke joinstyle="miter"/>
              </v:line>
              <v:line id="Straight Connector 6" o:spid="_x0000_s1028" style="position:absolute;visibility:visible;mso-wrap-style:square" from="1004,0" to="62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" strokecolor="#00425e" strokeweight="2.25pt">
                <v:stroke joinstyle="miter"/>
              </v:line>
              <w10:wrap anchorx="margin"/>
            </v:group>
          </w:pict>
        </mc:Fallback>
      </mc:AlternateContent>
    </w:r>
  </w:p>
  <w:p w14:paraId="6F2E7A13" w14:textId="74AB75B2" w:rsidR="00370C64" w:rsidRDefault="00370C64" w:rsidP="00F32709">
    <w:pPr>
      <w:pStyle w:val="Footer"/>
      <w:jc w:val="right"/>
    </w:pPr>
  </w:p>
  <w:p w14:paraId="0A8A91BF" w14:textId="65B46229" w:rsidR="0004131A" w:rsidRDefault="00370C64" w:rsidP="00F32709">
    <w:pPr>
      <w:pStyle w:val="Footer"/>
      <w:jc w:val="right"/>
    </w:pPr>
    <w:r>
      <w:fldChar w:fldCharType="begin"/>
    </w:r>
    <w:r>
      <w:instrText xml:space="preserve"> PAGE   \* MERGEFORMAT </w:instrText>
    </w:r>
    <w:r>
      <w:fldChar w:fldCharType="separate"/>
    </w:r>
    <w:r>
      <w:rPr>
        <w:noProof/>
      </w:rPr>
      <w:t>1</w:t>
    </w:r>
    <w:r>
      <w:rPr>
        <w:noProof/>
      </w:rPr>
      <w:fldChar w:fldCharType="end"/>
    </w:r>
    <w:r w:rsidR="0004131A" w:rsidRPr="0004131A">
      <w:rPr>
        <w:noProof/>
      </w:rPr>
      <mc:AlternateContent>
        <mc:Choice Requires="wps">
          <w:drawing>
            <wp:anchor distT="0" distB="0" distL="114300" distR="114300" simplePos="0" relativeHeight="251658244" behindDoc="0" locked="0" layoutInCell="1" allowOverlap="1" wp14:anchorId="2869A8F2" wp14:editId="5996189F">
              <wp:simplePos x="0" y="0"/>
              <wp:positionH relativeFrom="column">
                <wp:posOffset>1316990</wp:posOffset>
              </wp:positionH>
              <wp:positionV relativeFrom="paragraph">
                <wp:posOffset>9637395</wp:posOffset>
              </wp:positionV>
              <wp:extent cx="6154616" cy="0"/>
              <wp:effectExtent l="0" t="12700" r="17780" b="12700"/>
              <wp:wrapNone/>
              <wp:docPr id="3" name="Straight Connector 3"/>
              <wp:cNvGraphicFramePr/>
              <a:graphic xmlns:a="http://schemas.openxmlformats.org/drawingml/2006/main">
                <a:graphicData uri="http://schemas.microsoft.com/office/word/2010/wordprocessingShape">
                  <wps:wsp>
                    <wps:cNvCnPr/>
                    <wps:spPr>
                      <a:xfrm>
                        <a:off x="0" y="0"/>
                        <a:ext cx="6154616" cy="0"/>
                      </a:xfrm>
                      <a:prstGeom prst="line">
                        <a:avLst/>
                      </a:prstGeom>
                      <a:ln w="28575">
                        <a:solidFill>
                          <a:srgbClr val="0042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EF470" id="Straight Connector 3"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03.7pt,758.85pt" to="588.3pt,7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" strokecolor="#00425e" strokeweight="2.25pt">
              <v:stroke joinstyle="miter"/>
            </v:line>
          </w:pict>
        </mc:Fallback>
      </mc:AlternateContent>
    </w:r>
    <w:r w:rsidR="0004131A" w:rsidRPr="0004131A">
      <w:rPr>
        <w:noProof/>
      </w:rPr>
      <mc:AlternateContent>
        <mc:Choice Requires="wps">
          <w:drawing>
            <wp:anchor distT="0" distB="0" distL="114300" distR="114300" simplePos="0" relativeHeight="251658245" behindDoc="0" locked="0" layoutInCell="1" allowOverlap="1" wp14:anchorId="55332980" wp14:editId="30CB5CCF">
              <wp:simplePos x="0" y="0"/>
              <wp:positionH relativeFrom="column">
                <wp:posOffset>1198245</wp:posOffset>
              </wp:positionH>
              <wp:positionV relativeFrom="paragraph">
                <wp:posOffset>9685655</wp:posOffset>
              </wp:positionV>
              <wp:extent cx="6365436" cy="0"/>
              <wp:effectExtent l="0" t="12700" r="22860" b="12700"/>
              <wp:wrapNone/>
              <wp:docPr id="4" name="Straight Connector 4"/>
              <wp:cNvGraphicFramePr/>
              <a:graphic xmlns:a="http://schemas.openxmlformats.org/drawingml/2006/main">
                <a:graphicData uri="http://schemas.microsoft.com/office/word/2010/wordprocessingShape">
                  <wps:wsp>
                    <wps:cNvCnPr/>
                    <wps:spPr>
                      <a:xfrm>
                        <a:off x="0" y="0"/>
                        <a:ext cx="6365436" cy="0"/>
                      </a:xfrm>
                      <a:prstGeom prst="line">
                        <a:avLst/>
                      </a:prstGeom>
                      <a:ln w="28575">
                        <a:solidFill>
                          <a:srgbClr val="3AAF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304A2" id="Straight Connector 4"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5pt,762.65pt" to="595.55pt,7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" strokecolor="#3aafbd" strokeweight="2.25pt">
              <v:stroke joinstyle="miter"/>
            </v:line>
          </w:pict>
        </mc:Fallback>
      </mc:AlternateContent>
    </w:r>
    <w:r w:rsidR="0004131A" w:rsidRPr="0004131A">
      <w:rPr>
        <w:noProof/>
      </w:rPr>
      <mc:AlternateContent>
        <mc:Choice Requires="wps">
          <w:drawing>
            <wp:anchor distT="0" distB="0" distL="114300" distR="114300" simplePos="0" relativeHeight="251658242" behindDoc="0" locked="0" layoutInCell="1" allowOverlap="1" wp14:anchorId="5304C30E" wp14:editId="0FFD48A5">
              <wp:simplePos x="0" y="0"/>
              <wp:positionH relativeFrom="column">
                <wp:posOffset>1164590</wp:posOffset>
              </wp:positionH>
              <wp:positionV relativeFrom="paragraph">
                <wp:posOffset>9484995</wp:posOffset>
              </wp:positionV>
              <wp:extent cx="6154616" cy="0"/>
              <wp:effectExtent l="0" t="12700" r="17780" b="12700"/>
              <wp:wrapNone/>
              <wp:docPr id="1" name="Straight Connector 1"/>
              <wp:cNvGraphicFramePr/>
              <a:graphic xmlns:a="http://schemas.openxmlformats.org/drawingml/2006/main">
                <a:graphicData uri="http://schemas.microsoft.com/office/word/2010/wordprocessingShape">
                  <wps:wsp>
                    <wps:cNvCnPr/>
                    <wps:spPr>
                      <a:xfrm>
                        <a:off x="0" y="0"/>
                        <a:ext cx="6154616" cy="0"/>
                      </a:xfrm>
                      <a:prstGeom prst="line">
                        <a:avLst/>
                      </a:prstGeom>
                      <a:ln w="28575">
                        <a:solidFill>
                          <a:srgbClr val="0042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C3242"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91.7pt,746.85pt" to="576.3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" strokecolor="#00425e" strokeweight="2.25pt">
              <v:stroke joinstyle="miter"/>
            </v:line>
          </w:pict>
        </mc:Fallback>
      </mc:AlternateContent>
    </w:r>
    <w:r w:rsidR="0004131A" w:rsidRPr="0004131A">
      <w:rPr>
        <w:noProof/>
      </w:rPr>
      <mc:AlternateContent>
        <mc:Choice Requires="wps">
          <w:drawing>
            <wp:anchor distT="0" distB="0" distL="114300" distR="114300" simplePos="0" relativeHeight="251658243" behindDoc="0" locked="0" layoutInCell="1" allowOverlap="1" wp14:anchorId="562D470E" wp14:editId="02D8AE26">
              <wp:simplePos x="0" y="0"/>
              <wp:positionH relativeFrom="column">
                <wp:posOffset>1045845</wp:posOffset>
              </wp:positionH>
              <wp:positionV relativeFrom="paragraph">
                <wp:posOffset>9533255</wp:posOffset>
              </wp:positionV>
              <wp:extent cx="6365436" cy="0"/>
              <wp:effectExtent l="0" t="12700" r="22860" b="12700"/>
              <wp:wrapNone/>
              <wp:docPr id="2" name="Straight Connector 2"/>
              <wp:cNvGraphicFramePr/>
              <a:graphic xmlns:a="http://schemas.openxmlformats.org/drawingml/2006/main">
                <a:graphicData uri="http://schemas.microsoft.com/office/word/2010/wordprocessingShape">
                  <wps:wsp>
                    <wps:cNvCnPr/>
                    <wps:spPr>
                      <a:xfrm>
                        <a:off x="0" y="0"/>
                        <a:ext cx="6365436" cy="0"/>
                      </a:xfrm>
                      <a:prstGeom prst="line">
                        <a:avLst/>
                      </a:prstGeom>
                      <a:ln w="28575">
                        <a:solidFill>
                          <a:srgbClr val="3AAF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BBAC6" id="Straight Connector 2"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5pt,750.65pt" to="583.55pt,7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" strokecolor="#3aafbd" strokeweight="2.25pt">
              <v:stroke joinstyle="miter"/>
            </v:line>
          </w:pict>
        </mc:Fallback>
      </mc:AlternateContent>
    </w:r>
    <w:r w:rsidR="0004131A" w:rsidRPr="0004131A">
      <w:rPr>
        <w:noProof/>
      </w:rPr>
      <mc:AlternateContent>
        <mc:Choice Requires="wps">
          <w:drawing>
            <wp:anchor distT="0" distB="0" distL="114300" distR="114300" simplePos="0" relativeHeight="251658240" behindDoc="0" locked="0" layoutInCell="1" allowOverlap="1" wp14:anchorId="104FF0CD" wp14:editId="714EF23F">
              <wp:simplePos x="0" y="0"/>
              <wp:positionH relativeFrom="column">
                <wp:posOffset>1012190</wp:posOffset>
              </wp:positionH>
              <wp:positionV relativeFrom="paragraph">
                <wp:posOffset>9332595</wp:posOffset>
              </wp:positionV>
              <wp:extent cx="6154616" cy="0"/>
              <wp:effectExtent l="0" t="12700" r="17780" b="12700"/>
              <wp:wrapNone/>
              <wp:docPr id="50" name="Straight Connector 50"/>
              <wp:cNvGraphicFramePr/>
              <a:graphic xmlns:a="http://schemas.openxmlformats.org/drawingml/2006/main">
                <a:graphicData uri="http://schemas.microsoft.com/office/word/2010/wordprocessingShape">
                  <wps:wsp>
                    <wps:cNvCnPr/>
                    <wps:spPr>
                      <a:xfrm>
                        <a:off x="0" y="0"/>
                        <a:ext cx="6154616" cy="0"/>
                      </a:xfrm>
                      <a:prstGeom prst="line">
                        <a:avLst/>
                      </a:prstGeom>
                      <a:ln w="28575">
                        <a:solidFill>
                          <a:srgbClr val="0042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441B3" id="Straight Connector 5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9.7pt,734.85pt" to="564.3pt,7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" strokecolor="#00425e" strokeweight="2.25pt">
              <v:stroke joinstyle="miter"/>
            </v:line>
          </w:pict>
        </mc:Fallback>
      </mc:AlternateContent>
    </w:r>
    <w:r w:rsidR="0004131A" w:rsidRPr="0004131A">
      <w:rPr>
        <w:noProof/>
      </w:rPr>
      <mc:AlternateContent>
        <mc:Choice Requires="wps">
          <w:drawing>
            <wp:anchor distT="0" distB="0" distL="114300" distR="114300" simplePos="0" relativeHeight="251658241" behindDoc="0" locked="0" layoutInCell="1" allowOverlap="1" wp14:anchorId="50423A23" wp14:editId="7CB03C11">
              <wp:simplePos x="0" y="0"/>
              <wp:positionH relativeFrom="column">
                <wp:posOffset>893445</wp:posOffset>
              </wp:positionH>
              <wp:positionV relativeFrom="paragraph">
                <wp:posOffset>9380855</wp:posOffset>
              </wp:positionV>
              <wp:extent cx="6365436" cy="0"/>
              <wp:effectExtent l="0" t="12700" r="22860" b="12700"/>
              <wp:wrapNone/>
              <wp:docPr id="51" name="Straight Connector 51"/>
              <wp:cNvGraphicFramePr/>
              <a:graphic xmlns:a="http://schemas.openxmlformats.org/drawingml/2006/main">
                <a:graphicData uri="http://schemas.microsoft.com/office/word/2010/wordprocessingShape">
                  <wps:wsp>
                    <wps:cNvCnPr/>
                    <wps:spPr>
                      <a:xfrm>
                        <a:off x="0" y="0"/>
                        <a:ext cx="6365436" cy="0"/>
                      </a:xfrm>
                      <a:prstGeom prst="line">
                        <a:avLst/>
                      </a:prstGeom>
                      <a:ln w="28575">
                        <a:solidFill>
                          <a:srgbClr val="3AAF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4F7B7D" id="Straight Connector 5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35pt,738.65pt" to="571.55pt,7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" strokecolor="#3aafbd"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A76B4" w14:textId="77777777" w:rsidR="006F5FE2" w:rsidRDefault="006F5FE2" w:rsidP="0004131A">
      <w:pPr>
        <w:spacing w:after="0" w:line="240" w:lineRule="auto"/>
      </w:pPr>
      <w:r>
        <w:separator/>
      </w:r>
    </w:p>
  </w:footnote>
  <w:footnote w:type="continuationSeparator" w:id="0">
    <w:p w14:paraId="22728B60" w14:textId="77777777" w:rsidR="006F5FE2" w:rsidRDefault="006F5FE2" w:rsidP="0004131A">
      <w:pPr>
        <w:spacing w:after="0" w:line="240" w:lineRule="auto"/>
      </w:pPr>
      <w:r>
        <w:continuationSeparator/>
      </w:r>
    </w:p>
  </w:footnote>
  <w:footnote w:type="continuationNotice" w:id="1">
    <w:p w14:paraId="4B2DCA95" w14:textId="77777777" w:rsidR="006F5FE2" w:rsidRDefault="006F5F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3EDB" w14:textId="41CB7F73" w:rsidR="009B3B81" w:rsidRDefault="009B3B81">
    <w:pPr>
      <w:pStyle w:val="Header"/>
    </w:pPr>
    <w:r>
      <w:rPr>
        <w:rFonts w:ascii="Arial" w:hAnsi="Arial" w:cs="Arial"/>
        <w:b/>
        <w:noProof/>
        <w:color w:val="000000"/>
        <w:sz w:val="20"/>
        <w:lang w:eastAsia="en-CA"/>
      </w:rPr>
      <w:drawing>
        <wp:anchor distT="0" distB="0" distL="114300" distR="114300" simplePos="0" relativeHeight="251658247" behindDoc="0" locked="0" layoutInCell="1" allowOverlap="1" wp14:anchorId="36E536F8" wp14:editId="78F86A38">
          <wp:simplePos x="0" y="0"/>
          <wp:positionH relativeFrom="page">
            <wp:posOffset>461500</wp:posOffset>
          </wp:positionH>
          <wp:positionV relativeFrom="page">
            <wp:posOffset>350520</wp:posOffset>
          </wp:positionV>
          <wp:extent cx="1308295" cy="601316"/>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SB logo FL 4C.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8295" cy="6013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24A00" w14:textId="77777777" w:rsidR="0003497A" w:rsidRDefault="0003497A">
    <w:pPr>
      <w:pStyle w:val="Header"/>
    </w:pPr>
    <w:r>
      <w:rPr>
        <w:noProof/>
      </w:rPr>
      <w:drawing>
        <wp:inline distT="0" distB="0" distL="0" distR="0" wp14:anchorId="6B2C0514" wp14:editId="12CBB832">
          <wp:extent cx="1192306" cy="626880"/>
          <wp:effectExtent l="0" t="0" r="1905" b="0"/>
          <wp:docPr id="336" name="Picture 3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92306" cy="626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2CFC"/>
    <w:multiLevelType w:val="multilevel"/>
    <w:tmpl w:val="DE0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304DB7"/>
    <w:multiLevelType w:val="multilevel"/>
    <w:tmpl w:val="62C0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322F99"/>
    <w:multiLevelType w:val="multilevel"/>
    <w:tmpl w:val="7712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A126EE"/>
    <w:multiLevelType w:val="hybridMultilevel"/>
    <w:tmpl w:val="78B09D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41A137C"/>
    <w:multiLevelType w:val="hybridMultilevel"/>
    <w:tmpl w:val="AA204310"/>
    <w:lvl w:ilvl="0" w:tplc="29FC2B76">
      <w:start w:val="1"/>
      <w:numFmt w:val="decimal"/>
      <w:lvlText w:val="%1."/>
      <w:lvlJc w:val="left"/>
      <w:pPr>
        <w:ind w:left="720" w:hanging="360"/>
      </w:pPr>
      <w:rPr>
        <w:color w:val="00000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6AF0BFF"/>
    <w:multiLevelType w:val="hybridMultilevel"/>
    <w:tmpl w:val="A61C0C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8293B6E"/>
    <w:multiLevelType w:val="hybridMultilevel"/>
    <w:tmpl w:val="7C42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2010B"/>
    <w:multiLevelType w:val="hybridMultilevel"/>
    <w:tmpl w:val="8584C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93C01BF"/>
    <w:multiLevelType w:val="multilevel"/>
    <w:tmpl w:val="30F2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4F3E80"/>
    <w:multiLevelType w:val="multilevel"/>
    <w:tmpl w:val="D57E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AB6086"/>
    <w:multiLevelType w:val="multilevel"/>
    <w:tmpl w:val="9E7A3DD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1B1B5C"/>
    <w:multiLevelType w:val="hybridMultilevel"/>
    <w:tmpl w:val="911EB61E"/>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C303AA9"/>
    <w:multiLevelType w:val="hybridMultilevel"/>
    <w:tmpl w:val="656C47E6"/>
    <w:lvl w:ilvl="0" w:tplc="D01EA930">
      <w:start w:val="1"/>
      <w:numFmt w:val="bullet"/>
      <w:lvlText w:val=""/>
      <w:lvlJc w:val="left"/>
      <w:pPr>
        <w:ind w:left="720" w:hanging="360"/>
      </w:pPr>
      <w:rPr>
        <w:rFonts w:ascii="Symbol" w:hAnsi="Symbol" w:hint="default"/>
      </w:rPr>
    </w:lvl>
    <w:lvl w:ilvl="1" w:tplc="33743318">
      <w:start w:val="1"/>
      <w:numFmt w:val="bullet"/>
      <w:lvlText w:val="o"/>
      <w:lvlJc w:val="left"/>
      <w:pPr>
        <w:ind w:left="1440" w:hanging="360"/>
      </w:pPr>
      <w:rPr>
        <w:rFonts w:ascii="Courier New" w:hAnsi="Courier New" w:hint="default"/>
      </w:rPr>
    </w:lvl>
    <w:lvl w:ilvl="2" w:tplc="9952721E">
      <w:start w:val="1"/>
      <w:numFmt w:val="bullet"/>
      <w:lvlText w:val=""/>
      <w:lvlJc w:val="left"/>
      <w:pPr>
        <w:ind w:left="2160" w:hanging="360"/>
      </w:pPr>
      <w:rPr>
        <w:rFonts w:ascii="Wingdings" w:hAnsi="Wingdings" w:hint="default"/>
      </w:rPr>
    </w:lvl>
    <w:lvl w:ilvl="3" w:tplc="6546CC76">
      <w:start w:val="1"/>
      <w:numFmt w:val="bullet"/>
      <w:lvlText w:val=""/>
      <w:lvlJc w:val="left"/>
      <w:pPr>
        <w:ind w:left="2880" w:hanging="360"/>
      </w:pPr>
      <w:rPr>
        <w:rFonts w:ascii="Symbol" w:hAnsi="Symbol" w:hint="default"/>
      </w:rPr>
    </w:lvl>
    <w:lvl w:ilvl="4" w:tplc="8326D6A4">
      <w:start w:val="1"/>
      <w:numFmt w:val="bullet"/>
      <w:lvlText w:val="o"/>
      <w:lvlJc w:val="left"/>
      <w:pPr>
        <w:ind w:left="3600" w:hanging="360"/>
      </w:pPr>
      <w:rPr>
        <w:rFonts w:ascii="Courier New" w:hAnsi="Courier New" w:hint="default"/>
      </w:rPr>
    </w:lvl>
    <w:lvl w:ilvl="5" w:tplc="CB2023EE">
      <w:start w:val="1"/>
      <w:numFmt w:val="bullet"/>
      <w:lvlText w:val=""/>
      <w:lvlJc w:val="left"/>
      <w:pPr>
        <w:ind w:left="4320" w:hanging="360"/>
      </w:pPr>
      <w:rPr>
        <w:rFonts w:ascii="Wingdings" w:hAnsi="Wingdings" w:hint="default"/>
      </w:rPr>
    </w:lvl>
    <w:lvl w:ilvl="6" w:tplc="ED02223E">
      <w:start w:val="1"/>
      <w:numFmt w:val="bullet"/>
      <w:lvlText w:val=""/>
      <w:lvlJc w:val="left"/>
      <w:pPr>
        <w:ind w:left="5040" w:hanging="360"/>
      </w:pPr>
      <w:rPr>
        <w:rFonts w:ascii="Symbol" w:hAnsi="Symbol" w:hint="default"/>
      </w:rPr>
    </w:lvl>
    <w:lvl w:ilvl="7" w:tplc="146AAE34">
      <w:start w:val="1"/>
      <w:numFmt w:val="bullet"/>
      <w:lvlText w:val="o"/>
      <w:lvlJc w:val="left"/>
      <w:pPr>
        <w:ind w:left="5760" w:hanging="360"/>
      </w:pPr>
      <w:rPr>
        <w:rFonts w:ascii="Courier New" w:hAnsi="Courier New" w:hint="default"/>
      </w:rPr>
    </w:lvl>
    <w:lvl w:ilvl="8" w:tplc="B0F65F72">
      <w:start w:val="1"/>
      <w:numFmt w:val="bullet"/>
      <w:lvlText w:val=""/>
      <w:lvlJc w:val="left"/>
      <w:pPr>
        <w:ind w:left="6480" w:hanging="360"/>
      </w:pPr>
      <w:rPr>
        <w:rFonts w:ascii="Wingdings" w:hAnsi="Wingdings" w:hint="default"/>
      </w:rPr>
    </w:lvl>
  </w:abstractNum>
  <w:abstractNum w:abstractNumId="13" w15:restartNumberingAfterBreak="0">
    <w:nsid w:val="0F6C6460"/>
    <w:multiLevelType w:val="hybridMultilevel"/>
    <w:tmpl w:val="12CEDEBE"/>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047296E"/>
    <w:multiLevelType w:val="hybridMultilevel"/>
    <w:tmpl w:val="4B5EEA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10CD401E"/>
    <w:multiLevelType w:val="multilevel"/>
    <w:tmpl w:val="E752B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7610A7"/>
    <w:multiLevelType w:val="hybridMultilevel"/>
    <w:tmpl w:val="FFC2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033468"/>
    <w:multiLevelType w:val="hybridMultilevel"/>
    <w:tmpl w:val="553C67CA"/>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6480520"/>
    <w:multiLevelType w:val="hybridMultilevel"/>
    <w:tmpl w:val="7A2A2416"/>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6C41608"/>
    <w:multiLevelType w:val="hybridMultilevel"/>
    <w:tmpl w:val="EB56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9E3509"/>
    <w:multiLevelType w:val="hybridMultilevel"/>
    <w:tmpl w:val="33B86558"/>
    <w:lvl w:ilvl="0" w:tplc="6D3C3080">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7C47C15"/>
    <w:multiLevelType w:val="multilevel"/>
    <w:tmpl w:val="28B4D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F2286F"/>
    <w:multiLevelType w:val="multilevel"/>
    <w:tmpl w:val="ACB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A304DD"/>
    <w:multiLevelType w:val="hybridMultilevel"/>
    <w:tmpl w:val="4686D0A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FF5179"/>
    <w:multiLevelType w:val="hybridMultilevel"/>
    <w:tmpl w:val="88C8E1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CA23B61"/>
    <w:multiLevelType w:val="multilevel"/>
    <w:tmpl w:val="8640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E2078A5"/>
    <w:multiLevelType w:val="hybridMultilevel"/>
    <w:tmpl w:val="57408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1F7F43"/>
    <w:multiLevelType w:val="hybridMultilevel"/>
    <w:tmpl w:val="DE9CA0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1090FCC"/>
    <w:multiLevelType w:val="hybridMultilevel"/>
    <w:tmpl w:val="882C686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21155248"/>
    <w:multiLevelType w:val="hybridMultilevel"/>
    <w:tmpl w:val="BDC4A3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216D0CB2"/>
    <w:multiLevelType w:val="hybridMultilevel"/>
    <w:tmpl w:val="73E46386"/>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2025AB4"/>
    <w:multiLevelType w:val="hybridMultilevel"/>
    <w:tmpl w:val="FB3277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2222228"/>
    <w:multiLevelType w:val="hybridMultilevel"/>
    <w:tmpl w:val="1F8C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593F76"/>
    <w:multiLevelType w:val="hybridMultilevel"/>
    <w:tmpl w:val="C5CCA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37277AC"/>
    <w:multiLevelType w:val="hybridMultilevel"/>
    <w:tmpl w:val="AB740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43707F2"/>
    <w:multiLevelType w:val="multilevel"/>
    <w:tmpl w:val="F6B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49224CB"/>
    <w:multiLevelType w:val="multilevel"/>
    <w:tmpl w:val="7D9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EB57F6"/>
    <w:multiLevelType w:val="multilevel"/>
    <w:tmpl w:val="D7D22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Verdana" w:eastAsiaTheme="minorHAnsi" w:hAnsi="Verdana" w:cs="Times New Roman"/>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81289D"/>
    <w:multiLevelType w:val="hybridMultilevel"/>
    <w:tmpl w:val="3A4A9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663AD0"/>
    <w:multiLevelType w:val="multilevel"/>
    <w:tmpl w:val="E44A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625962"/>
    <w:multiLevelType w:val="hybridMultilevel"/>
    <w:tmpl w:val="960CB25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D462424"/>
    <w:multiLevelType w:val="hybridMultilevel"/>
    <w:tmpl w:val="5DE0BE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2ED73550"/>
    <w:multiLevelType w:val="multilevel"/>
    <w:tmpl w:val="F21CE4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EF93615"/>
    <w:multiLevelType w:val="hybridMultilevel"/>
    <w:tmpl w:val="16B456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4" w15:restartNumberingAfterBreak="0">
    <w:nsid w:val="2FCF4667"/>
    <w:multiLevelType w:val="hybridMultilevel"/>
    <w:tmpl w:val="3A483B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5" w15:restartNumberingAfterBreak="0">
    <w:nsid w:val="30777D53"/>
    <w:multiLevelType w:val="hybridMultilevel"/>
    <w:tmpl w:val="5A1A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4841CB"/>
    <w:multiLevelType w:val="hybridMultilevel"/>
    <w:tmpl w:val="EA7C32BC"/>
    <w:lvl w:ilvl="0" w:tplc="10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2D42AA"/>
    <w:multiLevelType w:val="multilevel"/>
    <w:tmpl w:val="4E1A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6256BE7"/>
    <w:multiLevelType w:val="hybridMultilevel"/>
    <w:tmpl w:val="BF886838"/>
    <w:lvl w:ilvl="0" w:tplc="49CA28D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71A2B8E"/>
    <w:multiLevelType w:val="multilevel"/>
    <w:tmpl w:val="5EA8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72A1526"/>
    <w:multiLevelType w:val="multilevel"/>
    <w:tmpl w:val="00BA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7F02E94"/>
    <w:multiLevelType w:val="hybridMultilevel"/>
    <w:tmpl w:val="1A4093A8"/>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8752384"/>
    <w:multiLevelType w:val="hybridMultilevel"/>
    <w:tmpl w:val="896EB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91D5FA3"/>
    <w:multiLevelType w:val="hybridMultilevel"/>
    <w:tmpl w:val="B87E3B1E"/>
    <w:lvl w:ilvl="0" w:tplc="10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9361C4B"/>
    <w:multiLevelType w:val="hybridMultilevel"/>
    <w:tmpl w:val="3A5409FA"/>
    <w:lvl w:ilvl="0" w:tplc="49CA28D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39997150"/>
    <w:multiLevelType w:val="multilevel"/>
    <w:tmpl w:val="9C3C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BC061E3"/>
    <w:multiLevelType w:val="hybridMultilevel"/>
    <w:tmpl w:val="13E81FE4"/>
    <w:lvl w:ilvl="0" w:tplc="E6D8A5B2">
      <w:start w:val="199"/>
      <w:numFmt w:val="decimal"/>
      <w:lvlText w:val="%1"/>
      <w:lvlJc w:val="left"/>
      <w:pPr>
        <w:ind w:left="45" w:hanging="360"/>
      </w:pPr>
      <w:rPr>
        <w:rFonts w:hint="default"/>
      </w:rPr>
    </w:lvl>
    <w:lvl w:ilvl="1" w:tplc="10090019" w:tentative="1">
      <w:start w:val="1"/>
      <w:numFmt w:val="lowerLetter"/>
      <w:lvlText w:val="%2."/>
      <w:lvlJc w:val="left"/>
      <w:pPr>
        <w:ind w:left="765" w:hanging="360"/>
      </w:pPr>
    </w:lvl>
    <w:lvl w:ilvl="2" w:tplc="1009001B" w:tentative="1">
      <w:start w:val="1"/>
      <w:numFmt w:val="lowerRoman"/>
      <w:lvlText w:val="%3."/>
      <w:lvlJc w:val="right"/>
      <w:pPr>
        <w:ind w:left="1485" w:hanging="180"/>
      </w:pPr>
    </w:lvl>
    <w:lvl w:ilvl="3" w:tplc="1009000F" w:tentative="1">
      <w:start w:val="1"/>
      <w:numFmt w:val="decimal"/>
      <w:lvlText w:val="%4."/>
      <w:lvlJc w:val="left"/>
      <w:pPr>
        <w:ind w:left="2205" w:hanging="360"/>
      </w:pPr>
    </w:lvl>
    <w:lvl w:ilvl="4" w:tplc="10090019" w:tentative="1">
      <w:start w:val="1"/>
      <w:numFmt w:val="lowerLetter"/>
      <w:lvlText w:val="%5."/>
      <w:lvlJc w:val="left"/>
      <w:pPr>
        <w:ind w:left="2925" w:hanging="360"/>
      </w:pPr>
    </w:lvl>
    <w:lvl w:ilvl="5" w:tplc="1009001B" w:tentative="1">
      <w:start w:val="1"/>
      <w:numFmt w:val="lowerRoman"/>
      <w:lvlText w:val="%6."/>
      <w:lvlJc w:val="right"/>
      <w:pPr>
        <w:ind w:left="3645" w:hanging="180"/>
      </w:pPr>
    </w:lvl>
    <w:lvl w:ilvl="6" w:tplc="1009000F" w:tentative="1">
      <w:start w:val="1"/>
      <w:numFmt w:val="decimal"/>
      <w:lvlText w:val="%7."/>
      <w:lvlJc w:val="left"/>
      <w:pPr>
        <w:ind w:left="4365" w:hanging="360"/>
      </w:pPr>
    </w:lvl>
    <w:lvl w:ilvl="7" w:tplc="10090019" w:tentative="1">
      <w:start w:val="1"/>
      <w:numFmt w:val="lowerLetter"/>
      <w:lvlText w:val="%8."/>
      <w:lvlJc w:val="left"/>
      <w:pPr>
        <w:ind w:left="5085" w:hanging="360"/>
      </w:pPr>
    </w:lvl>
    <w:lvl w:ilvl="8" w:tplc="1009001B" w:tentative="1">
      <w:start w:val="1"/>
      <w:numFmt w:val="lowerRoman"/>
      <w:lvlText w:val="%9."/>
      <w:lvlJc w:val="right"/>
      <w:pPr>
        <w:ind w:left="5805" w:hanging="180"/>
      </w:pPr>
    </w:lvl>
  </w:abstractNum>
  <w:abstractNum w:abstractNumId="57" w15:restartNumberingAfterBreak="0">
    <w:nsid w:val="3EC71FAD"/>
    <w:multiLevelType w:val="hybridMultilevel"/>
    <w:tmpl w:val="E15C36AA"/>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03855BC"/>
    <w:multiLevelType w:val="hybridMultilevel"/>
    <w:tmpl w:val="C220BC78"/>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59" w15:restartNumberingAfterBreak="0">
    <w:nsid w:val="426A284C"/>
    <w:multiLevelType w:val="hybridMultilevel"/>
    <w:tmpl w:val="62ACFC2A"/>
    <w:lvl w:ilvl="0" w:tplc="99AA79D4">
      <w:start w:val="1"/>
      <w:numFmt w:val="bullet"/>
      <w:lvlText w:val=""/>
      <w:lvlJc w:val="left"/>
      <w:pPr>
        <w:ind w:left="720" w:hanging="360"/>
      </w:pPr>
      <w:rPr>
        <w:rFonts w:ascii="Symbol" w:hAnsi="Symbol" w:hint="default"/>
      </w:rPr>
    </w:lvl>
    <w:lvl w:ilvl="1" w:tplc="3E7EDF30">
      <w:start w:val="1"/>
      <w:numFmt w:val="bullet"/>
      <w:lvlText w:val="o"/>
      <w:lvlJc w:val="left"/>
      <w:pPr>
        <w:ind w:left="1440" w:hanging="360"/>
      </w:pPr>
      <w:rPr>
        <w:rFonts w:ascii="Courier New" w:hAnsi="Courier New" w:hint="default"/>
      </w:rPr>
    </w:lvl>
    <w:lvl w:ilvl="2" w:tplc="F732C5C8">
      <w:start w:val="1"/>
      <w:numFmt w:val="bullet"/>
      <w:lvlText w:val=""/>
      <w:lvlJc w:val="left"/>
      <w:pPr>
        <w:ind w:left="2160" w:hanging="360"/>
      </w:pPr>
      <w:rPr>
        <w:rFonts w:ascii="Wingdings" w:hAnsi="Wingdings" w:hint="default"/>
      </w:rPr>
    </w:lvl>
    <w:lvl w:ilvl="3" w:tplc="30B87DFA">
      <w:start w:val="1"/>
      <w:numFmt w:val="bullet"/>
      <w:lvlText w:val=""/>
      <w:lvlJc w:val="left"/>
      <w:pPr>
        <w:ind w:left="2880" w:hanging="360"/>
      </w:pPr>
      <w:rPr>
        <w:rFonts w:ascii="Symbol" w:hAnsi="Symbol" w:hint="default"/>
      </w:rPr>
    </w:lvl>
    <w:lvl w:ilvl="4" w:tplc="5A7A6DDE">
      <w:start w:val="1"/>
      <w:numFmt w:val="bullet"/>
      <w:lvlText w:val="o"/>
      <w:lvlJc w:val="left"/>
      <w:pPr>
        <w:ind w:left="3600" w:hanging="360"/>
      </w:pPr>
      <w:rPr>
        <w:rFonts w:ascii="Courier New" w:hAnsi="Courier New" w:hint="default"/>
      </w:rPr>
    </w:lvl>
    <w:lvl w:ilvl="5" w:tplc="7CFAEC20">
      <w:start w:val="1"/>
      <w:numFmt w:val="bullet"/>
      <w:lvlText w:val=""/>
      <w:lvlJc w:val="left"/>
      <w:pPr>
        <w:ind w:left="4320" w:hanging="360"/>
      </w:pPr>
      <w:rPr>
        <w:rFonts w:ascii="Wingdings" w:hAnsi="Wingdings" w:hint="default"/>
      </w:rPr>
    </w:lvl>
    <w:lvl w:ilvl="6" w:tplc="331AE970">
      <w:start w:val="1"/>
      <w:numFmt w:val="bullet"/>
      <w:lvlText w:val=""/>
      <w:lvlJc w:val="left"/>
      <w:pPr>
        <w:ind w:left="5040" w:hanging="360"/>
      </w:pPr>
      <w:rPr>
        <w:rFonts w:ascii="Symbol" w:hAnsi="Symbol" w:hint="default"/>
      </w:rPr>
    </w:lvl>
    <w:lvl w:ilvl="7" w:tplc="E9F60D12">
      <w:start w:val="1"/>
      <w:numFmt w:val="bullet"/>
      <w:lvlText w:val="o"/>
      <w:lvlJc w:val="left"/>
      <w:pPr>
        <w:ind w:left="5760" w:hanging="360"/>
      </w:pPr>
      <w:rPr>
        <w:rFonts w:ascii="Courier New" w:hAnsi="Courier New" w:hint="default"/>
      </w:rPr>
    </w:lvl>
    <w:lvl w:ilvl="8" w:tplc="B0949E92">
      <w:start w:val="1"/>
      <w:numFmt w:val="bullet"/>
      <w:lvlText w:val=""/>
      <w:lvlJc w:val="left"/>
      <w:pPr>
        <w:ind w:left="6480" w:hanging="360"/>
      </w:pPr>
      <w:rPr>
        <w:rFonts w:ascii="Wingdings" w:hAnsi="Wingdings" w:hint="default"/>
      </w:rPr>
    </w:lvl>
  </w:abstractNum>
  <w:abstractNum w:abstractNumId="60" w15:restartNumberingAfterBreak="0">
    <w:nsid w:val="42712587"/>
    <w:multiLevelType w:val="hybridMultilevel"/>
    <w:tmpl w:val="EE5E50B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42BC76E5"/>
    <w:multiLevelType w:val="hybridMultilevel"/>
    <w:tmpl w:val="1A02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6C413E"/>
    <w:multiLevelType w:val="hybridMultilevel"/>
    <w:tmpl w:val="577A4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5836671"/>
    <w:multiLevelType w:val="hybridMultilevel"/>
    <w:tmpl w:val="2586CA42"/>
    <w:lvl w:ilvl="0" w:tplc="D7EE4B1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45BB5E33"/>
    <w:multiLevelType w:val="hybridMultilevel"/>
    <w:tmpl w:val="08FC0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82C7B4A"/>
    <w:multiLevelType w:val="hybridMultilevel"/>
    <w:tmpl w:val="126E62F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483F602C"/>
    <w:multiLevelType w:val="hybridMultilevel"/>
    <w:tmpl w:val="C3AC3A54"/>
    <w:lvl w:ilvl="0" w:tplc="414C87D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48D1456A"/>
    <w:multiLevelType w:val="hybridMultilevel"/>
    <w:tmpl w:val="90FE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F51820"/>
    <w:multiLevelType w:val="multilevel"/>
    <w:tmpl w:val="6FEC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B931212"/>
    <w:multiLevelType w:val="hybridMultilevel"/>
    <w:tmpl w:val="F54621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0" w15:restartNumberingAfterBreak="0">
    <w:nsid w:val="4C3D7657"/>
    <w:multiLevelType w:val="multilevel"/>
    <w:tmpl w:val="6722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C5F1B5E"/>
    <w:multiLevelType w:val="hybridMultilevel"/>
    <w:tmpl w:val="2BE8CC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CE9E1C48">
      <w:start w:val="1"/>
      <w:numFmt w:val="bullet"/>
      <w:lvlText w:val=""/>
      <w:lvlJc w:val="center"/>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E35551"/>
    <w:multiLevelType w:val="hybridMultilevel"/>
    <w:tmpl w:val="88BAD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4EDC0341"/>
    <w:multiLevelType w:val="multilevel"/>
    <w:tmpl w:val="EAF6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F497424"/>
    <w:multiLevelType w:val="multilevel"/>
    <w:tmpl w:val="CBCA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FD44599"/>
    <w:multiLevelType w:val="multilevel"/>
    <w:tmpl w:val="5F8E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02147C3"/>
    <w:multiLevelType w:val="hybridMultilevel"/>
    <w:tmpl w:val="1FB021E0"/>
    <w:lvl w:ilvl="0" w:tplc="04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0447BCA"/>
    <w:multiLevelType w:val="hybridMultilevel"/>
    <w:tmpl w:val="842AE452"/>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506F7543"/>
    <w:multiLevelType w:val="multilevel"/>
    <w:tmpl w:val="C7B05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1F0330C"/>
    <w:multiLevelType w:val="hybridMultilevel"/>
    <w:tmpl w:val="249E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257454"/>
    <w:multiLevelType w:val="hybridMultilevel"/>
    <w:tmpl w:val="371A550E"/>
    <w:lvl w:ilvl="0" w:tplc="04090001">
      <w:start w:val="1"/>
      <w:numFmt w:val="bullet"/>
      <w:lvlText w:val=""/>
      <w:lvlJc w:val="left"/>
      <w:pPr>
        <w:ind w:left="720" w:hanging="360"/>
      </w:pPr>
      <w:rPr>
        <w:rFonts w:ascii="Symbol" w:hAnsi="Symbol" w:hint="default"/>
      </w:rPr>
    </w:lvl>
    <w:lvl w:ilvl="1" w:tplc="6180FCE2">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535F7B"/>
    <w:multiLevelType w:val="hybridMultilevel"/>
    <w:tmpl w:val="7880468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538F4AB6"/>
    <w:multiLevelType w:val="hybridMultilevel"/>
    <w:tmpl w:val="12B0518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3" w15:restartNumberingAfterBreak="0">
    <w:nsid w:val="5591656F"/>
    <w:multiLevelType w:val="multilevel"/>
    <w:tmpl w:val="52C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64A2C72"/>
    <w:multiLevelType w:val="multilevel"/>
    <w:tmpl w:val="B240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9BE25E7"/>
    <w:multiLevelType w:val="hybridMultilevel"/>
    <w:tmpl w:val="AD10C4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5B1F032F"/>
    <w:multiLevelType w:val="hybridMultilevel"/>
    <w:tmpl w:val="A69654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5B5A4564"/>
    <w:multiLevelType w:val="hybridMultilevel"/>
    <w:tmpl w:val="AD0C26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8" w15:restartNumberingAfterBreak="0">
    <w:nsid w:val="5D0A1C4A"/>
    <w:multiLevelType w:val="hybridMultilevel"/>
    <w:tmpl w:val="07F24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616A7D"/>
    <w:multiLevelType w:val="hybridMultilevel"/>
    <w:tmpl w:val="07F0EA38"/>
    <w:lvl w:ilvl="0" w:tplc="2AA8DB08">
      <w:start w:val="1"/>
      <w:numFmt w:val="bullet"/>
      <w:lvlText w:val=""/>
      <w:lvlJc w:val="left"/>
      <w:pPr>
        <w:ind w:left="720" w:hanging="360"/>
      </w:pPr>
      <w:rPr>
        <w:rFonts w:ascii="Symbol" w:hAnsi="Symbol" w:hint="default"/>
      </w:rPr>
    </w:lvl>
    <w:lvl w:ilvl="1" w:tplc="602E17CA">
      <w:start w:val="1"/>
      <w:numFmt w:val="bullet"/>
      <w:lvlText w:val="o"/>
      <w:lvlJc w:val="left"/>
      <w:pPr>
        <w:ind w:left="1440" w:hanging="360"/>
      </w:pPr>
      <w:rPr>
        <w:rFonts w:ascii="Courier New" w:hAnsi="Courier New" w:hint="default"/>
      </w:rPr>
    </w:lvl>
    <w:lvl w:ilvl="2" w:tplc="1CA2E7B6">
      <w:start w:val="1"/>
      <w:numFmt w:val="bullet"/>
      <w:lvlText w:val=""/>
      <w:lvlJc w:val="left"/>
      <w:pPr>
        <w:ind w:left="2160" w:hanging="360"/>
      </w:pPr>
      <w:rPr>
        <w:rFonts w:ascii="Wingdings" w:hAnsi="Wingdings" w:hint="default"/>
      </w:rPr>
    </w:lvl>
    <w:lvl w:ilvl="3" w:tplc="E30A857E">
      <w:start w:val="1"/>
      <w:numFmt w:val="bullet"/>
      <w:lvlText w:val=""/>
      <w:lvlJc w:val="left"/>
      <w:pPr>
        <w:ind w:left="2880" w:hanging="360"/>
      </w:pPr>
      <w:rPr>
        <w:rFonts w:ascii="Symbol" w:hAnsi="Symbol" w:hint="default"/>
      </w:rPr>
    </w:lvl>
    <w:lvl w:ilvl="4" w:tplc="C4440FC0">
      <w:start w:val="1"/>
      <w:numFmt w:val="bullet"/>
      <w:lvlText w:val="o"/>
      <w:lvlJc w:val="left"/>
      <w:pPr>
        <w:ind w:left="3600" w:hanging="360"/>
      </w:pPr>
      <w:rPr>
        <w:rFonts w:ascii="Courier New" w:hAnsi="Courier New" w:hint="default"/>
      </w:rPr>
    </w:lvl>
    <w:lvl w:ilvl="5" w:tplc="AB5EB452">
      <w:start w:val="1"/>
      <w:numFmt w:val="bullet"/>
      <w:lvlText w:val=""/>
      <w:lvlJc w:val="left"/>
      <w:pPr>
        <w:ind w:left="4320" w:hanging="360"/>
      </w:pPr>
      <w:rPr>
        <w:rFonts w:ascii="Wingdings" w:hAnsi="Wingdings" w:hint="default"/>
      </w:rPr>
    </w:lvl>
    <w:lvl w:ilvl="6" w:tplc="63307C76">
      <w:start w:val="1"/>
      <w:numFmt w:val="bullet"/>
      <w:lvlText w:val=""/>
      <w:lvlJc w:val="left"/>
      <w:pPr>
        <w:ind w:left="5040" w:hanging="360"/>
      </w:pPr>
      <w:rPr>
        <w:rFonts w:ascii="Symbol" w:hAnsi="Symbol" w:hint="default"/>
      </w:rPr>
    </w:lvl>
    <w:lvl w:ilvl="7" w:tplc="1CDA4220">
      <w:start w:val="1"/>
      <w:numFmt w:val="bullet"/>
      <w:lvlText w:val="o"/>
      <w:lvlJc w:val="left"/>
      <w:pPr>
        <w:ind w:left="5760" w:hanging="360"/>
      </w:pPr>
      <w:rPr>
        <w:rFonts w:ascii="Courier New" w:hAnsi="Courier New" w:hint="default"/>
      </w:rPr>
    </w:lvl>
    <w:lvl w:ilvl="8" w:tplc="0F94F28C">
      <w:start w:val="1"/>
      <w:numFmt w:val="bullet"/>
      <w:lvlText w:val=""/>
      <w:lvlJc w:val="left"/>
      <w:pPr>
        <w:ind w:left="6480" w:hanging="360"/>
      </w:pPr>
      <w:rPr>
        <w:rFonts w:ascii="Wingdings" w:hAnsi="Wingdings" w:hint="default"/>
      </w:rPr>
    </w:lvl>
  </w:abstractNum>
  <w:abstractNum w:abstractNumId="90" w15:restartNumberingAfterBreak="0">
    <w:nsid w:val="5EB051F5"/>
    <w:multiLevelType w:val="multilevel"/>
    <w:tmpl w:val="CF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EC44E99"/>
    <w:multiLevelType w:val="hybridMultilevel"/>
    <w:tmpl w:val="2A124418"/>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5F56278D"/>
    <w:multiLevelType w:val="hybridMultilevel"/>
    <w:tmpl w:val="1FFEA6B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5F8F3E67"/>
    <w:multiLevelType w:val="hybridMultilevel"/>
    <w:tmpl w:val="50EE34E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4" w15:restartNumberingAfterBreak="0">
    <w:nsid w:val="602F3E44"/>
    <w:multiLevelType w:val="hybridMultilevel"/>
    <w:tmpl w:val="0772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347CE4"/>
    <w:multiLevelType w:val="hybridMultilevel"/>
    <w:tmpl w:val="2AC2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706AEB"/>
    <w:multiLevelType w:val="multilevel"/>
    <w:tmpl w:val="3002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0904716"/>
    <w:multiLevelType w:val="hybridMultilevel"/>
    <w:tmpl w:val="9F949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61D91EF4"/>
    <w:multiLevelType w:val="hybridMultilevel"/>
    <w:tmpl w:val="3DCC1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43B013A"/>
    <w:multiLevelType w:val="hybridMultilevel"/>
    <w:tmpl w:val="87CE9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67BC73B4"/>
    <w:multiLevelType w:val="hybridMultilevel"/>
    <w:tmpl w:val="CB78359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1" w15:restartNumberingAfterBreak="0">
    <w:nsid w:val="6A1D19BD"/>
    <w:multiLevelType w:val="hybridMultilevel"/>
    <w:tmpl w:val="2A80F8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6BEC00C8"/>
    <w:multiLevelType w:val="hybridMultilevel"/>
    <w:tmpl w:val="6CF46A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6D9424B8"/>
    <w:multiLevelType w:val="hybridMultilevel"/>
    <w:tmpl w:val="D35CE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E406F3"/>
    <w:multiLevelType w:val="hybridMultilevel"/>
    <w:tmpl w:val="A9EAF62A"/>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6E2D123A"/>
    <w:multiLevelType w:val="hybridMultilevel"/>
    <w:tmpl w:val="FC22396E"/>
    <w:lvl w:ilvl="0" w:tplc="CE9E1C48">
      <w:start w:val="1"/>
      <w:numFmt w:val="bullet"/>
      <w:lvlText w:val=""/>
      <w:lvlJc w:val="center"/>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70316950"/>
    <w:multiLevelType w:val="multilevel"/>
    <w:tmpl w:val="FFB6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0DB5E95"/>
    <w:multiLevelType w:val="hybridMultilevel"/>
    <w:tmpl w:val="74C2D47E"/>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258590B"/>
    <w:multiLevelType w:val="hybridMultilevel"/>
    <w:tmpl w:val="62EC7136"/>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73AA22B0"/>
    <w:multiLevelType w:val="hybridMultilevel"/>
    <w:tmpl w:val="5A6AFF8E"/>
    <w:lvl w:ilvl="0" w:tplc="CE9E1C48">
      <w:start w:val="1"/>
      <w:numFmt w:val="bullet"/>
      <w:lvlText w:val=""/>
      <w:lvlJc w:val="center"/>
      <w:pPr>
        <w:ind w:left="720" w:hanging="360"/>
      </w:pPr>
      <w:rPr>
        <w:rFonts w:ascii="Symbol" w:hAnsi="Symbol" w:hint="default"/>
      </w:rPr>
    </w:lvl>
    <w:lvl w:ilvl="1" w:tplc="15CC9EF2">
      <w:start w:val="1"/>
      <w:numFmt w:val="bullet"/>
      <w:lvlText w:val="o"/>
      <w:lvlJc w:val="left"/>
      <w:pPr>
        <w:ind w:left="1440" w:hanging="360"/>
      </w:pPr>
      <w:rPr>
        <w:rFonts w:ascii="Courier New" w:hAnsi="Courier New" w:hint="default"/>
      </w:rPr>
    </w:lvl>
    <w:lvl w:ilvl="2" w:tplc="494C6968">
      <w:start w:val="1"/>
      <w:numFmt w:val="bullet"/>
      <w:lvlText w:val=""/>
      <w:lvlJc w:val="left"/>
      <w:pPr>
        <w:ind w:left="2160" w:hanging="360"/>
      </w:pPr>
      <w:rPr>
        <w:rFonts w:ascii="Wingdings" w:hAnsi="Wingdings" w:hint="default"/>
      </w:rPr>
    </w:lvl>
    <w:lvl w:ilvl="3" w:tplc="2440350E">
      <w:start w:val="1"/>
      <w:numFmt w:val="bullet"/>
      <w:lvlText w:val=""/>
      <w:lvlJc w:val="left"/>
      <w:pPr>
        <w:ind w:left="2880" w:hanging="360"/>
      </w:pPr>
      <w:rPr>
        <w:rFonts w:ascii="Symbol" w:hAnsi="Symbol" w:hint="default"/>
      </w:rPr>
    </w:lvl>
    <w:lvl w:ilvl="4" w:tplc="A8044208">
      <w:start w:val="1"/>
      <w:numFmt w:val="bullet"/>
      <w:lvlText w:val="o"/>
      <w:lvlJc w:val="left"/>
      <w:pPr>
        <w:ind w:left="3600" w:hanging="360"/>
      </w:pPr>
      <w:rPr>
        <w:rFonts w:ascii="Courier New" w:hAnsi="Courier New" w:hint="default"/>
      </w:rPr>
    </w:lvl>
    <w:lvl w:ilvl="5" w:tplc="97506BD6">
      <w:start w:val="1"/>
      <w:numFmt w:val="bullet"/>
      <w:lvlText w:val=""/>
      <w:lvlJc w:val="left"/>
      <w:pPr>
        <w:ind w:left="4320" w:hanging="360"/>
      </w:pPr>
      <w:rPr>
        <w:rFonts w:ascii="Wingdings" w:hAnsi="Wingdings" w:hint="default"/>
      </w:rPr>
    </w:lvl>
    <w:lvl w:ilvl="6" w:tplc="4AAAF19C">
      <w:start w:val="1"/>
      <w:numFmt w:val="bullet"/>
      <w:lvlText w:val=""/>
      <w:lvlJc w:val="left"/>
      <w:pPr>
        <w:ind w:left="5040" w:hanging="360"/>
      </w:pPr>
      <w:rPr>
        <w:rFonts w:ascii="Symbol" w:hAnsi="Symbol" w:hint="default"/>
      </w:rPr>
    </w:lvl>
    <w:lvl w:ilvl="7" w:tplc="720CB3AE">
      <w:start w:val="1"/>
      <w:numFmt w:val="bullet"/>
      <w:lvlText w:val="o"/>
      <w:lvlJc w:val="left"/>
      <w:pPr>
        <w:ind w:left="5760" w:hanging="360"/>
      </w:pPr>
      <w:rPr>
        <w:rFonts w:ascii="Courier New" w:hAnsi="Courier New" w:hint="default"/>
      </w:rPr>
    </w:lvl>
    <w:lvl w:ilvl="8" w:tplc="B1463AB4">
      <w:start w:val="1"/>
      <w:numFmt w:val="bullet"/>
      <w:lvlText w:val=""/>
      <w:lvlJc w:val="left"/>
      <w:pPr>
        <w:ind w:left="6480" w:hanging="360"/>
      </w:pPr>
      <w:rPr>
        <w:rFonts w:ascii="Wingdings" w:hAnsi="Wingdings" w:hint="default"/>
      </w:rPr>
    </w:lvl>
  </w:abstractNum>
  <w:abstractNum w:abstractNumId="110" w15:restartNumberingAfterBreak="0">
    <w:nsid w:val="74331CA6"/>
    <w:multiLevelType w:val="hybridMultilevel"/>
    <w:tmpl w:val="5FFCD76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1" w15:restartNumberingAfterBreak="0">
    <w:nsid w:val="74507B46"/>
    <w:multiLevelType w:val="hybridMultilevel"/>
    <w:tmpl w:val="B0068968"/>
    <w:lvl w:ilvl="0" w:tplc="15F8509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6740CCB"/>
    <w:multiLevelType w:val="hybridMultilevel"/>
    <w:tmpl w:val="00423EE0"/>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76B12446"/>
    <w:multiLevelType w:val="hybridMultilevel"/>
    <w:tmpl w:val="80E2FC5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4" w15:restartNumberingAfterBreak="0">
    <w:nsid w:val="77682FC6"/>
    <w:multiLevelType w:val="multilevel"/>
    <w:tmpl w:val="0B727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7F96293"/>
    <w:multiLevelType w:val="hybridMultilevel"/>
    <w:tmpl w:val="168423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6" w15:restartNumberingAfterBreak="0">
    <w:nsid w:val="78A93B03"/>
    <w:multiLevelType w:val="hybridMultilevel"/>
    <w:tmpl w:val="2F7E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70092A"/>
    <w:multiLevelType w:val="hybridMultilevel"/>
    <w:tmpl w:val="0EE6E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A6B3A21"/>
    <w:multiLevelType w:val="hybridMultilevel"/>
    <w:tmpl w:val="AAB8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821040"/>
    <w:multiLevelType w:val="hybridMultilevel"/>
    <w:tmpl w:val="1DD85B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B1D5D32"/>
    <w:multiLevelType w:val="hybridMultilevel"/>
    <w:tmpl w:val="30F6B092"/>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7B1D6365"/>
    <w:multiLevelType w:val="hybridMultilevel"/>
    <w:tmpl w:val="C60C66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7C85479F"/>
    <w:multiLevelType w:val="hybridMultilevel"/>
    <w:tmpl w:val="882C686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7D3F33C6"/>
    <w:multiLevelType w:val="hybridMultilevel"/>
    <w:tmpl w:val="D0B684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7DAE3E4B"/>
    <w:multiLevelType w:val="hybridMultilevel"/>
    <w:tmpl w:val="EB56C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7E184220"/>
    <w:multiLevelType w:val="multilevel"/>
    <w:tmpl w:val="F0C8B9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E432BC7"/>
    <w:multiLevelType w:val="hybridMultilevel"/>
    <w:tmpl w:val="D902DFFA"/>
    <w:lvl w:ilvl="0" w:tplc="6E46F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EB23A38"/>
    <w:multiLevelType w:val="hybridMultilevel"/>
    <w:tmpl w:val="722A3CE6"/>
    <w:lvl w:ilvl="0" w:tplc="CE9E1C48">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8" w15:restartNumberingAfterBreak="0">
    <w:nsid w:val="7FFB0370"/>
    <w:multiLevelType w:val="hybridMultilevel"/>
    <w:tmpl w:val="3AFEA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7068093">
    <w:abstractNumId w:val="66"/>
  </w:num>
  <w:num w:numId="2" w16cid:durableId="63188069">
    <w:abstractNumId w:val="63"/>
  </w:num>
  <w:num w:numId="3" w16cid:durableId="13384779">
    <w:abstractNumId w:val="0"/>
  </w:num>
  <w:num w:numId="4" w16cid:durableId="1542129406">
    <w:abstractNumId w:val="83"/>
  </w:num>
  <w:num w:numId="5" w16cid:durableId="7561122">
    <w:abstractNumId w:val="42"/>
  </w:num>
  <w:num w:numId="6" w16cid:durableId="364332593">
    <w:abstractNumId w:val="9"/>
  </w:num>
  <w:num w:numId="7" w16cid:durableId="2050062648">
    <w:abstractNumId w:val="2"/>
  </w:num>
  <w:num w:numId="8" w16cid:durableId="593710009">
    <w:abstractNumId w:val="21"/>
  </w:num>
  <w:num w:numId="9" w16cid:durableId="1148739768">
    <w:abstractNumId w:val="1"/>
  </w:num>
  <w:num w:numId="10" w16cid:durableId="1298535179">
    <w:abstractNumId w:val="55"/>
  </w:num>
  <w:num w:numId="11" w16cid:durableId="1029185189">
    <w:abstractNumId w:val="125"/>
  </w:num>
  <w:num w:numId="12" w16cid:durableId="1757822624">
    <w:abstractNumId w:val="35"/>
  </w:num>
  <w:num w:numId="13" w16cid:durableId="1214733610">
    <w:abstractNumId w:val="84"/>
  </w:num>
  <w:num w:numId="14" w16cid:durableId="1593665511">
    <w:abstractNumId w:val="47"/>
  </w:num>
  <w:num w:numId="15" w16cid:durableId="1406029621">
    <w:abstractNumId w:val="50"/>
  </w:num>
  <w:num w:numId="16" w16cid:durableId="2101412803">
    <w:abstractNumId w:val="96"/>
  </w:num>
  <w:num w:numId="17" w16cid:durableId="2085644215">
    <w:abstractNumId w:val="78"/>
  </w:num>
  <w:num w:numId="18" w16cid:durableId="824400492">
    <w:abstractNumId w:val="90"/>
  </w:num>
  <w:num w:numId="19" w16cid:durableId="749696746">
    <w:abstractNumId w:val="74"/>
  </w:num>
  <w:num w:numId="20" w16cid:durableId="849753812">
    <w:abstractNumId w:val="36"/>
  </w:num>
  <w:num w:numId="21" w16cid:durableId="617300198">
    <w:abstractNumId w:val="49"/>
  </w:num>
  <w:num w:numId="22" w16cid:durableId="207574604">
    <w:abstractNumId w:val="37"/>
  </w:num>
  <w:num w:numId="23" w16cid:durableId="1600915139">
    <w:abstractNumId w:val="22"/>
  </w:num>
  <w:num w:numId="24" w16cid:durableId="687803359">
    <w:abstractNumId w:val="39"/>
  </w:num>
  <w:num w:numId="25" w16cid:durableId="593902872">
    <w:abstractNumId w:val="68"/>
  </w:num>
  <w:num w:numId="26" w16cid:durableId="135463791">
    <w:abstractNumId w:val="106"/>
  </w:num>
  <w:num w:numId="27" w16cid:durableId="1626276372">
    <w:abstractNumId w:val="73"/>
  </w:num>
  <w:num w:numId="28" w16cid:durableId="1880625633">
    <w:abstractNumId w:val="70"/>
  </w:num>
  <w:num w:numId="29" w16cid:durableId="228543372">
    <w:abstractNumId w:val="25"/>
  </w:num>
  <w:num w:numId="30" w16cid:durableId="2071691159">
    <w:abstractNumId w:val="57"/>
  </w:num>
  <w:num w:numId="31" w16cid:durableId="376123832">
    <w:abstractNumId w:val="72"/>
  </w:num>
  <w:num w:numId="32" w16cid:durableId="2053652130">
    <w:abstractNumId w:val="118"/>
  </w:num>
  <w:num w:numId="33" w16cid:durableId="527379113">
    <w:abstractNumId w:val="117"/>
  </w:num>
  <w:num w:numId="34" w16cid:durableId="1270310804">
    <w:abstractNumId w:val="19"/>
  </w:num>
  <w:num w:numId="35" w16cid:durableId="162669808">
    <w:abstractNumId w:val="124"/>
  </w:num>
  <w:num w:numId="36" w16cid:durableId="1379356082">
    <w:abstractNumId w:val="92"/>
  </w:num>
  <w:num w:numId="37" w16cid:durableId="1689401940">
    <w:abstractNumId w:val="115"/>
  </w:num>
  <w:num w:numId="38" w16cid:durableId="1997567782">
    <w:abstractNumId w:val="7"/>
  </w:num>
  <w:num w:numId="39" w16cid:durableId="871381210">
    <w:abstractNumId w:val="58"/>
  </w:num>
  <w:num w:numId="40" w16cid:durableId="1043940961">
    <w:abstractNumId w:val="111"/>
  </w:num>
  <w:num w:numId="41" w16cid:durableId="731272976">
    <w:abstractNumId w:val="34"/>
  </w:num>
  <w:num w:numId="42" w16cid:durableId="245194589">
    <w:abstractNumId w:val="101"/>
  </w:num>
  <w:num w:numId="43" w16cid:durableId="1343584003">
    <w:abstractNumId w:val="48"/>
  </w:num>
  <w:num w:numId="44" w16cid:durableId="114835519">
    <w:abstractNumId w:val="54"/>
  </w:num>
  <w:num w:numId="45" w16cid:durableId="2113085611">
    <w:abstractNumId w:val="56"/>
  </w:num>
  <w:num w:numId="46" w16cid:durableId="1434129042">
    <w:abstractNumId w:val="5"/>
  </w:num>
  <w:num w:numId="47" w16cid:durableId="526606362">
    <w:abstractNumId w:val="126"/>
  </w:num>
  <w:num w:numId="48" w16cid:durableId="490634943">
    <w:abstractNumId w:val="99"/>
  </w:num>
  <w:num w:numId="49" w16cid:durableId="768042515">
    <w:abstractNumId w:val="52"/>
  </w:num>
  <w:num w:numId="50" w16cid:durableId="1035276409">
    <w:abstractNumId w:val="6"/>
  </w:num>
  <w:num w:numId="51" w16cid:durableId="332686779">
    <w:abstractNumId w:val="32"/>
  </w:num>
  <w:num w:numId="52" w16cid:durableId="206382217">
    <w:abstractNumId w:val="116"/>
  </w:num>
  <w:num w:numId="53" w16cid:durableId="1727990948">
    <w:abstractNumId w:val="88"/>
  </w:num>
  <w:num w:numId="54" w16cid:durableId="620501440">
    <w:abstractNumId w:val="112"/>
  </w:num>
  <w:num w:numId="55" w16cid:durableId="95712174">
    <w:abstractNumId w:val="11"/>
  </w:num>
  <w:num w:numId="56" w16cid:durableId="910777291">
    <w:abstractNumId w:val="107"/>
  </w:num>
  <w:num w:numId="57" w16cid:durableId="1289437869">
    <w:abstractNumId w:val="127"/>
  </w:num>
  <w:num w:numId="58" w16cid:durableId="817842804">
    <w:abstractNumId w:val="91"/>
  </w:num>
  <w:num w:numId="59" w16cid:durableId="212542216">
    <w:abstractNumId w:val="51"/>
  </w:num>
  <w:num w:numId="60" w16cid:durableId="512232520">
    <w:abstractNumId w:val="17"/>
  </w:num>
  <w:num w:numId="61" w16cid:durableId="1746993248">
    <w:abstractNumId w:val="104"/>
  </w:num>
  <w:num w:numId="62" w16cid:durableId="589896994">
    <w:abstractNumId w:val="45"/>
  </w:num>
  <w:num w:numId="63" w16cid:durableId="1272473076">
    <w:abstractNumId w:val="76"/>
  </w:num>
  <w:num w:numId="64" w16cid:durableId="507402614">
    <w:abstractNumId w:val="121"/>
  </w:num>
  <w:num w:numId="65" w16cid:durableId="1442601802">
    <w:abstractNumId w:val="65"/>
  </w:num>
  <w:num w:numId="66" w16cid:durableId="1820417692">
    <w:abstractNumId w:val="60"/>
  </w:num>
  <w:num w:numId="67" w16cid:durableId="1502235060">
    <w:abstractNumId w:val="102"/>
  </w:num>
  <w:num w:numId="68" w16cid:durableId="1332755684">
    <w:abstractNumId w:val="31"/>
  </w:num>
  <w:num w:numId="69" w16cid:durableId="758865194">
    <w:abstractNumId w:val="24"/>
  </w:num>
  <w:num w:numId="70" w16cid:durableId="1693453172">
    <w:abstractNumId w:val="40"/>
  </w:num>
  <w:num w:numId="71" w16cid:durableId="257102862">
    <w:abstractNumId w:val="119"/>
  </w:num>
  <w:num w:numId="72" w16cid:durableId="2147233371">
    <w:abstractNumId w:val="38"/>
  </w:num>
  <w:num w:numId="73" w16cid:durableId="652875453">
    <w:abstractNumId w:val="46"/>
  </w:num>
  <w:num w:numId="74" w16cid:durableId="320810818">
    <w:abstractNumId w:val="53"/>
  </w:num>
  <w:num w:numId="75" w16cid:durableId="584725910">
    <w:abstractNumId w:val="97"/>
  </w:num>
  <w:num w:numId="76" w16cid:durableId="135221696">
    <w:abstractNumId w:val="123"/>
  </w:num>
  <w:num w:numId="77" w16cid:durableId="97412368">
    <w:abstractNumId w:val="20"/>
  </w:num>
  <w:num w:numId="78" w16cid:durableId="1377312775">
    <w:abstractNumId w:val="28"/>
  </w:num>
  <w:num w:numId="79" w16cid:durableId="1609267327">
    <w:abstractNumId w:val="86"/>
  </w:num>
  <w:num w:numId="80" w16cid:durableId="2126777449">
    <w:abstractNumId w:val="85"/>
  </w:num>
  <w:num w:numId="81" w16cid:durableId="1320844178">
    <w:abstractNumId w:val="27"/>
  </w:num>
  <w:num w:numId="82" w16cid:durableId="1440759080">
    <w:abstractNumId w:val="128"/>
  </w:num>
  <w:num w:numId="83" w16cid:durableId="1528251796">
    <w:abstractNumId w:val="98"/>
  </w:num>
  <w:num w:numId="84" w16cid:durableId="2144494316">
    <w:abstractNumId w:val="15"/>
  </w:num>
  <w:num w:numId="85" w16cid:durableId="1570073054">
    <w:abstractNumId w:val="44"/>
  </w:num>
  <w:num w:numId="86" w16cid:durableId="1814710061">
    <w:abstractNumId w:val="29"/>
  </w:num>
  <w:num w:numId="87" w16cid:durableId="1466772193">
    <w:abstractNumId w:val="43"/>
  </w:num>
  <w:num w:numId="88" w16cid:durableId="427971751">
    <w:abstractNumId w:val="3"/>
  </w:num>
  <w:num w:numId="89" w16cid:durableId="2081292682">
    <w:abstractNumId w:val="41"/>
  </w:num>
  <w:num w:numId="90" w16cid:durableId="1097553769">
    <w:abstractNumId w:val="87"/>
  </w:num>
  <w:num w:numId="91" w16cid:durableId="447938792">
    <w:abstractNumId w:val="69"/>
  </w:num>
  <w:num w:numId="92" w16cid:durableId="55978095">
    <w:abstractNumId w:val="108"/>
  </w:num>
  <w:num w:numId="93" w16cid:durableId="1922831302">
    <w:abstractNumId w:val="67"/>
  </w:num>
  <w:num w:numId="94" w16cid:durableId="1505129715">
    <w:abstractNumId w:val="95"/>
  </w:num>
  <w:num w:numId="95" w16cid:durableId="1671911593">
    <w:abstractNumId w:val="79"/>
  </w:num>
  <w:num w:numId="96" w16cid:durableId="486241165">
    <w:abstractNumId w:val="4"/>
  </w:num>
  <w:num w:numId="97" w16cid:durableId="729614999">
    <w:abstractNumId w:val="120"/>
  </w:num>
  <w:num w:numId="98" w16cid:durableId="97725834">
    <w:abstractNumId w:val="105"/>
  </w:num>
  <w:num w:numId="99" w16cid:durableId="1039665274">
    <w:abstractNumId w:val="30"/>
  </w:num>
  <w:num w:numId="100" w16cid:durableId="1778259301">
    <w:abstractNumId w:val="18"/>
  </w:num>
  <w:num w:numId="101" w16cid:durableId="1945310119">
    <w:abstractNumId w:val="16"/>
  </w:num>
  <w:num w:numId="102" w16cid:durableId="693463770">
    <w:abstractNumId w:val="59"/>
  </w:num>
  <w:num w:numId="103" w16cid:durableId="166218247">
    <w:abstractNumId w:val="89"/>
  </w:num>
  <w:num w:numId="104" w16cid:durableId="747772910">
    <w:abstractNumId w:val="80"/>
  </w:num>
  <w:num w:numId="105" w16cid:durableId="867523774">
    <w:abstractNumId w:val="23"/>
  </w:num>
  <w:num w:numId="106" w16cid:durableId="469254151">
    <w:abstractNumId w:val="62"/>
  </w:num>
  <w:num w:numId="107" w16cid:durableId="350496358">
    <w:abstractNumId w:val="33"/>
  </w:num>
  <w:num w:numId="108" w16cid:durableId="1367483758">
    <w:abstractNumId w:val="14"/>
  </w:num>
  <w:num w:numId="109" w16cid:durableId="490215422">
    <w:abstractNumId w:val="113"/>
  </w:num>
  <w:num w:numId="110" w16cid:durableId="577515706">
    <w:abstractNumId w:val="110"/>
  </w:num>
  <w:num w:numId="111" w16cid:durableId="264769817">
    <w:abstractNumId w:val="82"/>
  </w:num>
  <w:num w:numId="112" w16cid:durableId="442655236">
    <w:abstractNumId w:val="100"/>
  </w:num>
  <w:num w:numId="113" w16cid:durableId="2020543535">
    <w:abstractNumId w:val="61"/>
  </w:num>
  <w:num w:numId="114" w16cid:durableId="493225931">
    <w:abstractNumId w:val="94"/>
  </w:num>
  <w:num w:numId="115" w16cid:durableId="941037163">
    <w:abstractNumId w:val="109"/>
  </w:num>
  <w:num w:numId="116" w16cid:durableId="893470443">
    <w:abstractNumId w:val="12"/>
  </w:num>
  <w:num w:numId="117" w16cid:durableId="1564096529">
    <w:abstractNumId w:val="71"/>
  </w:num>
  <w:num w:numId="118" w16cid:durableId="904730051">
    <w:abstractNumId w:val="103"/>
  </w:num>
  <w:num w:numId="119" w16cid:durableId="272638658">
    <w:abstractNumId w:val="26"/>
  </w:num>
  <w:num w:numId="120" w16cid:durableId="548687543">
    <w:abstractNumId w:val="13"/>
  </w:num>
  <w:num w:numId="121" w16cid:durableId="397283588">
    <w:abstractNumId w:val="77"/>
  </w:num>
  <w:num w:numId="122" w16cid:durableId="1732772785">
    <w:abstractNumId w:val="114"/>
  </w:num>
  <w:num w:numId="123" w16cid:durableId="1314211411">
    <w:abstractNumId w:val="8"/>
  </w:num>
  <w:num w:numId="124" w16cid:durableId="929699209">
    <w:abstractNumId w:val="10"/>
  </w:num>
  <w:num w:numId="125" w16cid:durableId="1492595273">
    <w:abstractNumId w:val="64"/>
  </w:num>
  <w:num w:numId="126" w16cid:durableId="1772702490">
    <w:abstractNumId w:val="93"/>
  </w:num>
  <w:num w:numId="127" w16cid:durableId="1779983518">
    <w:abstractNumId w:val="75"/>
  </w:num>
  <w:num w:numId="128" w16cid:durableId="1791050237">
    <w:abstractNumId w:val="122"/>
  </w:num>
  <w:num w:numId="129" w16cid:durableId="1114904872">
    <w:abstractNumId w:val="8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37D"/>
    <w:rsid w:val="00001829"/>
    <w:rsid w:val="000025A5"/>
    <w:rsid w:val="000028A9"/>
    <w:rsid w:val="00004B35"/>
    <w:rsid w:val="000058F1"/>
    <w:rsid w:val="000073B1"/>
    <w:rsid w:val="00010866"/>
    <w:rsid w:val="00010D5F"/>
    <w:rsid w:val="00015E20"/>
    <w:rsid w:val="000233C6"/>
    <w:rsid w:val="00023DC8"/>
    <w:rsid w:val="00025354"/>
    <w:rsid w:val="000323E4"/>
    <w:rsid w:val="0003444C"/>
    <w:rsid w:val="0003497A"/>
    <w:rsid w:val="0004131A"/>
    <w:rsid w:val="000432C9"/>
    <w:rsid w:val="000435FB"/>
    <w:rsid w:val="00044BCA"/>
    <w:rsid w:val="000510FE"/>
    <w:rsid w:val="00052E7E"/>
    <w:rsid w:val="00053286"/>
    <w:rsid w:val="00065340"/>
    <w:rsid w:val="000664A7"/>
    <w:rsid w:val="00080390"/>
    <w:rsid w:val="000808C3"/>
    <w:rsid w:val="000817F4"/>
    <w:rsid w:val="000877D7"/>
    <w:rsid w:val="00093C47"/>
    <w:rsid w:val="00094CAC"/>
    <w:rsid w:val="00097280"/>
    <w:rsid w:val="000A0AA4"/>
    <w:rsid w:val="000A4D7E"/>
    <w:rsid w:val="000B023A"/>
    <w:rsid w:val="000B14CB"/>
    <w:rsid w:val="000B351F"/>
    <w:rsid w:val="000B39EA"/>
    <w:rsid w:val="000C0D20"/>
    <w:rsid w:val="000C35BC"/>
    <w:rsid w:val="000C47DE"/>
    <w:rsid w:val="000D20C9"/>
    <w:rsid w:val="000D2A05"/>
    <w:rsid w:val="000D5B6D"/>
    <w:rsid w:val="000E02A2"/>
    <w:rsid w:val="000E1523"/>
    <w:rsid w:val="000E1A2D"/>
    <w:rsid w:val="000E604F"/>
    <w:rsid w:val="000E6896"/>
    <w:rsid w:val="000E6BCF"/>
    <w:rsid w:val="000F0416"/>
    <w:rsid w:val="000F1F04"/>
    <w:rsid w:val="000F494C"/>
    <w:rsid w:val="000F54C8"/>
    <w:rsid w:val="000F6677"/>
    <w:rsid w:val="000F69A3"/>
    <w:rsid w:val="000F7D5A"/>
    <w:rsid w:val="001014AE"/>
    <w:rsid w:val="00101812"/>
    <w:rsid w:val="00103936"/>
    <w:rsid w:val="0010620B"/>
    <w:rsid w:val="001075B1"/>
    <w:rsid w:val="001122FB"/>
    <w:rsid w:val="00112B1B"/>
    <w:rsid w:val="00117FA8"/>
    <w:rsid w:val="00120B3F"/>
    <w:rsid w:val="001252FE"/>
    <w:rsid w:val="0012563A"/>
    <w:rsid w:val="00125AE4"/>
    <w:rsid w:val="00126EC9"/>
    <w:rsid w:val="001279B5"/>
    <w:rsid w:val="00133B0C"/>
    <w:rsid w:val="00134723"/>
    <w:rsid w:val="00134C97"/>
    <w:rsid w:val="001359CD"/>
    <w:rsid w:val="00135C19"/>
    <w:rsid w:val="00136C90"/>
    <w:rsid w:val="001415D6"/>
    <w:rsid w:val="001424CD"/>
    <w:rsid w:val="00142C5B"/>
    <w:rsid w:val="00144D25"/>
    <w:rsid w:val="00145353"/>
    <w:rsid w:val="001456FC"/>
    <w:rsid w:val="0014734E"/>
    <w:rsid w:val="00147B04"/>
    <w:rsid w:val="00150DB8"/>
    <w:rsid w:val="00152DBE"/>
    <w:rsid w:val="00153693"/>
    <w:rsid w:val="001540BF"/>
    <w:rsid w:val="0015667B"/>
    <w:rsid w:val="001569EA"/>
    <w:rsid w:val="0015775C"/>
    <w:rsid w:val="00157B88"/>
    <w:rsid w:val="00161364"/>
    <w:rsid w:val="00162E01"/>
    <w:rsid w:val="001676E9"/>
    <w:rsid w:val="00182EBF"/>
    <w:rsid w:val="00185962"/>
    <w:rsid w:val="00185D03"/>
    <w:rsid w:val="00191898"/>
    <w:rsid w:val="00193BEB"/>
    <w:rsid w:val="00193F8E"/>
    <w:rsid w:val="001957B9"/>
    <w:rsid w:val="001A114F"/>
    <w:rsid w:val="001A1A60"/>
    <w:rsid w:val="001A23F0"/>
    <w:rsid w:val="001A55CE"/>
    <w:rsid w:val="001A7200"/>
    <w:rsid w:val="001A7CE1"/>
    <w:rsid w:val="001B043E"/>
    <w:rsid w:val="001B0D5C"/>
    <w:rsid w:val="001B47EF"/>
    <w:rsid w:val="001B5161"/>
    <w:rsid w:val="001C60B0"/>
    <w:rsid w:val="001D1FA9"/>
    <w:rsid w:val="001F2C28"/>
    <w:rsid w:val="001F64D3"/>
    <w:rsid w:val="001F740E"/>
    <w:rsid w:val="001F7FD7"/>
    <w:rsid w:val="00200468"/>
    <w:rsid w:val="00201C81"/>
    <w:rsid w:val="00220820"/>
    <w:rsid w:val="00224DE3"/>
    <w:rsid w:val="0022783D"/>
    <w:rsid w:val="00230F57"/>
    <w:rsid w:val="00231DDA"/>
    <w:rsid w:val="00233A47"/>
    <w:rsid w:val="0023449A"/>
    <w:rsid w:val="00234C15"/>
    <w:rsid w:val="00236CE2"/>
    <w:rsid w:val="00237B5E"/>
    <w:rsid w:val="00241521"/>
    <w:rsid w:val="002507FD"/>
    <w:rsid w:val="0025355A"/>
    <w:rsid w:val="00257AF6"/>
    <w:rsid w:val="00262163"/>
    <w:rsid w:val="002657CF"/>
    <w:rsid w:val="00265A5B"/>
    <w:rsid w:val="00266513"/>
    <w:rsid w:val="0026720F"/>
    <w:rsid w:val="0026730E"/>
    <w:rsid w:val="002675D7"/>
    <w:rsid w:val="00271B92"/>
    <w:rsid w:val="002769E2"/>
    <w:rsid w:val="002771A7"/>
    <w:rsid w:val="0028323B"/>
    <w:rsid w:val="002845E0"/>
    <w:rsid w:val="00290E53"/>
    <w:rsid w:val="002A1A02"/>
    <w:rsid w:val="002A1D90"/>
    <w:rsid w:val="002A43DD"/>
    <w:rsid w:val="002A4A7E"/>
    <w:rsid w:val="002A5B1F"/>
    <w:rsid w:val="002B0094"/>
    <w:rsid w:val="002B09C6"/>
    <w:rsid w:val="002B170B"/>
    <w:rsid w:val="002B1DA4"/>
    <w:rsid w:val="002B6E15"/>
    <w:rsid w:val="002C2C27"/>
    <w:rsid w:val="002C4116"/>
    <w:rsid w:val="002D48A0"/>
    <w:rsid w:val="002D5F1F"/>
    <w:rsid w:val="002D6D50"/>
    <w:rsid w:val="002E12D7"/>
    <w:rsid w:val="002E4455"/>
    <w:rsid w:val="002E477F"/>
    <w:rsid w:val="002E620A"/>
    <w:rsid w:val="002E762B"/>
    <w:rsid w:val="002F346F"/>
    <w:rsid w:val="0030690D"/>
    <w:rsid w:val="00307115"/>
    <w:rsid w:val="00310327"/>
    <w:rsid w:val="00317280"/>
    <w:rsid w:val="00322190"/>
    <w:rsid w:val="00324415"/>
    <w:rsid w:val="00324DF9"/>
    <w:rsid w:val="00325AA8"/>
    <w:rsid w:val="00325B85"/>
    <w:rsid w:val="00326FC8"/>
    <w:rsid w:val="00330A1E"/>
    <w:rsid w:val="0033559C"/>
    <w:rsid w:val="00336874"/>
    <w:rsid w:val="003400C1"/>
    <w:rsid w:val="00340DED"/>
    <w:rsid w:val="00340F28"/>
    <w:rsid w:val="00343A6F"/>
    <w:rsid w:val="00344FB6"/>
    <w:rsid w:val="00345A23"/>
    <w:rsid w:val="00347C07"/>
    <w:rsid w:val="00350800"/>
    <w:rsid w:val="003514C4"/>
    <w:rsid w:val="00351D09"/>
    <w:rsid w:val="00351E27"/>
    <w:rsid w:val="00354DD0"/>
    <w:rsid w:val="00356209"/>
    <w:rsid w:val="00362447"/>
    <w:rsid w:val="00362FFE"/>
    <w:rsid w:val="00366B83"/>
    <w:rsid w:val="00370C64"/>
    <w:rsid w:val="0037375F"/>
    <w:rsid w:val="00376034"/>
    <w:rsid w:val="00376758"/>
    <w:rsid w:val="00376805"/>
    <w:rsid w:val="0038303C"/>
    <w:rsid w:val="003838F4"/>
    <w:rsid w:val="00384B24"/>
    <w:rsid w:val="00386B82"/>
    <w:rsid w:val="0039251A"/>
    <w:rsid w:val="0039465D"/>
    <w:rsid w:val="00397002"/>
    <w:rsid w:val="003A036B"/>
    <w:rsid w:val="003A33F1"/>
    <w:rsid w:val="003A4294"/>
    <w:rsid w:val="003A51B5"/>
    <w:rsid w:val="003B102A"/>
    <w:rsid w:val="003B104A"/>
    <w:rsid w:val="003B1ABD"/>
    <w:rsid w:val="003B2168"/>
    <w:rsid w:val="003B343B"/>
    <w:rsid w:val="003B4252"/>
    <w:rsid w:val="003B5A2D"/>
    <w:rsid w:val="003B6CA2"/>
    <w:rsid w:val="003C02D9"/>
    <w:rsid w:val="003C5765"/>
    <w:rsid w:val="003D02F3"/>
    <w:rsid w:val="003D1A9D"/>
    <w:rsid w:val="003D25B8"/>
    <w:rsid w:val="003D7EDC"/>
    <w:rsid w:val="003E03AF"/>
    <w:rsid w:val="003E55BB"/>
    <w:rsid w:val="003E75FD"/>
    <w:rsid w:val="003F11BC"/>
    <w:rsid w:val="003F3997"/>
    <w:rsid w:val="003F4B5E"/>
    <w:rsid w:val="003F5A15"/>
    <w:rsid w:val="003F675C"/>
    <w:rsid w:val="00407071"/>
    <w:rsid w:val="004224C2"/>
    <w:rsid w:val="00422BE1"/>
    <w:rsid w:val="0042475D"/>
    <w:rsid w:val="004324DD"/>
    <w:rsid w:val="0043359E"/>
    <w:rsid w:val="00437BBC"/>
    <w:rsid w:val="00441E81"/>
    <w:rsid w:val="00447D23"/>
    <w:rsid w:val="004522AF"/>
    <w:rsid w:val="00452EBF"/>
    <w:rsid w:val="00453CCE"/>
    <w:rsid w:val="00453E11"/>
    <w:rsid w:val="004543EC"/>
    <w:rsid w:val="00457C0A"/>
    <w:rsid w:val="00460234"/>
    <w:rsid w:val="00460D31"/>
    <w:rsid w:val="00463B67"/>
    <w:rsid w:val="004653B8"/>
    <w:rsid w:val="00466748"/>
    <w:rsid w:val="00467293"/>
    <w:rsid w:val="00470877"/>
    <w:rsid w:val="0047408B"/>
    <w:rsid w:val="004748AF"/>
    <w:rsid w:val="0047645B"/>
    <w:rsid w:val="00476544"/>
    <w:rsid w:val="00476F5B"/>
    <w:rsid w:val="00480327"/>
    <w:rsid w:val="004826B6"/>
    <w:rsid w:val="0048349D"/>
    <w:rsid w:val="004855FA"/>
    <w:rsid w:val="0048612A"/>
    <w:rsid w:val="004955B6"/>
    <w:rsid w:val="00496C37"/>
    <w:rsid w:val="004A143D"/>
    <w:rsid w:val="004A1F76"/>
    <w:rsid w:val="004A3A49"/>
    <w:rsid w:val="004A542D"/>
    <w:rsid w:val="004A604C"/>
    <w:rsid w:val="004A7AAA"/>
    <w:rsid w:val="004B011C"/>
    <w:rsid w:val="004B239C"/>
    <w:rsid w:val="004B4046"/>
    <w:rsid w:val="004B4CD1"/>
    <w:rsid w:val="004B57BE"/>
    <w:rsid w:val="004C38CC"/>
    <w:rsid w:val="004C45D3"/>
    <w:rsid w:val="004C4B28"/>
    <w:rsid w:val="004C5CFB"/>
    <w:rsid w:val="004D2944"/>
    <w:rsid w:val="004D43B5"/>
    <w:rsid w:val="004D6621"/>
    <w:rsid w:val="004D7C15"/>
    <w:rsid w:val="004E2DBD"/>
    <w:rsid w:val="004E5700"/>
    <w:rsid w:val="004E5B87"/>
    <w:rsid w:val="004E5C30"/>
    <w:rsid w:val="004F2995"/>
    <w:rsid w:val="0050671E"/>
    <w:rsid w:val="00512B9C"/>
    <w:rsid w:val="00513A7E"/>
    <w:rsid w:val="00515B87"/>
    <w:rsid w:val="00516FDE"/>
    <w:rsid w:val="00517E31"/>
    <w:rsid w:val="005257A1"/>
    <w:rsid w:val="005272A5"/>
    <w:rsid w:val="00531D41"/>
    <w:rsid w:val="00532C4F"/>
    <w:rsid w:val="00532EA0"/>
    <w:rsid w:val="005333B1"/>
    <w:rsid w:val="0053593E"/>
    <w:rsid w:val="0054043F"/>
    <w:rsid w:val="00541D95"/>
    <w:rsid w:val="00542FCB"/>
    <w:rsid w:val="005437B1"/>
    <w:rsid w:val="0054572C"/>
    <w:rsid w:val="005464EB"/>
    <w:rsid w:val="0055490F"/>
    <w:rsid w:val="00554BD1"/>
    <w:rsid w:val="00562255"/>
    <w:rsid w:val="005627F1"/>
    <w:rsid w:val="00564133"/>
    <w:rsid w:val="00564E61"/>
    <w:rsid w:val="0056532E"/>
    <w:rsid w:val="0057073F"/>
    <w:rsid w:val="00571B8A"/>
    <w:rsid w:val="00580432"/>
    <w:rsid w:val="00582E96"/>
    <w:rsid w:val="00583807"/>
    <w:rsid w:val="00583B5A"/>
    <w:rsid w:val="00583FA6"/>
    <w:rsid w:val="00584CDC"/>
    <w:rsid w:val="00585B72"/>
    <w:rsid w:val="005868E3"/>
    <w:rsid w:val="005A0608"/>
    <w:rsid w:val="005A1807"/>
    <w:rsid w:val="005A184C"/>
    <w:rsid w:val="005A50CC"/>
    <w:rsid w:val="005A5F07"/>
    <w:rsid w:val="005A6B2C"/>
    <w:rsid w:val="005A7EF9"/>
    <w:rsid w:val="005B41EB"/>
    <w:rsid w:val="005B573A"/>
    <w:rsid w:val="005C0038"/>
    <w:rsid w:val="005C03D2"/>
    <w:rsid w:val="005C0535"/>
    <w:rsid w:val="005C0999"/>
    <w:rsid w:val="005C214C"/>
    <w:rsid w:val="005C2D22"/>
    <w:rsid w:val="005C51D4"/>
    <w:rsid w:val="005C7AEA"/>
    <w:rsid w:val="005D134C"/>
    <w:rsid w:val="005D26A0"/>
    <w:rsid w:val="005D4157"/>
    <w:rsid w:val="005D55DE"/>
    <w:rsid w:val="005E25BA"/>
    <w:rsid w:val="005E5C86"/>
    <w:rsid w:val="005E7DCE"/>
    <w:rsid w:val="005F150A"/>
    <w:rsid w:val="006010A2"/>
    <w:rsid w:val="0060449A"/>
    <w:rsid w:val="0060549E"/>
    <w:rsid w:val="006116AA"/>
    <w:rsid w:val="00611AC8"/>
    <w:rsid w:val="006138F2"/>
    <w:rsid w:val="00614E79"/>
    <w:rsid w:val="00615F79"/>
    <w:rsid w:val="0061734D"/>
    <w:rsid w:val="00620A44"/>
    <w:rsid w:val="006309E0"/>
    <w:rsid w:val="006349C8"/>
    <w:rsid w:val="00636765"/>
    <w:rsid w:val="0063737D"/>
    <w:rsid w:val="00644C1E"/>
    <w:rsid w:val="00650D07"/>
    <w:rsid w:val="006525EE"/>
    <w:rsid w:val="00654C3C"/>
    <w:rsid w:val="00655538"/>
    <w:rsid w:val="00660510"/>
    <w:rsid w:val="00662A4F"/>
    <w:rsid w:val="00664C57"/>
    <w:rsid w:val="006700F3"/>
    <w:rsid w:val="006700F4"/>
    <w:rsid w:val="00670C57"/>
    <w:rsid w:val="00673C8E"/>
    <w:rsid w:val="00674C29"/>
    <w:rsid w:val="00677490"/>
    <w:rsid w:val="00677FF7"/>
    <w:rsid w:val="0068426D"/>
    <w:rsid w:val="006944AF"/>
    <w:rsid w:val="0069465B"/>
    <w:rsid w:val="00694E57"/>
    <w:rsid w:val="006952BB"/>
    <w:rsid w:val="00697B61"/>
    <w:rsid w:val="006A2AE2"/>
    <w:rsid w:val="006A570E"/>
    <w:rsid w:val="006A57CB"/>
    <w:rsid w:val="006A6CA1"/>
    <w:rsid w:val="006B21C4"/>
    <w:rsid w:val="006B4473"/>
    <w:rsid w:val="006B5B10"/>
    <w:rsid w:val="006B616E"/>
    <w:rsid w:val="006B6282"/>
    <w:rsid w:val="006C1044"/>
    <w:rsid w:val="006C2EC6"/>
    <w:rsid w:val="006C31C7"/>
    <w:rsid w:val="006C324E"/>
    <w:rsid w:val="006C41FB"/>
    <w:rsid w:val="006C68FB"/>
    <w:rsid w:val="006D1362"/>
    <w:rsid w:val="006D539B"/>
    <w:rsid w:val="006D5CA0"/>
    <w:rsid w:val="006D6406"/>
    <w:rsid w:val="006E0175"/>
    <w:rsid w:val="006E5572"/>
    <w:rsid w:val="006F0A80"/>
    <w:rsid w:val="006F12EE"/>
    <w:rsid w:val="006F263A"/>
    <w:rsid w:val="006F50CF"/>
    <w:rsid w:val="006F54AF"/>
    <w:rsid w:val="006F5FE2"/>
    <w:rsid w:val="006F7CEB"/>
    <w:rsid w:val="007003ED"/>
    <w:rsid w:val="007010B0"/>
    <w:rsid w:val="007164C3"/>
    <w:rsid w:val="00720D44"/>
    <w:rsid w:val="00727101"/>
    <w:rsid w:val="00732FAE"/>
    <w:rsid w:val="007337C5"/>
    <w:rsid w:val="007340F3"/>
    <w:rsid w:val="007405D9"/>
    <w:rsid w:val="00741190"/>
    <w:rsid w:val="00741DA2"/>
    <w:rsid w:val="0074230E"/>
    <w:rsid w:val="007428EF"/>
    <w:rsid w:val="00743E92"/>
    <w:rsid w:val="00750424"/>
    <w:rsid w:val="00750C7C"/>
    <w:rsid w:val="00751EBF"/>
    <w:rsid w:val="0076094B"/>
    <w:rsid w:val="007619CA"/>
    <w:rsid w:val="00764422"/>
    <w:rsid w:val="00765205"/>
    <w:rsid w:val="007670F1"/>
    <w:rsid w:val="00775B1B"/>
    <w:rsid w:val="007819FB"/>
    <w:rsid w:val="0078296D"/>
    <w:rsid w:val="00782FC2"/>
    <w:rsid w:val="00783095"/>
    <w:rsid w:val="00784A46"/>
    <w:rsid w:val="00785DF2"/>
    <w:rsid w:val="0079302A"/>
    <w:rsid w:val="00793EE9"/>
    <w:rsid w:val="007A1F15"/>
    <w:rsid w:val="007A7B43"/>
    <w:rsid w:val="007B7EE9"/>
    <w:rsid w:val="007C163E"/>
    <w:rsid w:val="007D20B6"/>
    <w:rsid w:val="007D529E"/>
    <w:rsid w:val="007E0577"/>
    <w:rsid w:val="007E40C7"/>
    <w:rsid w:val="007F1AB9"/>
    <w:rsid w:val="007F2DBC"/>
    <w:rsid w:val="007F532F"/>
    <w:rsid w:val="007F70C5"/>
    <w:rsid w:val="00800338"/>
    <w:rsid w:val="00802E31"/>
    <w:rsid w:val="00803DF3"/>
    <w:rsid w:val="008120AB"/>
    <w:rsid w:val="00814149"/>
    <w:rsid w:val="00820866"/>
    <w:rsid w:val="008211E1"/>
    <w:rsid w:val="00824A5B"/>
    <w:rsid w:val="0083425C"/>
    <w:rsid w:val="008349D3"/>
    <w:rsid w:val="00840B35"/>
    <w:rsid w:val="00844057"/>
    <w:rsid w:val="008462C0"/>
    <w:rsid w:val="00850D0E"/>
    <w:rsid w:val="008535EB"/>
    <w:rsid w:val="00856E96"/>
    <w:rsid w:val="00881640"/>
    <w:rsid w:val="008861DB"/>
    <w:rsid w:val="0088620D"/>
    <w:rsid w:val="0089108A"/>
    <w:rsid w:val="00892273"/>
    <w:rsid w:val="00892360"/>
    <w:rsid w:val="008925D8"/>
    <w:rsid w:val="008940E4"/>
    <w:rsid w:val="00895C2E"/>
    <w:rsid w:val="00897066"/>
    <w:rsid w:val="008A22A1"/>
    <w:rsid w:val="008A5BE5"/>
    <w:rsid w:val="008A6BEB"/>
    <w:rsid w:val="008B04AD"/>
    <w:rsid w:val="008B3AC8"/>
    <w:rsid w:val="008B6F32"/>
    <w:rsid w:val="008C3457"/>
    <w:rsid w:val="008C4634"/>
    <w:rsid w:val="008D300A"/>
    <w:rsid w:val="008D4DD9"/>
    <w:rsid w:val="008D5470"/>
    <w:rsid w:val="008E171E"/>
    <w:rsid w:val="008E3F68"/>
    <w:rsid w:val="008F73A2"/>
    <w:rsid w:val="009049FA"/>
    <w:rsid w:val="009056E5"/>
    <w:rsid w:val="00907D6C"/>
    <w:rsid w:val="0091404E"/>
    <w:rsid w:val="009179DD"/>
    <w:rsid w:val="00917D43"/>
    <w:rsid w:val="00923F57"/>
    <w:rsid w:val="009245D2"/>
    <w:rsid w:val="00933B85"/>
    <w:rsid w:val="0093568E"/>
    <w:rsid w:val="009368E1"/>
    <w:rsid w:val="009428EF"/>
    <w:rsid w:val="00943CA0"/>
    <w:rsid w:val="0095007E"/>
    <w:rsid w:val="00951C53"/>
    <w:rsid w:val="00955E23"/>
    <w:rsid w:val="009561BD"/>
    <w:rsid w:val="00966797"/>
    <w:rsid w:val="009715FA"/>
    <w:rsid w:val="00971779"/>
    <w:rsid w:val="00973757"/>
    <w:rsid w:val="009741F5"/>
    <w:rsid w:val="00975AE1"/>
    <w:rsid w:val="00977640"/>
    <w:rsid w:val="009838A1"/>
    <w:rsid w:val="00986EF8"/>
    <w:rsid w:val="0099190E"/>
    <w:rsid w:val="00995832"/>
    <w:rsid w:val="009A1A21"/>
    <w:rsid w:val="009A3FE6"/>
    <w:rsid w:val="009B10F4"/>
    <w:rsid w:val="009B172D"/>
    <w:rsid w:val="009B3B81"/>
    <w:rsid w:val="009B6926"/>
    <w:rsid w:val="009D0FB8"/>
    <w:rsid w:val="009D465B"/>
    <w:rsid w:val="009D670F"/>
    <w:rsid w:val="009D6ABF"/>
    <w:rsid w:val="009D6E5E"/>
    <w:rsid w:val="009E045C"/>
    <w:rsid w:val="009F027C"/>
    <w:rsid w:val="009F1A68"/>
    <w:rsid w:val="009F1E7F"/>
    <w:rsid w:val="009F2257"/>
    <w:rsid w:val="009F5422"/>
    <w:rsid w:val="00A0295B"/>
    <w:rsid w:val="00A07254"/>
    <w:rsid w:val="00A14277"/>
    <w:rsid w:val="00A14843"/>
    <w:rsid w:val="00A14D74"/>
    <w:rsid w:val="00A151F4"/>
    <w:rsid w:val="00A17982"/>
    <w:rsid w:val="00A20473"/>
    <w:rsid w:val="00A21B81"/>
    <w:rsid w:val="00A30EF0"/>
    <w:rsid w:val="00A35845"/>
    <w:rsid w:val="00A36596"/>
    <w:rsid w:val="00A404C3"/>
    <w:rsid w:val="00A42592"/>
    <w:rsid w:val="00A4733C"/>
    <w:rsid w:val="00A544E1"/>
    <w:rsid w:val="00A56CC3"/>
    <w:rsid w:val="00A57591"/>
    <w:rsid w:val="00A57FF5"/>
    <w:rsid w:val="00A60D60"/>
    <w:rsid w:val="00A619CE"/>
    <w:rsid w:val="00A70350"/>
    <w:rsid w:val="00A71C2C"/>
    <w:rsid w:val="00A7215D"/>
    <w:rsid w:val="00A7294F"/>
    <w:rsid w:val="00A72E06"/>
    <w:rsid w:val="00A73C74"/>
    <w:rsid w:val="00A758C4"/>
    <w:rsid w:val="00A76DAC"/>
    <w:rsid w:val="00A856C3"/>
    <w:rsid w:val="00A85DAA"/>
    <w:rsid w:val="00A875FA"/>
    <w:rsid w:val="00A900B3"/>
    <w:rsid w:val="00A90581"/>
    <w:rsid w:val="00A90584"/>
    <w:rsid w:val="00A915EB"/>
    <w:rsid w:val="00AA0874"/>
    <w:rsid w:val="00AA1D8A"/>
    <w:rsid w:val="00AA2189"/>
    <w:rsid w:val="00AA547E"/>
    <w:rsid w:val="00AA5BDF"/>
    <w:rsid w:val="00AA60D1"/>
    <w:rsid w:val="00AB35A0"/>
    <w:rsid w:val="00AB49E9"/>
    <w:rsid w:val="00AB4A9B"/>
    <w:rsid w:val="00AB5283"/>
    <w:rsid w:val="00AB6D5E"/>
    <w:rsid w:val="00AB7AF0"/>
    <w:rsid w:val="00AC1245"/>
    <w:rsid w:val="00AC1F66"/>
    <w:rsid w:val="00AC24CE"/>
    <w:rsid w:val="00AC28B7"/>
    <w:rsid w:val="00AC2A25"/>
    <w:rsid w:val="00AC3A81"/>
    <w:rsid w:val="00AC4DEC"/>
    <w:rsid w:val="00AD1B2B"/>
    <w:rsid w:val="00AD2B8E"/>
    <w:rsid w:val="00AD3E91"/>
    <w:rsid w:val="00AD5299"/>
    <w:rsid w:val="00AD6054"/>
    <w:rsid w:val="00AD60B1"/>
    <w:rsid w:val="00AD63CA"/>
    <w:rsid w:val="00AE513E"/>
    <w:rsid w:val="00B00B4C"/>
    <w:rsid w:val="00B03D90"/>
    <w:rsid w:val="00B05F77"/>
    <w:rsid w:val="00B10C57"/>
    <w:rsid w:val="00B10F51"/>
    <w:rsid w:val="00B11E8D"/>
    <w:rsid w:val="00B1704B"/>
    <w:rsid w:val="00B2150E"/>
    <w:rsid w:val="00B2513F"/>
    <w:rsid w:val="00B26302"/>
    <w:rsid w:val="00B26744"/>
    <w:rsid w:val="00B27238"/>
    <w:rsid w:val="00B31123"/>
    <w:rsid w:val="00B318A0"/>
    <w:rsid w:val="00B361DE"/>
    <w:rsid w:val="00B362E7"/>
    <w:rsid w:val="00B40685"/>
    <w:rsid w:val="00B424E5"/>
    <w:rsid w:val="00B44D8B"/>
    <w:rsid w:val="00B4513E"/>
    <w:rsid w:val="00B455AE"/>
    <w:rsid w:val="00B465F7"/>
    <w:rsid w:val="00B46C1C"/>
    <w:rsid w:val="00B46D30"/>
    <w:rsid w:val="00B47E91"/>
    <w:rsid w:val="00B517F3"/>
    <w:rsid w:val="00B55252"/>
    <w:rsid w:val="00B55E68"/>
    <w:rsid w:val="00B56ADB"/>
    <w:rsid w:val="00B60DAE"/>
    <w:rsid w:val="00B66126"/>
    <w:rsid w:val="00B7023D"/>
    <w:rsid w:val="00B7216D"/>
    <w:rsid w:val="00B75373"/>
    <w:rsid w:val="00B7626A"/>
    <w:rsid w:val="00B77D12"/>
    <w:rsid w:val="00B8313F"/>
    <w:rsid w:val="00B8528A"/>
    <w:rsid w:val="00B87BBB"/>
    <w:rsid w:val="00B947A3"/>
    <w:rsid w:val="00B94ABF"/>
    <w:rsid w:val="00B972B9"/>
    <w:rsid w:val="00B97525"/>
    <w:rsid w:val="00B97E5B"/>
    <w:rsid w:val="00BA683B"/>
    <w:rsid w:val="00BA6A40"/>
    <w:rsid w:val="00BB0DA6"/>
    <w:rsid w:val="00BB26B1"/>
    <w:rsid w:val="00BB4400"/>
    <w:rsid w:val="00BB6E55"/>
    <w:rsid w:val="00BC049F"/>
    <w:rsid w:val="00BC0F23"/>
    <w:rsid w:val="00BC1B7A"/>
    <w:rsid w:val="00BC2F6A"/>
    <w:rsid w:val="00BC4F58"/>
    <w:rsid w:val="00BC6DC7"/>
    <w:rsid w:val="00BD440F"/>
    <w:rsid w:val="00BE130A"/>
    <w:rsid w:val="00BE2FC4"/>
    <w:rsid w:val="00BE62B0"/>
    <w:rsid w:val="00BE6F0D"/>
    <w:rsid w:val="00BF2494"/>
    <w:rsid w:val="00BF2846"/>
    <w:rsid w:val="00BF5DD7"/>
    <w:rsid w:val="00BF666A"/>
    <w:rsid w:val="00C000C5"/>
    <w:rsid w:val="00C024E1"/>
    <w:rsid w:val="00C03883"/>
    <w:rsid w:val="00C0424C"/>
    <w:rsid w:val="00C05BF8"/>
    <w:rsid w:val="00C069EF"/>
    <w:rsid w:val="00C13989"/>
    <w:rsid w:val="00C13A15"/>
    <w:rsid w:val="00C143A5"/>
    <w:rsid w:val="00C15EC0"/>
    <w:rsid w:val="00C20079"/>
    <w:rsid w:val="00C21FCF"/>
    <w:rsid w:val="00C26B59"/>
    <w:rsid w:val="00C341EB"/>
    <w:rsid w:val="00C379E4"/>
    <w:rsid w:val="00C37B0D"/>
    <w:rsid w:val="00C427AC"/>
    <w:rsid w:val="00C4588C"/>
    <w:rsid w:val="00C50E62"/>
    <w:rsid w:val="00C51042"/>
    <w:rsid w:val="00C529E8"/>
    <w:rsid w:val="00C52DC1"/>
    <w:rsid w:val="00C531C5"/>
    <w:rsid w:val="00C61806"/>
    <w:rsid w:val="00C61FF0"/>
    <w:rsid w:val="00C63619"/>
    <w:rsid w:val="00C65DC3"/>
    <w:rsid w:val="00C677CC"/>
    <w:rsid w:val="00C71F8E"/>
    <w:rsid w:val="00C7202F"/>
    <w:rsid w:val="00C72096"/>
    <w:rsid w:val="00C72DA6"/>
    <w:rsid w:val="00C8037D"/>
    <w:rsid w:val="00C81EB4"/>
    <w:rsid w:val="00C86728"/>
    <w:rsid w:val="00C8690E"/>
    <w:rsid w:val="00C90111"/>
    <w:rsid w:val="00C93651"/>
    <w:rsid w:val="00C94062"/>
    <w:rsid w:val="00C94695"/>
    <w:rsid w:val="00C96FAE"/>
    <w:rsid w:val="00CA1422"/>
    <w:rsid w:val="00CA1546"/>
    <w:rsid w:val="00CA3C3D"/>
    <w:rsid w:val="00CA58FB"/>
    <w:rsid w:val="00CA6292"/>
    <w:rsid w:val="00CA6E2F"/>
    <w:rsid w:val="00CB588E"/>
    <w:rsid w:val="00CB72C9"/>
    <w:rsid w:val="00CC3EEF"/>
    <w:rsid w:val="00CC4DDF"/>
    <w:rsid w:val="00CC7785"/>
    <w:rsid w:val="00CE0838"/>
    <w:rsid w:val="00CE579F"/>
    <w:rsid w:val="00CF3C4F"/>
    <w:rsid w:val="00CF5892"/>
    <w:rsid w:val="00CF59F8"/>
    <w:rsid w:val="00D0423D"/>
    <w:rsid w:val="00D04B75"/>
    <w:rsid w:val="00D05459"/>
    <w:rsid w:val="00D10854"/>
    <w:rsid w:val="00D11109"/>
    <w:rsid w:val="00D15384"/>
    <w:rsid w:val="00D1540E"/>
    <w:rsid w:val="00D17EED"/>
    <w:rsid w:val="00D20172"/>
    <w:rsid w:val="00D219B5"/>
    <w:rsid w:val="00D22CBE"/>
    <w:rsid w:val="00D24A0A"/>
    <w:rsid w:val="00D36F54"/>
    <w:rsid w:val="00D50A1F"/>
    <w:rsid w:val="00D51948"/>
    <w:rsid w:val="00D557F7"/>
    <w:rsid w:val="00D6046B"/>
    <w:rsid w:val="00D604A4"/>
    <w:rsid w:val="00D612E1"/>
    <w:rsid w:val="00D639E5"/>
    <w:rsid w:val="00D6632A"/>
    <w:rsid w:val="00D67590"/>
    <w:rsid w:val="00D732FC"/>
    <w:rsid w:val="00D73D66"/>
    <w:rsid w:val="00D7659B"/>
    <w:rsid w:val="00D76E08"/>
    <w:rsid w:val="00D807CC"/>
    <w:rsid w:val="00D80FA9"/>
    <w:rsid w:val="00D81374"/>
    <w:rsid w:val="00D82115"/>
    <w:rsid w:val="00D84ED5"/>
    <w:rsid w:val="00D92054"/>
    <w:rsid w:val="00D97393"/>
    <w:rsid w:val="00DA1106"/>
    <w:rsid w:val="00DB42FC"/>
    <w:rsid w:val="00DC27C7"/>
    <w:rsid w:val="00DC2CE6"/>
    <w:rsid w:val="00DC3108"/>
    <w:rsid w:val="00DC39D7"/>
    <w:rsid w:val="00DC7C73"/>
    <w:rsid w:val="00DD2754"/>
    <w:rsid w:val="00DD3E03"/>
    <w:rsid w:val="00DD6F1E"/>
    <w:rsid w:val="00DE341C"/>
    <w:rsid w:val="00DE46A3"/>
    <w:rsid w:val="00DE55C2"/>
    <w:rsid w:val="00DE6519"/>
    <w:rsid w:val="00DF1FF0"/>
    <w:rsid w:val="00DF586B"/>
    <w:rsid w:val="00DF6A45"/>
    <w:rsid w:val="00DF79A6"/>
    <w:rsid w:val="00E01EDB"/>
    <w:rsid w:val="00E028B9"/>
    <w:rsid w:val="00E02C77"/>
    <w:rsid w:val="00E06E4C"/>
    <w:rsid w:val="00E07994"/>
    <w:rsid w:val="00E1381B"/>
    <w:rsid w:val="00E20363"/>
    <w:rsid w:val="00E21E58"/>
    <w:rsid w:val="00E229DE"/>
    <w:rsid w:val="00E30106"/>
    <w:rsid w:val="00E308D4"/>
    <w:rsid w:val="00E33AD6"/>
    <w:rsid w:val="00E344FE"/>
    <w:rsid w:val="00E352C9"/>
    <w:rsid w:val="00E379F4"/>
    <w:rsid w:val="00E37F02"/>
    <w:rsid w:val="00E40D1A"/>
    <w:rsid w:val="00E417E7"/>
    <w:rsid w:val="00E43EE2"/>
    <w:rsid w:val="00E47287"/>
    <w:rsid w:val="00E50FA2"/>
    <w:rsid w:val="00E52FE4"/>
    <w:rsid w:val="00E552AC"/>
    <w:rsid w:val="00E55D92"/>
    <w:rsid w:val="00E64C3F"/>
    <w:rsid w:val="00E65F18"/>
    <w:rsid w:val="00E67520"/>
    <w:rsid w:val="00E675C2"/>
    <w:rsid w:val="00E67D86"/>
    <w:rsid w:val="00E700B7"/>
    <w:rsid w:val="00E731F7"/>
    <w:rsid w:val="00E76363"/>
    <w:rsid w:val="00E7724C"/>
    <w:rsid w:val="00E800E7"/>
    <w:rsid w:val="00E84E7E"/>
    <w:rsid w:val="00E867FC"/>
    <w:rsid w:val="00E87340"/>
    <w:rsid w:val="00E95FE6"/>
    <w:rsid w:val="00E972BE"/>
    <w:rsid w:val="00EA2BC8"/>
    <w:rsid w:val="00EA3767"/>
    <w:rsid w:val="00EB197F"/>
    <w:rsid w:val="00EB3B04"/>
    <w:rsid w:val="00EB563F"/>
    <w:rsid w:val="00EB6532"/>
    <w:rsid w:val="00EC1F70"/>
    <w:rsid w:val="00EC4D00"/>
    <w:rsid w:val="00ED7418"/>
    <w:rsid w:val="00EE08D0"/>
    <w:rsid w:val="00EE0A01"/>
    <w:rsid w:val="00EE42AF"/>
    <w:rsid w:val="00EE57C9"/>
    <w:rsid w:val="00EE6DC8"/>
    <w:rsid w:val="00EE7D36"/>
    <w:rsid w:val="00EF0DB2"/>
    <w:rsid w:val="00EF449D"/>
    <w:rsid w:val="00EF5288"/>
    <w:rsid w:val="00EF576C"/>
    <w:rsid w:val="00F0294A"/>
    <w:rsid w:val="00F02D17"/>
    <w:rsid w:val="00F02D4E"/>
    <w:rsid w:val="00F036C7"/>
    <w:rsid w:val="00F047B7"/>
    <w:rsid w:val="00F11F1B"/>
    <w:rsid w:val="00F20EB8"/>
    <w:rsid w:val="00F21F24"/>
    <w:rsid w:val="00F239AF"/>
    <w:rsid w:val="00F23B14"/>
    <w:rsid w:val="00F31FA2"/>
    <w:rsid w:val="00F32709"/>
    <w:rsid w:val="00F347FD"/>
    <w:rsid w:val="00F3524D"/>
    <w:rsid w:val="00F361F8"/>
    <w:rsid w:val="00F4049C"/>
    <w:rsid w:val="00F50C21"/>
    <w:rsid w:val="00F55C69"/>
    <w:rsid w:val="00F56AFF"/>
    <w:rsid w:val="00F61A6C"/>
    <w:rsid w:val="00F652A4"/>
    <w:rsid w:val="00F7465A"/>
    <w:rsid w:val="00F76F12"/>
    <w:rsid w:val="00F86C67"/>
    <w:rsid w:val="00F86D76"/>
    <w:rsid w:val="00F928CF"/>
    <w:rsid w:val="00F95D69"/>
    <w:rsid w:val="00F9606C"/>
    <w:rsid w:val="00F96A04"/>
    <w:rsid w:val="00FA2CA5"/>
    <w:rsid w:val="00FA60BF"/>
    <w:rsid w:val="00FA6F68"/>
    <w:rsid w:val="00FB0F3D"/>
    <w:rsid w:val="00FB4B1F"/>
    <w:rsid w:val="00FB4D90"/>
    <w:rsid w:val="00FB52A8"/>
    <w:rsid w:val="00FC01BF"/>
    <w:rsid w:val="00FC1745"/>
    <w:rsid w:val="00FC1FE9"/>
    <w:rsid w:val="00FC2C04"/>
    <w:rsid w:val="00FC4F5C"/>
    <w:rsid w:val="00FC5023"/>
    <w:rsid w:val="00FC5039"/>
    <w:rsid w:val="00FD3A8C"/>
    <w:rsid w:val="00FD51C1"/>
    <w:rsid w:val="00FD5682"/>
    <w:rsid w:val="00FD7F4E"/>
    <w:rsid w:val="00FE0B53"/>
    <w:rsid w:val="00FE1418"/>
    <w:rsid w:val="00FE5652"/>
    <w:rsid w:val="00FE7BD2"/>
    <w:rsid w:val="00FF0816"/>
    <w:rsid w:val="0123C4C0"/>
    <w:rsid w:val="025547AD"/>
    <w:rsid w:val="02ECAF7E"/>
    <w:rsid w:val="0446768D"/>
    <w:rsid w:val="04CEA3F3"/>
    <w:rsid w:val="04DAFB63"/>
    <w:rsid w:val="050FB29F"/>
    <w:rsid w:val="05B0CFA1"/>
    <w:rsid w:val="062BE088"/>
    <w:rsid w:val="0660CA95"/>
    <w:rsid w:val="068ABEF7"/>
    <w:rsid w:val="06A8CC0C"/>
    <w:rsid w:val="06E6835B"/>
    <w:rsid w:val="08449C6D"/>
    <w:rsid w:val="09B372A0"/>
    <w:rsid w:val="09D3E7C3"/>
    <w:rsid w:val="0A0ECE10"/>
    <w:rsid w:val="0A3A2A69"/>
    <w:rsid w:val="0BB7B15C"/>
    <w:rsid w:val="0DCFAF4F"/>
    <w:rsid w:val="0E21408F"/>
    <w:rsid w:val="0E66B918"/>
    <w:rsid w:val="0E7ABA6C"/>
    <w:rsid w:val="0EDCAFA3"/>
    <w:rsid w:val="0F099F7D"/>
    <w:rsid w:val="1078F904"/>
    <w:rsid w:val="107E0E8B"/>
    <w:rsid w:val="10955327"/>
    <w:rsid w:val="1222C99A"/>
    <w:rsid w:val="13775FD3"/>
    <w:rsid w:val="13E7CB45"/>
    <w:rsid w:val="145BD8FA"/>
    <w:rsid w:val="148E9CA0"/>
    <w:rsid w:val="14BA16A8"/>
    <w:rsid w:val="14C11D52"/>
    <w:rsid w:val="15F52B70"/>
    <w:rsid w:val="1662ACC9"/>
    <w:rsid w:val="16AFBFF1"/>
    <w:rsid w:val="178F2DB5"/>
    <w:rsid w:val="190A4DD2"/>
    <w:rsid w:val="1A63A349"/>
    <w:rsid w:val="1BB0441B"/>
    <w:rsid w:val="1BC639B7"/>
    <w:rsid w:val="1BDA37C5"/>
    <w:rsid w:val="1BFE778B"/>
    <w:rsid w:val="1C8623EC"/>
    <w:rsid w:val="1D16E5D3"/>
    <w:rsid w:val="1D97EDF9"/>
    <w:rsid w:val="1E3C0AC5"/>
    <w:rsid w:val="1EE7E4DD"/>
    <w:rsid w:val="1EFFAB79"/>
    <w:rsid w:val="1F84252F"/>
    <w:rsid w:val="22786821"/>
    <w:rsid w:val="2362EDBE"/>
    <w:rsid w:val="24300BFD"/>
    <w:rsid w:val="246D75E9"/>
    <w:rsid w:val="24B34103"/>
    <w:rsid w:val="259ABF23"/>
    <w:rsid w:val="2613DDD5"/>
    <w:rsid w:val="28CE8148"/>
    <w:rsid w:val="294B7E97"/>
    <w:rsid w:val="29D9C293"/>
    <w:rsid w:val="2B0E7983"/>
    <w:rsid w:val="2C6C75F4"/>
    <w:rsid w:val="2E83C209"/>
    <w:rsid w:val="2EB975FF"/>
    <w:rsid w:val="2ED70670"/>
    <w:rsid w:val="2F3DC2CC"/>
    <w:rsid w:val="2F546C43"/>
    <w:rsid w:val="3031978A"/>
    <w:rsid w:val="30BDC5A7"/>
    <w:rsid w:val="30C7AB6B"/>
    <w:rsid w:val="31B6BEE3"/>
    <w:rsid w:val="31E6C93E"/>
    <w:rsid w:val="32124D0F"/>
    <w:rsid w:val="3247A305"/>
    <w:rsid w:val="331043FF"/>
    <w:rsid w:val="333805B2"/>
    <w:rsid w:val="333A2C1B"/>
    <w:rsid w:val="339C6983"/>
    <w:rsid w:val="33B237E1"/>
    <w:rsid w:val="34991D93"/>
    <w:rsid w:val="34D7D85A"/>
    <w:rsid w:val="350508AD"/>
    <w:rsid w:val="35E9EDAE"/>
    <w:rsid w:val="363A23F4"/>
    <w:rsid w:val="36CC95D5"/>
    <w:rsid w:val="37B16AD9"/>
    <w:rsid w:val="38C95274"/>
    <w:rsid w:val="399DA308"/>
    <w:rsid w:val="3A556554"/>
    <w:rsid w:val="3A6AB060"/>
    <w:rsid w:val="3A83AE6C"/>
    <w:rsid w:val="3AC3DEAB"/>
    <w:rsid w:val="3B022D87"/>
    <w:rsid w:val="3BB660CB"/>
    <w:rsid w:val="3C805747"/>
    <w:rsid w:val="3CCE302A"/>
    <w:rsid w:val="3DED8247"/>
    <w:rsid w:val="3FAD64D0"/>
    <w:rsid w:val="41F5689C"/>
    <w:rsid w:val="43D1AF66"/>
    <w:rsid w:val="4494F707"/>
    <w:rsid w:val="45B968F1"/>
    <w:rsid w:val="460EDD9F"/>
    <w:rsid w:val="463A56DA"/>
    <w:rsid w:val="4669A94B"/>
    <w:rsid w:val="46A88F20"/>
    <w:rsid w:val="46BD2E8E"/>
    <w:rsid w:val="4782B97C"/>
    <w:rsid w:val="47AAAE00"/>
    <w:rsid w:val="47CC97C9"/>
    <w:rsid w:val="48B86D36"/>
    <w:rsid w:val="497B305D"/>
    <w:rsid w:val="4AA8D267"/>
    <w:rsid w:val="4ACFC48D"/>
    <w:rsid w:val="4B2459B8"/>
    <w:rsid w:val="4BB2887F"/>
    <w:rsid w:val="4BDD46B5"/>
    <w:rsid w:val="4CAE111B"/>
    <w:rsid w:val="4DE1BFB3"/>
    <w:rsid w:val="4DF173BE"/>
    <w:rsid w:val="4E0E2FE4"/>
    <w:rsid w:val="4E5F5DDB"/>
    <w:rsid w:val="4E9EF687"/>
    <w:rsid w:val="4F12374A"/>
    <w:rsid w:val="4F4DDA32"/>
    <w:rsid w:val="500810AF"/>
    <w:rsid w:val="504AE877"/>
    <w:rsid w:val="518AF01C"/>
    <w:rsid w:val="526BE3F7"/>
    <w:rsid w:val="53B001D0"/>
    <w:rsid w:val="546E702B"/>
    <w:rsid w:val="55EFED05"/>
    <w:rsid w:val="56612A94"/>
    <w:rsid w:val="580D5B35"/>
    <w:rsid w:val="58727AE9"/>
    <w:rsid w:val="58B424C3"/>
    <w:rsid w:val="58B7803E"/>
    <w:rsid w:val="58F81056"/>
    <w:rsid w:val="5937BF8D"/>
    <w:rsid w:val="5AA3C1CD"/>
    <w:rsid w:val="5AD25B37"/>
    <w:rsid w:val="5B2C2EA4"/>
    <w:rsid w:val="5B619818"/>
    <w:rsid w:val="5B8C3855"/>
    <w:rsid w:val="5B8CD1D0"/>
    <w:rsid w:val="5C6CBEA3"/>
    <w:rsid w:val="5D8EEA76"/>
    <w:rsid w:val="5DE52B1D"/>
    <w:rsid w:val="5E4F5228"/>
    <w:rsid w:val="5E9BD5C6"/>
    <w:rsid w:val="619D1ADD"/>
    <w:rsid w:val="6205EAFA"/>
    <w:rsid w:val="62421BD5"/>
    <w:rsid w:val="6242BB03"/>
    <w:rsid w:val="6250C635"/>
    <w:rsid w:val="628A3F11"/>
    <w:rsid w:val="62F2499A"/>
    <w:rsid w:val="63125B1A"/>
    <w:rsid w:val="6392A60B"/>
    <w:rsid w:val="644B438D"/>
    <w:rsid w:val="645875C2"/>
    <w:rsid w:val="645B722C"/>
    <w:rsid w:val="648C6FF6"/>
    <w:rsid w:val="64B1C6AA"/>
    <w:rsid w:val="64BBD445"/>
    <w:rsid w:val="66284057"/>
    <w:rsid w:val="6753AFDE"/>
    <w:rsid w:val="675F176E"/>
    <w:rsid w:val="67F1894F"/>
    <w:rsid w:val="68B72EA6"/>
    <w:rsid w:val="698D59B0"/>
    <w:rsid w:val="6A6F4A54"/>
    <w:rsid w:val="6B5CCF0F"/>
    <w:rsid w:val="6BAD23A2"/>
    <w:rsid w:val="6DDFD0A4"/>
    <w:rsid w:val="6E1F8A77"/>
    <w:rsid w:val="6EE4C464"/>
    <w:rsid w:val="7029E8C4"/>
    <w:rsid w:val="708672BD"/>
    <w:rsid w:val="70960641"/>
    <w:rsid w:val="709C9B11"/>
    <w:rsid w:val="70F05E27"/>
    <w:rsid w:val="71149161"/>
    <w:rsid w:val="7126561E"/>
    <w:rsid w:val="7156CC75"/>
    <w:rsid w:val="720DF76E"/>
    <w:rsid w:val="72BE2438"/>
    <w:rsid w:val="731BCE4E"/>
    <w:rsid w:val="7364E1B0"/>
    <w:rsid w:val="737D4D56"/>
    <w:rsid w:val="74E924D7"/>
    <w:rsid w:val="760A9608"/>
    <w:rsid w:val="7746774E"/>
    <w:rsid w:val="77CB91F0"/>
    <w:rsid w:val="78703DCB"/>
    <w:rsid w:val="78837B78"/>
    <w:rsid w:val="7947EBD4"/>
    <w:rsid w:val="79EBA62F"/>
    <w:rsid w:val="7A54B535"/>
    <w:rsid w:val="7ADEBB3C"/>
    <w:rsid w:val="7C07E44C"/>
    <w:rsid w:val="7D3107BE"/>
    <w:rsid w:val="7D5A2224"/>
    <w:rsid w:val="7D7F3B2E"/>
    <w:rsid w:val="7E6D2836"/>
    <w:rsid w:val="7F2587D0"/>
    <w:rsid w:val="7F9551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85E3ADC"/>
  <w15:chartTrackingRefBased/>
  <w15:docId w15:val="{3D60925B-8607-4D78-80D3-B264A526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E7E"/>
  </w:style>
  <w:style w:type="paragraph" w:styleId="Heading1">
    <w:name w:val="heading 1"/>
    <w:next w:val="Normal"/>
    <w:link w:val="Heading1Char"/>
    <w:uiPriority w:val="9"/>
    <w:qFormat/>
    <w:rsid w:val="00B1704B"/>
    <w:pPr>
      <w:keepNext/>
      <w:keepLines/>
      <w:spacing w:after="3"/>
      <w:ind w:left="580" w:hanging="10"/>
      <w:outlineLvl w:val="0"/>
    </w:pPr>
    <w:rPr>
      <w:rFonts w:ascii="Arial" w:eastAsia="Arial" w:hAnsi="Arial" w:cs="Arial"/>
      <w:color w:val="000000"/>
      <w:sz w:val="24"/>
      <w:lang w:val="en-US"/>
    </w:rPr>
  </w:style>
  <w:style w:type="paragraph" w:styleId="Heading2">
    <w:name w:val="heading 2"/>
    <w:next w:val="Normal"/>
    <w:link w:val="Heading2Char"/>
    <w:uiPriority w:val="9"/>
    <w:unhideWhenUsed/>
    <w:qFormat/>
    <w:rsid w:val="00B1704B"/>
    <w:pPr>
      <w:keepNext/>
      <w:keepLines/>
      <w:spacing w:after="21"/>
      <w:ind w:left="10" w:right="3265" w:hanging="10"/>
      <w:outlineLvl w:val="1"/>
    </w:pPr>
    <w:rPr>
      <w:rFonts w:ascii="Calibri" w:eastAsia="Calibri" w:hAnsi="Calibri" w:cs="Calibri"/>
      <w:b/>
      <w:color w:val="000000"/>
      <w:sz w:val="26"/>
      <w:lang w:val="en-US"/>
    </w:rPr>
  </w:style>
  <w:style w:type="paragraph" w:styleId="Heading3">
    <w:name w:val="heading 3"/>
    <w:next w:val="Normal"/>
    <w:link w:val="Heading3Char"/>
    <w:uiPriority w:val="9"/>
    <w:unhideWhenUsed/>
    <w:qFormat/>
    <w:rsid w:val="00B1704B"/>
    <w:pPr>
      <w:keepNext/>
      <w:keepLines/>
      <w:spacing w:after="0"/>
      <w:ind w:left="2700" w:hanging="10"/>
      <w:outlineLvl w:val="2"/>
    </w:pPr>
    <w:rPr>
      <w:rFonts w:ascii="Calibri" w:eastAsia="Calibri" w:hAnsi="Calibri" w:cs="Calibri"/>
      <w:b/>
      <w:color w:val="000000"/>
      <w:sz w:val="19"/>
      <w:lang w:val="en-US"/>
    </w:rPr>
  </w:style>
  <w:style w:type="paragraph" w:styleId="Heading4">
    <w:name w:val="heading 4"/>
    <w:next w:val="Normal"/>
    <w:link w:val="Heading4Char"/>
    <w:uiPriority w:val="9"/>
    <w:unhideWhenUsed/>
    <w:qFormat/>
    <w:rsid w:val="00B1704B"/>
    <w:pPr>
      <w:keepNext/>
      <w:keepLines/>
      <w:spacing w:after="0"/>
      <w:ind w:left="-1122"/>
      <w:outlineLvl w:val="3"/>
    </w:pPr>
    <w:rPr>
      <w:rFonts w:ascii="Arial" w:eastAsia="Arial" w:hAnsi="Arial" w:cs="Arial"/>
      <w:b/>
      <w:color w:val="000000"/>
      <w:sz w:val="24"/>
      <w:lang w:val="en-US"/>
    </w:rPr>
  </w:style>
  <w:style w:type="paragraph" w:styleId="Heading5">
    <w:name w:val="heading 5"/>
    <w:basedOn w:val="Normal"/>
    <w:next w:val="Normal"/>
    <w:link w:val="Heading5Char"/>
    <w:uiPriority w:val="9"/>
    <w:unhideWhenUsed/>
    <w:qFormat/>
    <w:rsid w:val="00D557F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557F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D557F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D557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557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37D"/>
    <w:rPr>
      <w:color w:val="0563C1" w:themeColor="hyperlink"/>
      <w:u w:val="single"/>
    </w:rPr>
  </w:style>
  <w:style w:type="paragraph" w:styleId="ListParagraph">
    <w:name w:val="List Paragraph"/>
    <w:basedOn w:val="Normal"/>
    <w:uiPriority w:val="34"/>
    <w:qFormat/>
    <w:rsid w:val="006138F2"/>
    <w:pPr>
      <w:ind w:left="720"/>
      <w:contextualSpacing/>
    </w:pPr>
  </w:style>
  <w:style w:type="paragraph" w:styleId="BalloonText">
    <w:name w:val="Balloon Text"/>
    <w:basedOn w:val="Normal"/>
    <w:link w:val="BalloonTextChar"/>
    <w:uiPriority w:val="99"/>
    <w:semiHidden/>
    <w:unhideWhenUsed/>
    <w:rsid w:val="00B465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5F7"/>
    <w:rPr>
      <w:rFonts w:ascii="Segoe UI" w:hAnsi="Segoe UI" w:cs="Segoe UI"/>
      <w:sz w:val="18"/>
      <w:szCs w:val="18"/>
    </w:rPr>
  </w:style>
  <w:style w:type="table" w:styleId="TableGrid">
    <w:name w:val="Table Grid"/>
    <w:basedOn w:val="TableNormal"/>
    <w:uiPriority w:val="39"/>
    <w:rsid w:val="00D22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7DCE"/>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04131A"/>
    <w:rPr>
      <w:color w:val="605E5C"/>
      <w:shd w:val="clear" w:color="auto" w:fill="E1DFDD"/>
    </w:rPr>
  </w:style>
  <w:style w:type="paragraph" w:styleId="Header">
    <w:name w:val="header"/>
    <w:basedOn w:val="Normal"/>
    <w:link w:val="HeaderChar"/>
    <w:uiPriority w:val="99"/>
    <w:unhideWhenUsed/>
    <w:rsid w:val="00041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1A"/>
  </w:style>
  <w:style w:type="paragraph" w:styleId="Footer">
    <w:name w:val="footer"/>
    <w:basedOn w:val="Normal"/>
    <w:link w:val="FooterChar"/>
    <w:uiPriority w:val="99"/>
    <w:unhideWhenUsed/>
    <w:rsid w:val="00041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1A"/>
  </w:style>
  <w:style w:type="paragraph" w:styleId="NormalWeb">
    <w:name w:val="Normal (Web)"/>
    <w:basedOn w:val="Normal"/>
    <w:uiPriority w:val="99"/>
    <w:rsid w:val="0010620B"/>
    <w:pPr>
      <w:spacing w:beforeLines="1" w:afterLines="1" w:after="0" w:line="240" w:lineRule="auto"/>
    </w:pPr>
    <w:rPr>
      <w:rFonts w:ascii="Times" w:hAnsi="Times" w:cs="Times New Roman"/>
      <w:sz w:val="20"/>
      <w:szCs w:val="20"/>
      <w:lang w:val="en-US"/>
    </w:rPr>
  </w:style>
  <w:style w:type="table" w:customStyle="1" w:styleId="TableGrid1">
    <w:name w:val="Table Grid1"/>
    <w:basedOn w:val="TableNormal"/>
    <w:next w:val="TableGrid"/>
    <w:uiPriority w:val="59"/>
    <w:rsid w:val="007D2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3425C"/>
  </w:style>
  <w:style w:type="paragraph" w:customStyle="1" w:styleId="Default">
    <w:name w:val="Default"/>
    <w:rsid w:val="00C9469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1Char">
    <w:name w:val="Heading 1 Char"/>
    <w:basedOn w:val="DefaultParagraphFont"/>
    <w:link w:val="Heading1"/>
    <w:rsid w:val="00B1704B"/>
    <w:rPr>
      <w:rFonts w:ascii="Arial" w:eastAsia="Arial" w:hAnsi="Arial" w:cs="Arial"/>
      <w:color w:val="000000"/>
      <w:sz w:val="24"/>
      <w:lang w:val="en-US"/>
    </w:rPr>
  </w:style>
  <w:style w:type="character" w:customStyle="1" w:styleId="Heading2Char">
    <w:name w:val="Heading 2 Char"/>
    <w:basedOn w:val="DefaultParagraphFont"/>
    <w:link w:val="Heading2"/>
    <w:rsid w:val="00B1704B"/>
    <w:rPr>
      <w:rFonts w:ascii="Calibri" w:eastAsia="Calibri" w:hAnsi="Calibri" w:cs="Calibri"/>
      <w:b/>
      <w:color w:val="000000"/>
      <w:sz w:val="26"/>
      <w:lang w:val="en-US"/>
    </w:rPr>
  </w:style>
  <w:style w:type="character" w:customStyle="1" w:styleId="Heading3Char">
    <w:name w:val="Heading 3 Char"/>
    <w:basedOn w:val="DefaultParagraphFont"/>
    <w:link w:val="Heading3"/>
    <w:rsid w:val="00B1704B"/>
    <w:rPr>
      <w:rFonts w:ascii="Calibri" w:eastAsia="Calibri" w:hAnsi="Calibri" w:cs="Calibri"/>
      <w:b/>
      <w:color w:val="000000"/>
      <w:sz w:val="19"/>
      <w:lang w:val="en-US"/>
    </w:rPr>
  </w:style>
  <w:style w:type="character" w:customStyle="1" w:styleId="Heading4Char">
    <w:name w:val="Heading 4 Char"/>
    <w:basedOn w:val="DefaultParagraphFont"/>
    <w:link w:val="Heading4"/>
    <w:rsid w:val="00B1704B"/>
    <w:rPr>
      <w:rFonts w:ascii="Arial" w:eastAsia="Arial" w:hAnsi="Arial" w:cs="Arial"/>
      <w:b/>
      <w:color w:val="000000"/>
      <w:sz w:val="24"/>
      <w:lang w:val="en-US"/>
    </w:rPr>
  </w:style>
  <w:style w:type="table" w:customStyle="1" w:styleId="TableGrid0">
    <w:name w:val="TableGrid"/>
    <w:rsid w:val="00B1704B"/>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rsid w:val="00D557F7"/>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C37B0D"/>
    <w:pPr>
      <w:spacing w:after="100"/>
    </w:pPr>
    <w:rPr>
      <w:rFonts w:ascii="Arial" w:hAnsi="Arial"/>
      <w:sz w:val="24"/>
    </w:rPr>
  </w:style>
  <w:style w:type="character" w:customStyle="1" w:styleId="Heading6Char">
    <w:name w:val="Heading 6 Char"/>
    <w:basedOn w:val="DefaultParagraphFont"/>
    <w:link w:val="Heading6"/>
    <w:uiPriority w:val="9"/>
    <w:rsid w:val="00D557F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D557F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D557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557F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
    <w:qFormat/>
    <w:rsid w:val="00654C3C"/>
    <w:pPr>
      <w:spacing w:after="0" w:line="240" w:lineRule="auto"/>
      <w:contextualSpacing/>
      <w:jc w:val="center"/>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
    <w:rsid w:val="00654C3C"/>
    <w:rPr>
      <w:rFonts w:ascii="Arial" w:eastAsiaTheme="majorEastAsia" w:hAnsi="Arial" w:cstheme="majorBidi"/>
      <w:b/>
      <w:spacing w:val="-10"/>
      <w:kern w:val="28"/>
      <w:sz w:val="32"/>
      <w:szCs w:val="56"/>
    </w:rPr>
  </w:style>
  <w:style w:type="paragraph" w:customStyle="1" w:styleId="Style1">
    <w:name w:val="Style1"/>
    <w:basedOn w:val="Heading2"/>
    <w:qFormat/>
    <w:rsid w:val="006F12EE"/>
    <w:pPr>
      <w:jc w:val="center"/>
    </w:pPr>
    <w:rPr>
      <w:rFonts w:ascii="Arial" w:hAnsi="Arial"/>
      <w:sz w:val="32"/>
    </w:rPr>
  </w:style>
  <w:style w:type="paragraph" w:customStyle="1" w:styleId="Style2">
    <w:name w:val="Style2"/>
    <w:basedOn w:val="Heading1"/>
    <w:qFormat/>
    <w:rsid w:val="008D300A"/>
    <w:pPr>
      <w:jc w:val="center"/>
    </w:pPr>
    <w:rPr>
      <w:b/>
      <w:sz w:val="32"/>
    </w:rPr>
  </w:style>
  <w:style w:type="paragraph" w:styleId="TOCHeading">
    <w:name w:val="TOC Heading"/>
    <w:basedOn w:val="Heading1"/>
    <w:next w:val="Normal"/>
    <w:uiPriority w:val="39"/>
    <w:unhideWhenUsed/>
    <w:qFormat/>
    <w:rsid w:val="00C37B0D"/>
    <w:pPr>
      <w:spacing w:before="240" w:after="0"/>
      <w:ind w:left="0" w:firstLine="0"/>
      <w:outlineLvl w:val="9"/>
    </w:pPr>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7670F1"/>
    <w:pPr>
      <w:autoSpaceDE w:val="0"/>
      <w:autoSpaceDN w:val="0"/>
      <w:adjustRightInd w:val="0"/>
      <w:spacing w:after="0" w:line="240" w:lineRule="auto"/>
      <w:ind w:left="39"/>
    </w:pPr>
    <w:rPr>
      <w:rFonts w:ascii="Arial" w:hAnsi="Arial" w:cs="Arial"/>
      <w:sz w:val="20"/>
      <w:szCs w:val="20"/>
      <w:lang w:val="en-US"/>
    </w:rPr>
  </w:style>
  <w:style w:type="character" w:customStyle="1" w:styleId="BodyTextChar">
    <w:name w:val="Body Text Char"/>
    <w:basedOn w:val="DefaultParagraphFont"/>
    <w:link w:val="BodyText"/>
    <w:uiPriority w:val="1"/>
    <w:rsid w:val="007670F1"/>
    <w:rPr>
      <w:rFonts w:ascii="Arial" w:hAnsi="Arial" w:cs="Arial"/>
      <w:sz w:val="20"/>
      <w:szCs w:val="20"/>
      <w:lang w:val="en-US"/>
    </w:rPr>
  </w:style>
  <w:style w:type="character" w:styleId="FollowedHyperlink">
    <w:name w:val="FollowedHyperlink"/>
    <w:basedOn w:val="DefaultParagraphFont"/>
    <w:uiPriority w:val="99"/>
    <w:semiHidden/>
    <w:unhideWhenUsed/>
    <w:rsid w:val="00D24A0A"/>
    <w:rPr>
      <w:color w:val="954F72" w:themeColor="followedHyperlink"/>
      <w:u w:val="single"/>
    </w:rPr>
  </w:style>
  <w:style w:type="character" w:customStyle="1" w:styleId="line-clamp-1">
    <w:name w:val="line-clamp-1"/>
    <w:basedOn w:val="DefaultParagraphFont"/>
    <w:rsid w:val="00532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278780">
      <w:bodyDiv w:val="1"/>
      <w:marLeft w:val="0"/>
      <w:marRight w:val="0"/>
      <w:marTop w:val="0"/>
      <w:marBottom w:val="0"/>
      <w:divBdr>
        <w:top w:val="none" w:sz="0" w:space="0" w:color="auto"/>
        <w:left w:val="none" w:sz="0" w:space="0" w:color="auto"/>
        <w:bottom w:val="none" w:sz="0" w:space="0" w:color="auto"/>
        <w:right w:val="none" w:sz="0" w:space="0" w:color="auto"/>
      </w:divBdr>
    </w:div>
    <w:div w:id="881789252">
      <w:bodyDiv w:val="1"/>
      <w:marLeft w:val="0"/>
      <w:marRight w:val="0"/>
      <w:marTop w:val="0"/>
      <w:marBottom w:val="0"/>
      <w:divBdr>
        <w:top w:val="none" w:sz="0" w:space="0" w:color="auto"/>
        <w:left w:val="none" w:sz="0" w:space="0" w:color="auto"/>
        <w:bottom w:val="none" w:sz="0" w:space="0" w:color="auto"/>
        <w:right w:val="none" w:sz="0" w:space="0" w:color="auto"/>
      </w:divBdr>
      <w:divsChild>
        <w:div w:id="572129357">
          <w:marLeft w:val="0"/>
          <w:marRight w:val="0"/>
          <w:marTop w:val="0"/>
          <w:marBottom w:val="0"/>
          <w:divBdr>
            <w:top w:val="none" w:sz="0" w:space="0" w:color="auto"/>
            <w:left w:val="none" w:sz="0" w:space="0" w:color="auto"/>
            <w:bottom w:val="none" w:sz="0" w:space="0" w:color="auto"/>
            <w:right w:val="none" w:sz="0" w:space="0" w:color="auto"/>
          </w:divBdr>
          <w:divsChild>
            <w:div w:id="1977487579">
              <w:marLeft w:val="0"/>
              <w:marRight w:val="0"/>
              <w:marTop w:val="0"/>
              <w:marBottom w:val="0"/>
              <w:divBdr>
                <w:top w:val="none" w:sz="0" w:space="0" w:color="auto"/>
                <w:left w:val="none" w:sz="0" w:space="0" w:color="auto"/>
                <w:bottom w:val="none" w:sz="0" w:space="0" w:color="auto"/>
                <w:right w:val="none" w:sz="0" w:space="0" w:color="auto"/>
              </w:divBdr>
              <w:divsChild>
                <w:div w:id="1417902618">
                  <w:marLeft w:val="0"/>
                  <w:marRight w:val="0"/>
                  <w:marTop w:val="0"/>
                  <w:marBottom w:val="0"/>
                  <w:divBdr>
                    <w:top w:val="none" w:sz="0" w:space="0" w:color="auto"/>
                    <w:left w:val="none" w:sz="0" w:space="0" w:color="auto"/>
                    <w:bottom w:val="none" w:sz="0" w:space="0" w:color="auto"/>
                    <w:right w:val="none" w:sz="0" w:space="0" w:color="auto"/>
                  </w:divBdr>
                  <w:divsChild>
                    <w:div w:id="18177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61064">
          <w:marLeft w:val="0"/>
          <w:marRight w:val="0"/>
          <w:marTop w:val="0"/>
          <w:marBottom w:val="0"/>
          <w:divBdr>
            <w:top w:val="none" w:sz="0" w:space="0" w:color="auto"/>
            <w:left w:val="none" w:sz="0" w:space="0" w:color="auto"/>
            <w:bottom w:val="none" w:sz="0" w:space="0" w:color="auto"/>
            <w:right w:val="none" w:sz="0" w:space="0" w:color="auto"/>
          </w:divBdr>
          <w:divsChild>
            <w:div w:id="1481573689">
              <w:marLeft w:val="0"/>
              <w:marRight w:val="0"/>
              <w:marTop w:val="0"/>
              <w:marBottom w:val="0"/>
              <w:divBdr>
                <w:top w:val="none" w:sz="0" w:space="0" w:color="auto"/>
                <w:left w:val="none" w:sz="0" w:space="0" w:color="auto"/>
                <w:bottom w:val="none" w:sz="0" w:space="0" w:color="auto"/>
                <w:right w:val="none" w:sz="0" w:space="0" w:color="auto"/>
              </w:divBdr>
              <w:divsChild>
                <w:div w:id="490560504">
                  <w:marLeft w:val="0"/>
                  <w:marRight w:val="0"/>
                  <w:marTop w:val="0"/>
                  <w:marBottom w:val="0"/>
                  <w:divBdr>
                    <w:top w:val="none" w:sz="0" w:space="0" w:color="auto"/>
                    <w:left w:val="none" w:sz="0" w:space="0" w:color="auto"/>
                    <w:bottom w:val="none" w:sz="0" w:space="0" w:color="auto"/>
                    <w:right w:val="none" w:sz="0" w:space="0" w:color="auto"/>
                  </w:divBdr>
                  <w:divsChild>
                    <w:div w:id="1489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472012">
      <w:bodyDiv w:val="1"/>
      <w:marLeft w:val="0"/>
      <w:marRight w:val="0"/>
      <w:marTop w:val="0"/>
      <w:marBottom w:val="0"/>
      <w:divBdr>
        <w:top w:val="none" w:sz="0" w:space="0" w:color="auto"/>
        <w:left w:val="none" w:sz="0" w:space="0" w:color="auto"/>
        <w:bottom w:val="none" w:sz="0" w:space="0" w:color="auto"/>
        <w:right w:val="none" w:sz="0" w:space="0" w:color="auto"/>
      </w:divBdr>
    </w:div>
    <w:div w:id="1596784782">
      <w:bodyDiv w:val="1"/>
      <w:marLeft w:val="0"/>
      <w:marRight w:val="0"/>
      <w:marTop w:val="0"/>
      <w:marBottom w:val="0"/>
      <w:divBdr>
        <w:top w:val="none" w:sz="0" w:space="0" w:color="auto"/>
        <w:left w:val="none" w:sz="0" w:space="0" w:color="auto"/>
        <w:bottom w:val="none" w:sz="0" w:space="0" w:color="auto"/>
        <w:right w:val="none" w:sz="0" w:space="0" w:color="auto"/>
      </w:divBdr>
    </w:div>
    <w:div w:id="1687293896">
      <w:bodyDiv w:val="1"/>
      <w:marLeft w:val="0"/>
      <w:marRight w:val="0"/>
      <w:marTop w:val="0"/>
      <w:marBottom w:val="0"/>
      <w:divBdr>
        <w:top w:val="none" w:sz="0" w:space="0" w:color="auto"/>
        <w:left w:val="none" w:sz="0" w:space="0" w:color="auto"/>
        <w:bottom w:val="none" w:sz="0" w:space="0" w:color="auto"/>
        <w:right w:val="none" w:sz="0" w:space="0" w:color="auto"/>
      </w:divBdr>
    </w:div>
    <w:div w:id="1836647765">
      <w:bodyDiv w:val="1"/>
      <w:marLeft w:val="0"/>
      <w:marRight w:val="0"/>
      <w:marTop w:val="0"/>
      <w:marBottom w:val="0"/>
      <w:divBdr>
        <w:top w:val="none" w:sz="0" w:space="0" w:color="auto"/>
        <w:left w:val="none" w:sz="0" w:space="0" w:color="auto"/>
        <w:bottom w:val="none" w:sz="0" w:space="0" w:color="auto"/>
        <w:right w:val="none" w:sz="0" w:space="0" w:color="auto"/>
      </w:divBdr>
    </w:div>
    <w:div w:id="184072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sudburycatholicschools-my.sharepoint.com/personal/chretim_sudburycatholicschools_ca/_layouts/15/onedrive.aspx?id=%2Fpersonal%2Fchretim%5Fsudburycatholicschools%5Fca%2FDocuments%2FSPECIAL%20EDUCATION%20PLAN%20HYPERLINKS%2FTransition%20CTC%20Resource%20Directory%2Epdf&amp;parent=%2Fpersonal%2Fchretim%5Fsudburycatholicschools%5Fca%2FDocuments%2FSPECIAL%20EDUCATION%20PLAN%20HYPERLINKS" TargetMode="External"/><Relationship Id="rId26" Type="http://schemas.openxmlformats.org/officeDocument/2006/relationships/hyperlink" Target="mailto:catherine.sutherland@ymcaneo.ca"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psbnet.ca" TargetMode="External"/><Relationship Id="rId34" Type="http://schemas.openxmlformats.org/officeDocument/2006/relationships/hyperlink" Target="https://sudburycatholicschools.sharepoint.com/sites/SCSTeamSeniorAdministration/Administrative%20Guidelines/CS28%20Accessibility%20Standards%20for%20Customer%20Service.pdf" TargetMode="External"/><Relationship Id="rId42" Type="http://schemas.openxmlformats.org/officeDocument/2006/relationships/image" Target="media/image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ites.google.com/sudburycdsb.ca/studentresources/transition-to-school" TargetMode="External"/><Relationship Id="rId25" Type="http://schemas.openxmlformats.org/officeDocument/2006/relationships/hyperlink" Target="mailto:mroy@ccnsudbury.on.ca" TargetMode="External"/><Relationship Id="rId33" Type="http://schemas.openxmlformats.org/officeDocument/2006/relationships/hyperlink" Target="https://www.sudburycatholicschools.ca/wp-content/uploads/2023/05/Supporting-Students-with-Special-Needs-in-French-as-a-Second-Languge-A-Family-Guide.pdf" TargetMode="External"/><Relationship Id="rId38" Type="http://schemas.openxmlformats.org/officeDocument/2006/relationships/image" Target="media/image6.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udburycatholicschools.ca/wp-content/uploads/2023/04/Special-Equipment-Amount-SEA-Guide-to-Parents-20Apr23.pdf" TargetMode="External"/><Relationship Id="rId20" Type="http://schemas.openxmlformats.org/officeDocument/2006/relationships/hyperlink" Target="http://www.edu.gov.on.ca/eng/document/policy/os/2017/spec_ed_2.html" TargetMode="External"/><Relationship Id="rId29" Type="http://schemas.openxmlformats.org/officeDocument/2006/relationships/hyperlink" Target="mailto:catherinemacleancda@gmail.com"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hantalm@sudburyemployment.ca" TargetMode="External"/><Relationship Id="rId32" Type="http://schemas.openxmlformats.org/officeDocument/2006/relationships/hyperlink" Target="https://www.sudburycatholicschools.ca/wp-content/uploads/2023/05/Family-Guide-to-Special-Education.pdf" TargetMode="External"/><Relationship Id="rId37" Type="http://schemas.openxmlformats.org/officeDocument/2006/relationships/hyperlink" Target="http://www.sudburycatholicschools.ca/" TargetMode="External"/><Relationship Id="rId40" Type="http://schemas.openxmlformats.org/officeDocument/2006/relationships/image" Target="media/image7.emf"/><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sudburycatholicschools.ca/wp-content/uploads/2023/05/Family-Guide-to-Special-Education.pdf" TargetMode="External"/><Relationship Id="rId23" Type="http://schemas.openxmlformats.org/officeDocument/2006/relationships/hyperlink" Target="mailto:shirley.mcknight@sudburycatholicschools.ca" TargetMode="External"/><Relationship Id="rId28" Type="http://schemas.openxmlformats.org/officeDocument/2006/relationships/hyperlink" Target="mailto:jgaudette@kgcfs.org" TargetMode="External"/><Relationship Id="rId36" Type="http://schemas.openxmlformats.org/officeDocument/2006/relationships/hyperlink" Target="http://www.sudburycatholicschools.ca/" TargetMode="External"/><Relationship Id="rId10" Type="http://schemas.openxmlformats.org/officeDocument/2006/relationships/image" Target="media/image3.png"/><Relationship Id="rId19" Type="http://schemas.openxmlformats.org/officeDocument/2006/relationships/hyperlink" Target="https://sudburycatholicschools.sharepoint.com/sites/SCSTeamSeniorAdministration/Administrative%20Guidelines/Forms/AllItems.aspx?id=%2Fsites%2FSCSTeamSeniorAdministration%2FAdministrative%20Guidelines%2FHR34%20Collaborative%20Agreements%2Epdf&amp;parent=%2Fsites%2FSCSTeamSeniorAdministration%2FAdministrative%20Guidelines&amp;p=true&amp;ga=1" TargetMode="External"/><Relationship Id="rId31" Type="http://schemas.openxmlformats.org/officeDocument/2006/relationships/hyperlink" Target="mailto:anthony.rocchio@sudburycatholicschools.ca"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udburycatholicschools.ca/special-education/" TargetMode="External"/><Relationship Id="rId22" Type="http://schemas.openxmlformats.org/officeDocument/2006/relationships/hyperlink" Target="mailto:michael.bellmore@sudburycatholicschools.ca" TargetMode="External"/><Relationship Id="rId27" Type="http://schemas.openxmlformats.org/officeDocument/2006/relationships/hyperlink" Target="mailto:grivard@compassne.ca" TargetMode="External"/><Relationship Id="rId30" Type="http://schemas.openxmlformats.org/officeDocument/2006/relationships/hyperlink" Target="mailto:erica.raymond@sudburycatholicschools.ca" TargetMode="External"/><Relationship Id="rId35" Type="http://schemas.openxmlformats.org/officeDocument/2006/relationships/hyperlink" Target="http://www.sudburycatholicschools.ca/wp-content/uploads/2019/02/REVISED-Multi-Year-Accessibility-Plan-2019-2025-Facilities2.pdf" TargetMode="External"/><Relationship Id="rId43" Type="http://schemas.openxmlformats.org/officeDocument/2006/relationships/oleObject" Target="embeddings/oleObject3.bin"/><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AC562-001C-43D7-AD69-74855145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22797</Words>
  <Characters>129946</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SCDSB</Company>
  <LinksUpToDate>false</LinksUpToDate>
  <CharactersWithSpaces>152439</CharactersWithSpaces>
  <SharedDoc>false</SharedDoc>
  <HLinks>
    <vt:vector size="318" baseType="variant">
      <vt:variant>
        <vt:i4>7077993</vt:i4>
      </vt:variant>
      <vt:variant>
        <vt:i4>225</vt:i4>
      </vt:variant>
      <vt:variant>
        <vt:i4>0</vt:i4>
      </vt:variant>
      <vt:variant>
        <vt:i4>5</vt:i4>
      </vt:variant>
      <vt:variant>
        <vt:lpwstr>http://www.sudburycatholicschools.ca/wp-content/uploads/2019/02/REVISED-Multi-Year-Accessibility-Plan-2019-2025-Facilities2.pdf</vt:lpwstr>
      </vt:variant>
      <vt:variant>
        <vt:lpwstr/>
      </vt:variant>
      <vt:variant>
        <vt:i4>7733362</vt:i4>
      </vt:variant>
      <vt:variant>
        <vt:i4>222</vt:i4>
      </vt:variant>
      <vt:variant>
        <vt:i4>0</vt:i4>
      </vt:variant>
      <vt:variant>
        <vt:i4>5</vt:i4>
      </vt:variant>
      <vt:variant>
        <vt:lpwstr>https://sudburycatholicschools.sharepoint.com/sites/SCSTeamSeniorAdministration/Administrative Guidelines/CS28 Accessibility Standards for Customer Service.pdf</vt:lpwstr>
      </vt:variant>
      <vt:variant>
        <vt:lpwstr/>
      </vt:variant>
      <vt:variant>
        <vt:i4>131081</vt:i4>
      </vt:variant>
      <vt:variant>
        <vt:i4>219</vt:i4>
      </vt:variant>
      <vt:variant>
        <vt:i4>0</vt:i4>
      </vt:variant>
      <vt:variant>
        <vt:i4>5</vt:i4>
      </vt:variant>
      <vt:variant>
        <vt:lpwstr>https://sudburycatholicschools.sharepoint.com/sites/SCSTeamSeniorAdministration/Policies/BR150 Accessibility.pdf</vt:lpwstr>
      </vt:variant>
      <vt:variant>
        <vt:lpwstr/>
      </vt:variant>
      <vt:variant>
        <vt:i4>4063305</vt:i4>
      </vt:variant>
      <vt:variant>
        <vt:i4>216</vt:i4>
      </vt:variant>
      <vt:variant>
        <vt:i4>0</vt:i4>
      </vt:variant>
      <vt:variant>
        <vt:i4>5</vt:i4>
      </vt:variant>
      <vt:variant>
        <vt:lpwstr/>
      </vt:variant>
      <vt:variant>
        <vt:lpwstr>Appendix_7</vt:lpwstr>
      </vt:variant>
      <vt:variant>
        <vt:i4>917582</vt:i4>
      </vt:variant>
      <vt:variant>
        <vt:i4>213</vt:i4>
      </vt:variant>
      <vt:variant>
        <vt:i4>0</vt:i4>
      </vt:variant>
      <vt:variant>
        <vt:i4>5</vt:i4>
      </vt:variant>
      <vt:variant>
        <vt:lpwstr>https://www.sudburycatholicschools.ca/wp-content/uploads/2023/05/Supporting-Students-with-Special-Needs-in-French-as-a-Second-Languge-A-Family-Guide.pdf</vt:lpwstr>
      </vt:variant>
      <vt:variant>
        <vt:lpwstr/>
      </vt:variant>
      <vt:variant>
        <vt:i4>6291568</vt:i4>
      </vt:variant>
      <vt:variant>
        <vt:i4>210</vt:i4>
      </vt:variant>
      <vt:variant>
        <vt:i4>0</vt:i4>
      </vt:variant>
      <vt:variant>
        <vt:i4>5</vt:i4>
      </vt:variant>
      <vt:variant>
        <vt:lpwstr>https://www.sudburycatholicschools.ca/wp-content/uploads/2023/05/Family-Guide-to-Special-Education.pdf</vt:lpwstr>
      </vt:variant>
      <vt:variant>
        <vt:lpwstr/>
      </vt:variant>
      <vt:variant>
        <vt:i4>4128841</vt:i4>
      </vt:variant>
      <vt:variant>
        <vt:i4>207</vt:i4>
      </vt:variant>
      <vt:variant>
        <vt:i4>0</vt:i4>
      </vt:variant>
      <vt:variant>
        <vt:i4>5</vt:i4>
      </vt:variant>
      <vt:variant>
        <vt:lpwstr/>
      </vt:variant>
      <vt:variant>
        <vt:lpwstr>Appendix_6</vt:lpwstr>
      </vt:variant>
      <vt:variant>
        <vt:i4>3932233</vt:i4>
      </vt:variant>
      <vt:variant>
        <vt:i4>204</vt:i4>
      </vt:variant>
      <vt:variant>
        <vt:i4>0</vt:i4>
      </vt:variant>
      <vt:variant>
        <vt:i4>5</vt:i4>
      </vt:variant>
      <vt:variant>
        <vt:lpwstr/>
      </vt:variant>
      <vt:variant>
        <vt:lpwstr>Appendix_5</vt:lpwstr>
      </vt:variant>
      <vt:variant>
        <vt:i4>3997769</vt:i4>
      </vt:variant>
      <vt:variant>
        <vt:i4>201</vt:i4>
      </vt:variant>
      <vt:variant>
        <vt:i4>0</vt:i4>
      </vt:variant>
      <vt:variant>
        <vt:i4>5</vt:i4>
      </vt:variant>
      <vt:variant>
        <vt:lpwstr/>
      </vt:variant>
      <vt:variant>
        <vt:lpwstr>Appendix_4</vt:lpwstr>
      </vt:variant>
      <vt:variant>
        <vt:i4>4522041</vt:i4>
      </vt:variant>
      <vt:variant>
        <vt:i4>198</vt:i4>
      </vt:variant>
      <vt:variant>
        <vt:i4>0</vt:i4>
      </vt:variant>
      <vt:variant>
        <vt:i4>5</vt:i4>
      </vt:variant>
      <vt:variant>
        <vt:lpwstr>mailto:anthony.rocchio@sudburycatholicschools.ca</vt:lpwstr>
      </vt:variant>
      <vt:variant>
        <vt:lpwstr/>
      </vt:variant>
      <vt:variant>
        <vt:i4>3997767</vt:i4>
      </vt:variant>
      <vt:variant>
        <vt:i4>195</vt:i4>
      </vt:variant>
      <vt:variant>
        <vt:i4>0</vt:i4>
      </vt:variant>
      <vt:variant>
        <vt:i4>5</vt:i4>
      </vt:variant>
      <vt:variant>
        <vt:lpwstr>mailto:erica.raymond@sudburycatholicschools.ca</vt:lpwstr>
      </vt:variant>
      <vt:variant>
        <vt:lpwstr/>
      </vt:variant>
      <vt:variant>
        <vt:i4>1441851</vt:i4>
      </vt:variant>
      <vt:variant>
        <vt:i4>192</vt:i4>
      </vt:variant>
      <vt:variant>
        <vt:i4>0</vt:i4>
      </vt:variant>
      <vt:variant>
        <vt:i4>5</vt:i4>
      </vt:variant>
      <vt:variant>
        <vt:lpwstr>mailto:catherinemacleancda@gmail.com</vt:lpwstr>
      </vt:variant>
      <vt:variant>
        <vt:lpwstr/>
      </vt:variant>
      <vt:variant>
        <vt:i4>7274580</vt:i4>
      </vt:variant>
      <vt:variant>
        <vt:i4>189</vt:i4>
      </vt:variant>
      <vt:variant>
        <vt:i4>0</vt:i4>
      </vt:variant>
      <vt:variant>
        <vt:i4>5</vt:i4>
      </vt:variant>
      <vt:variant>
        <vt:lpwstr>mailto:jgaudette@kgcfs.org</vt:lpwstr>
      </vt:variant>
      <vt:variant>
        <vt:lpwstr/>
      </vt:variant>
      <vt:variant>
        <vt:i4>7536720</vt:i4>
      </vt:variant>
      <vt:variant>
        <vt:i4>186</vt:i4>
      </vt:variant>
      <vt:variant>
        <vt:i4>0</vt:i4>
      </vt:variant>
      <vt:variant>
        <vt:i4>5</vt:i4>
      </vt:variant>
      <vt:variant>
        <vt:lpwstr>mailto:grivard@compassne.ca</vt:lpwstr>
      </vt:variant>
      <vt:variant>
        <vt:lpwstr/>
      </vt:variant>
      <vt:variant>
        <vt:i4>1704035</vt:i4>
      </vt:variant>
      <vt:variant>
        <vt:i4>183</vt:i4>
      </vt:variant>
      <vt:variant>
        <vt:i4>0</vt:i4>
      </vt:variant>
      <vt:variant>
        <vt:i4>5</vt:i4>
      </vt:variant>
      <vt:variant>
        <vt:lpwstr>mailto:catherine.sutherland@ymcaneo.ca</vt:lpwstr>
      </vt:variant>
      <vt:variant>
        <vt:lpwstr/>
      </vt:variant>
      <vt:variant>
        <vt:i4>7864330</vt:i4>
      </vt:variant>
      <vt:variant>
        <vt:i4>180</vt:i4>
      </vt:variant>
      <vt:variant>
        <vt:i4>0</vt:i4>
      </vt:variant>
      <vt:variant>
        <vt:i4>5</vt:i4>
      </vt:variant>
      <vt:variant>
        <vt:lpwstr>mailto:mroy@ccnsudbury.on.ca</vt:lpwstr>
      </vt:variant>
      <vt:variant>
        <vt:lpwstr/>
      </vt:variant>
      <vt:variant>
        <vt:i4>7012433</vt:i4>
      </vt:variant>
      <vt:variant>
        <vt:i4>177</vt:i4>
      </vt:variant>
      <vt:variant>
        <vt:i4>0</vt:i4>
      </vt:variant>
      <vt:variant>
        <vt:i4>5</vt:i4>
      </vt:variant>
      <vt:variant>
        <vt:lpwstr>mailto:chantalm@sudburyemployment.ca</vt:lpwstr>
      </vt:variant>
      <vt:variant>
        <vt:lpwstr/>
      </vt:variant>
      <vt:variant>
        <vt:i4>3801174</vt:i4>
      </vt:variant>
      <vt:variant>
        <vt:i4>174</vt:i4>
      </vt:variant>
      <vt:variant>
        <vt:i4>0</vt:i4>
      </vt:variant>
      <vt:variant>
        <vt:i4>5</vt:i4>
      </vt:variant>
      <vt:variant>
        <vt:lpwstr>mailto:shirley.mcknight@sudburycatholicschools.ca</vt:lpwstr>
      </vt:variant>
      <vt:variant>
        <vt:lpwstr/>
      </vt:variant>
      <vt:variant>
        <vt:i4>2097232</vt:i4>
      </vt:variant>
      <vt:variant>
        <vt:i4>171</vt:i4>
      </vt:variant>
      <vt:variant>
        <vt:i4>0</vt:i4>
      </vt:variant>
      <vt:variant>
        <vt:i4>5</vt:i4>
      </vt:variant>
      <vt:variant>
        <vt:lpwstr>mailto:michael.bellmore@sudburycatholicschools.ca</vt:lpwstr>
      </vt:variant>
      <vt:variant>
        <vt:lpwstr/>
      </vt:variant>
      <vt:variant>
        <vt:i4>1245187</vt:i4>
      </vt:variant>
      <vt:variant>
        <vt:i4>168</vt:i4>
      </vt:variant>
      <vt:variant>
        <vt:i4>0</vt:i4>
      </vt:variant>
      <vt:variant>
        <vt:i4>5</vt:i4>
      </vt:variant>
      <vt:variant>
        <vt:lpwstr>http://psbnet.ca/</vt:lpwstr>
      </vt:variant>
      <vt:variant>
        <vt:lpwstr/>
      </vt:variant>
      <vt:variant>
        <vt:i4>6488101</vt:i4>
      </vt:variant>
      <vt:variant>
        <vt:i4>165</vt:i4>
      </vt:variant>
      <vt:variant>
        <vt:i4>0</vt:i4>
      </vt:variant>
      <vt:variant>
        <vt:i4>5</vt:i4>
      </vt:variant>
      <vt:variant>
        <vt:lpwstr>https://sudburycatholicschools.sharepoint.com/sites/SCSTeamSeniorAdministration/Administrative Guidelines/Forms/AllItems.aspx?id=%2Fsites%2FSCSTeamSeniorAdministration%2FAdministrative%20Guidelines%2FHR34%20Collaborative%20Agreements%2Epdf&amp;parent=%2Fsites%2FSCSTeamSeniorAdministration%2FAdministrative%20Guidelines&amp;p=true&amp;ga=1</vt:lpwstr>
      </vt:variant>
      <vt:variant>
        <vt:lpwstr/>
      </vt:variant>
      <vt:variant>
        <vt:i4>65641</vt:i4>
      </vt:variant>
      <vt:variant>
        <vt:i4>162</vt:i4>
      </vt:variant>
      <vt:variant>
        <vt:i4>0</vt:i4>
      </vt:variant>
      <vt:variant>
        <vt:i4>5</vt:i4>
      </vt:variant>
      <vt:variant>
        <vt:lpwstr>https://sudburycatholicschools-my.sharepoint.com/personal/chretim_sudburycatholicschools_ca/_layouts/15/onedrive.aspx?id=%2Fpersonal%2Fchretim%5Fsudburycatholicschools%5Fca%2FDocuments%2FSPECIAL%20EDUCATION%20PLAN%20HYPERLINKS%2FTransition%20CTC%20Resource%20Directory%2Epdf&amp;parent=%2Fpersonal%2Fchretim%5Fsudburycatholicschools%5Fca%2FDocuments%2FSPECIAL%20EDUCATION%20PLAN%20HYPERLINKS</vt:lpwstr>
      </vt:variant>
      <vt:variant>
        <vt:lpwstr/>
      </vt:variant>
      <vt:variant>
        <vt:i4>5242886</vt:i4>
      </vt:variant>
      <vt:variant>
        <vt:i4>159</vt:i4>
      </vt:variant>
      <vt:variant>
        <vt:i4>0</vt:i4>
      </vt:variant>
      <vt:variant>
        <vt:i4>5</vt:i4>
      </vt:variant>
      <vt:variant>
        <vt:lpwstr>https://sites.google.com/sudburycdsb.ca/studentresources/transition-to-school</vt:lpwstr>
      </vt:variant>
      <vt:variant>
        <vt:lpwstr/>
      </vt:variant>
      <vt:variant>
        <vt:i4>2359418</vt:i4>
      </vt:variant>
      <vt:variant>
        <vt:i4>156</vt:i4>
      </vt:variant>
      <vt:variant>
        <vt:i4>0</vt:i4>
      </vt:variant>
      <vt:variant>
        <vt:i4>5</vt:i4>
      </vt:variant>
      <vt:variant>
        <vt:lpwstr>https://www.sudburycatholicschools.ca/wp-content/uploads/2023/04/Special-Equipment-Amount-SEA-Guide-to-Parents-20Apr23.pdf</vt:lpwstr>
      </vt:variant>
      <vt:variant>
        <vt:lpwstr/>
      </vt:variant>
      <vt:variant>
        <vt:i4>3801161</vt:i4>
      </vt:variant>
      <vt:variant>
        <vt:i4>153</vt:i4>
      </vt:variant>
      <vt:variant>
        <vt:i4>0</vt:i4>
      </vt:variant>
      <vt:variant>
        <vt:i4>5</vt:i4>
      </vt:variant>
      <vt:variant>
        <vt:lpwstr/>
      </vt:variant>
      <vt:variant>
        <vt:lpwstr>Appendix_3</vt:lpwstr>
      </vt:variant>
      <vt:variant>
        <vt:i4>3866697</vt:i4>
      </vt:variant>
      <vt:variant>
        <vt:i4>150</vt:i4>
      </vt:variant>
      <vt:variant>
        <vt:i4>0</vt:i4>
      </vt:variant>
      <vt:variant>
        <vt:i4>5</vt:i4>
      </vt:variant>
      <vt:variant>
        <vt:lpwstr/>
      </vt:variant>
      <vt:variant>
        <vt:lpwstr>Appendix_2</vt:lpwstr>
      </vt:variant>
      <vt:variant>
        <vt:i4>3670089</vt:i4>
      </vt:variant>
      <vt:variant>
        <vt:i4>147</vt:i4>
      </vt:variant>
      <vt:variant>
        <vt:i4>0</vt:i4>
      </vt:variant>
      <vt:variant>
        <vt:i4>5</vt:i4>
      </vt:variant>
      <vt:variant>
        <vt:lpwstr/>
      </vt:variant>
      <vt:variant>
        <vt:lpwstr>Appendix_1</vt:lpwstr>
      </vt:variant>
      <vt:variant>
        <vt:i4>6291568</vt:i4>
      </vt:variant>
      <vt:variant>
        <vt:i4>144</vt:i4>
      </vt:variant>
      <vt:variant>
        <vt:i4>0</vt:i4>
      </vt:variant>
      <vt:variant>
        <vt:i4>5</vt:i4>
      </vt:variant>
      <vt:variant>
        <vt:lpwstr>https://www.sudburycatholicschools.ca/wp-content/uploads/2023/05/Family-Guide-to-Special-Education.pdf</vt:lpwstr>
      </vt:variant>
      <vt:variant>
        <vt:lpwstr/>
      </vt:variant>
      <vt:variant>
        <vt:i4>8126508</vt:i4>
      </vt:variant>
      <vt:variant>
        <vt:i4>141</vt:i4>
      </vt:variant>
      <vt:variant>
        <vt:i4>0</vt:i4>
      </vt:variant>
      <vt:variant>
        <vt:i4>5</vt:i4>
      </vt:variant>
      <vt:variant>
        <vt:lpwstr>http://www.sudburycatholicschools.ca/special-education/</vt:lpwstr>
      </vt:variant>
      <vt:variant>
        <vt:lpwstr/>
      </vt:variant>
      <vt:variant>
        <vt:i4>1376306</vt:i4>
      </vt:variant>
      <vt:variant>
        <vt:i4>134</vt:i4>
      </vt:variant>
      <vt:variant>
        <vt:i4>0</vt:i4>
      </vt:variant>
      <vt:variant>
        <vt:i4>5</vt:i4>
      </vt:variant>
      <vt:variant>
        <vt:lpwstr/>
      </vt:variant>
      <vt:variant>
        <vt:lpwstr>_Toc133311135</vt:lpwstr>
      </vt:variant>
      <vt:variant>
        <vt:i4>1376306</vt:i4>
      </vt:variant>
      <vt:variant>
        <vt:i4>128</vt:i4>
      </vt:variant>
      <vt:variant>
        <vt:i4>0</vt:i4>
      </vt:variant>
      <vt:variant>
        <vt:i4>5</vt:i4>
      </vt:variant>
      <vt:variant>
        <vt:lpwstr/>
      </vt:variant>
      <vt:variant>
        <vt:lpwstr>_Toc133311134</vt:lpwstr>
      </vt:variant>
      <vt:variant>
        <vt:i4>1376306</vt:i4>
      </vt:variant>
      <vt:variant>
        <vt:i4>122</vt:i4>
      </vt:variant>
      <vt:variant>
        <vt:i4>0</vt:i4>
      </vt:variant>
      <vt:variant>
        <vt:i4>5</vt:i4>
      </vt:variant>
      <vt:variant>
        <vt:lpwstr/>
      </vt:variant>
      <vt:variant>
        <vt:lpwstr>_Toc133311133</vt:lpwstr>
      </vt:variant>
      <vt:variant>
        <vt:i4>1376306</vt:i4>
      </vt:variant>
      <vt:variant>
        <vt:i4>116</vt:i4>
      </vt:variant>
      <vt:variant>
        <vt:i4>0</vt:i4>
      </vt:variant>
      <vt:variant>
        <vt:i4>5</vt:i4>
      </vt:variant>
      <vt:variant>
        <vt:lpwstr/>
      </vt:variant>
      <vt:variant>
        <vt:lpwstr>_Toc133311132</vt:lpwstr>
      </vt:variant>
      <vt:variant>
        <vt:i4>1376306</vt:i4>
      </vt:variant>
      <vt:variant>
        <vt:i4>110</vt:i4>
      </vt:variant>
      <vt:variant>
        <vt:i4>0</vt:i4>
      </vt:variant>
      <vt:variant>
        <vt:i4>5</vt:i4>
      </vt:variant>
      <vt:variant>
        <vt:lpwstr/>
      </vt:variant>
      <vt:variant>
        <vt:lpwstr>_Toc133311131</vt:lpwstr>
      </vt:variant>
      <vt:variant>
        <vt:i4>1376306</vt:i4>
      </vt:variant>
      <vt:variant>
        <vt:i4>104</vt:i4>
      </vt:variant>
      <vt:variant>
        <vt:i4>0</vt:i4>
      </vt:variant>
      <vt:variant>
        <vt:i4>5</vt:i4>
      </vt:variant>
      <vt:variant>
        <vt:lpwstr/>
      </vt:variant>
      <vt:variant>
        <vt:lpwstr>_Toc133311130</vt:lpwstr>
      </vt:variant>
      <vt:variant>
        <vt:i4>1310770</vt:i4>
      </vt:variant>
      <vt:variant>
        <vt:i4>98</vt:i4>
      </vt:variant>
      <vt:variant>
        <vt:i4>0</vt:i4>
      </vt:variant>
      <vt:variant>
        <vt:i4>5</vt:i4>
      </vt:variant>
      <vt:variant>
        <vt:lpwstr/>
      </vt:variant>
      <vt:variant>
        <vt:lpwstr>_Toc133311129</vt:lpwstr>
      </vt:variant>
      <vt:variant>
        <vt:i4>1310770</vt:i4>
      </vt:variant>
      <vt:variant>
        <vt:i4>92</vt:i4>
      </vt:variant>
      <vt:variant>
        <vt:i4>0</vt:i4>
      </vt:variant>
      <vt:variant>
        <vt:i4>5</vt:i4>
      </vt:variant>
      <vt:variant>
        <vt:lpwstr/>
      </vt:variant>
      <vt:variant>
        <vt:lpwstr>_Toc133311128</vt:lpwstr>
      </vt:variant>
      <vt:variant>
        <vt:i4>1310770</vt:i4>
      </vt:variant>
      <vt:variant>
        <vt:i4>86</vt:i4>
      </vt:variant>
      <vt:variant>
        <vt:i4>0</vt:i4>
      </vt:variant>
      <vt:variant>
        <vt:i4>5</vt:i4>
      </vt:variant>
      <vt:variant>
        <vt:lpwstr/>
      </vt:variant>
      <vt:variant>
        <vt:lpwstr>_Toc133311127</vt:lpwstr>
      </vt:variant>
      <vt:variant>
        <vt:i4>1310770</vt:i4>
      </vt:variant>
      <vt:variant>
        <vt:i4>80</vt:i4>
      </vt:variant>
      <vt:variant>
        <vt:i4>0</vt:i4>
      </vt:variant>
      <vt:variant>
        <vt:i4>5</vt:i4>
      </vt:variant>
      <vt:variant>
        <vt:lpwstr/>
      </vt:variant>
      <vt:variant>
        <vt:lpwstr>_Toc133311126</vt:lpwstr>
      </vt:variant>
      <vt:variant>
        <vt:i4>1310770</vt:i4>
      </vt:variant>
      <vt:variant>
        <vt:i4>74</vt:i4>
      </vt:variant>
      <vt:variant>
        <vt:i4>0</vt:i4>
      </vt:variant>
      <vt:variant>
        <vt:i4>5</vt:i4>
      </vt:variant>
      <vt:variant>
        <vt:lpwstr/>
      </vt:variant>
      <vt:variant>
        <vt:lpwstr>_Toc133311125</vt:lpwstr>
      </vt:variant>
      <vt:variant>
        <vt:i4>1310770</vt:i4>
      </vt:variant>
      <vt:variant>
        <vt:i4>68</vt:i4>
      </vt:variant>
      <vt:variant>
        <vt:i4>0</vt:i4>
      </vt:variant>
      <vt:variant>
        <vt:i4>5</vt:i4>
      </vt:variant>
      <vt:variant>
        <vt:lpwstr/>
      </vt:variant>
      <vt:variant>
        <vt:lpwstr>_Toc133311124</vt:lpwstr>
      </vt:variant>
      <vt:variant>
        <vt:i4>1310770</vt:i4>
      </vt:variant>
      <vt:variant>
        <vt:i4>62</vt:i4>
      </vt:variant>
      <vt:variant>
        <vt:i4>0</vt:i4>
      </vt:variant>
      <vt:variant>
        <vt:i4>5</vt:i4>
      </vt:variant>
      <vt:variant>
        <vt:lpwstr/>
      </vt:variant>
      <vt:variant>
        <vt:lpwstr>_Toc133311123</vt:lpwstr>
      </vt:variant>
      <vt:variant>
        <vt:i4>1310770</vt:i4>
      </vt:variant>
      <vt:variant>
        <vt:i4>56</vt:i4>
      </vt:variant>
      <vt:variant>
        <vt:i4>0</vt:i4>
      </vt:variant>
      <vt:variant>
        <vt:i4>5</vt:i4>
      </vt:variant>
      <vt:variant>
        <vt:lpwstr/>
      </vt:variant>
      <vt:variant>
        <vt:lpwstr>_Toc133311122</vt:lpwstr>
      </vt:variant>
      <vt:variant>
        <vt:i4>1310770</vt:i4>
      </vt:variant>
      <vt:variant>
        <vt:i4>50</vt:i4>
      </vt:variant>
      <vt:variant>
        <vt:i4>0</vt:i4>
      </vt:variant>
      <vt:variant>
        <vt:i4>5</vt:i4>
      </vt:variant>
      <vt:variant>
        <vt:lpwstr/>
      </vt:variant>
      <vt:variant>
        <vt:lpwstr>_Toc133311121</vt:lpwstr>
      </vt:variant>
      <vt:variant>
        <vt:i4>1310770</vt:i4>
      </vt:variant>
      <vt:variant>
        <vt:i4>44</vt:i4>
      </vt:variant>
      <vt:variant>
        <vt:i4>0</vt:i4>
      </vt:variant>
      <vt:variant>
        <vt:i4>5</vt:i4>
      </vt:variant>
      <vt:variant>
        <vt:lpwstr/>
      </vt:variant>
      <vt:variant>
        <vt:lpwstr>_Toc133311120</vt:lpwstr>
      </vt:variant>
      <vt:variant>
        <vt:i4>1507378</vt:i4>
      </vt:variant>
      <vt:variant>
        <vt:i4>38</vt:i4>
      </vt:variant>
      <vt:variant>
        <vt:i4>0</vt:i4>
      </vt:variant>
      <vt:variant>
        <vt:i4>5</vt:i4>
      </vt:variant>
      <vt:variant>
        <vt:lpwstr/>
      </vt:variant>
      <vt:variant>
        <vt:lpwstr>_Toc133311119</vt:lpwstr>
      </vt:variant>
      <vt:variant>
        <vt:i4>1507378</vt:i4>
      </vt:variant>
      <vt:variant>
        <vt:i4>32</vt:i4>
      </vt:variant>
      <vt:variant>
        <vt:i4>0</vt:i4>
      </vt:variant>
      <vt:variant>
        <vt:i4>5</vt:i4>
      </vt:variant>
      <vt:variant>
        <vt:lpwstr/>
      </vt:variant>
      <vt:variant>
        <vt:lpwstr>_Toc133311118</vt:lpwstr>
      </vt:variant>
      <vt:variant>
        <vt:i4>1507378</vt:i4>
      </vt:variant>
      <vt:variant>
        <vt:i4>26</vt:i4>
      </vt:variant>
      <vt:variant>
        <vt:i4>0</vt:i4>
      </vt:variant>
      <vt:variant>
        <vt:i4>5</vt:i4>
      </vt:variant>
      <vt:variant>
        <vt:lpwstr/>
      </vt:variant>
      <vt:variant>
        <vt:lpwstr>_Toc133311117</vt:lpwstr>
      </vt:variant>
      <vt:variant>
        <vt:i4>1507378</vt:i4>
      </vt:variant>
      <vt:variant>
        <vt:i4>20</vt:i4>
      </vt:variant>
      <vt:variant>
        <vt:i4>0</vt:i4>
      </vt:variant>
      <vt:variant>
        <vt:i4>5</vt:i4>
      </vt:variant>
      <vt:variant>
        <vt:lpwstr/>
      </vt:variant>
      <vt:variant>
        <vt:lpwstr>_Toc133311116</vt:lpwstr>
      </vt:variant>
      <vt:variant>
        <vt:i4>1507378</vt:i4>
      </vt:variant>
      <vt:variant>
        <vt:i4>14</vt:i4>
      </vt:variant>
      <vt:variant>
        <vt:i4>0</vt:i4>
      </vt:variant>
      <vt:variant>
        <vt:i4>5</vt:i4>
      </vt:variant>
      <vt:variant>
        <vt:lpwstr/>
      </vt:variant>
      <vt:variant>
        <vt:lpwstr>_Toc133311115</vt:lpwstr>
      </vt:variant>
      <vt:variant>
        <vt:i4>1507378</vt:i4>
      </vt:variant>
      <vt:variant>
        <vt:i4>8</vt:i4>
      </vt:variant>
      <vt:variant>
        <vt:i4>0</vt:i4>
      </vt:variant>
      <vt:variant>
        <vt:i4>5</vt:i4>
      </vt:variant>
      <vt:variant>
        <vt:lpwstr/>
      </vt:variant>
      <vt:variant>
        <vt:lpwstr>_Toc133311114</vt:lpwstr>
      </vt:variant>
      <vt:variant>
        <vt:i4>1507378</vt:i4>
      </vt:variant>
      <vt:variant>
        <vt:i4>2</vt:i4>
      </vt:variant>
      <vt:variant>
        <vt:i4>0</vt:i4>
      </vt:variant>
      <vt:variant>
        <vt:i4>5</vt:i4>
      </vt:variant>
      <vt:variant>
        <vt:lpwstr/>
      </vt:variant>
      <vt:variant>
        <vt:lpwstr>_Toc133311113</vt:lpwstr>
      </vt:variant>
      <vt:variant>
        <vt:i4>1638464</vt:i4>
      </vt:variant>
      <vt:variant>
        <vt:i4>0</vt:i4>
      </vt:variant>
      <vt:variant>
        <vt:i4>0</vt:i4>
      </vt:variant>
      <vt:variant>
        <vt:i4>5</vt:i4>
      </vt:variant>
      <vt:variant>
        <vt:lpwstr>http://www.sudburycatholicschools.ca/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Baron</dc:creator>
  <cp:keywords/>
  <dc:description/>
  <cp:lastModifiedBy>Erica Raymond</cp:lastModifiedBy>
  <cp:revision>2</cp:revision>
  <cp:lastPrinted>2024-06-12T01:05:00Z</cp:lastPrinted>
  <dcterms:created xsi:type="dcterms:W3CDTF">2024-06-14T14:13:00Z</dcterms:created>
  <dcterms:modified xsi:type="dcterms:W3CDTF">2024-06-14T14:13:00Z</dcterms:modified>
</cp:coreProperties>
</file>